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2F15E9" w14:textId="77777777" w:rsidR="009E6393" w:rsidRPr="00367FA7" w:rsidRDefault="009E6393" w:rsidP="009E6393">
      <w:pPr>
        <w:spacing w:after="0" w:line="240" w:lineRule="auto"/>
        <w:rPr>
          <w:rFonts w:ascii="Times New Roman" w:hAnsi="Times New Roman"/>
          <w:sz w:val="28"/>
          <w:szCs w:val="28"/>
          <w:lang w:val="en-US"/>
        </w:rPr>
      </w:pPr>
      <w:bookmarkStart w:id="0" w:name="_Hlk39403605"/>
      <w:bookmarkEnd w:id="0"/>
    </w:p>
    <w:p w14:paraId="60E48DE3" w14:textId="77777777" w:rsidR="009E6393" w:rsidRPr="00367FA7" w:rsidRDefault="009E6393" w:rsidP="006E3813">
      <w:pPr>
        <w:spacing w:after="0" w:line="240" w:lineRule="auto"/>
        <w:jc w:val="center"/>
        <w:rPr>
          <w:rFonts w:ascii="Times New Roman" w:hAnsi="Times New Roman"/>
          <w:sz w:val="28"/>
          <w:szCs w:val="28"/>
          <w:lang w:val="en-US"/>
        </w:rPr>
      </w:pPr>
    </w:p>
    <w:p w14:paraId="73DE6C5B" w14:textId="20686B2E"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MINISTRY OF EDUCATION AND SCIENCE OF THE REPUBLIC </w:t>
      </w:r>
    </w:p>
    <w:p w14:paraId="36EFD3F3" w14:textId="77777777"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OF KAZAKHSTAN</w:t>
      </w:r>
    </w:p>
    <w:p w14:paraId="29A2D28B" w14:textId="77777777" w:rsidR="006E3813" w:rsidRPr="00367FA7" w:rsidRDefault="006E3813" w:rsidP="006E3813">
      <w:pPr>
        <w:spacing w:after="0" w:line="240" w:lineRule="auto"/>
        <w:rPr>
          <w:rFonts w:ascii="Times New Roman" w:hAnsi="Times New Roman"/>
          <w:sz w:val="28"/>
          <w:szCs w:val="28"/>
          <w:lang w:val="en-US"/>
        </w:rPr>
      </w:pPr>
    </w:p>
    <w:p w14:paraId="6673D9FD" w14:textId="77777777"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M. AUEZOV SOUTH KAZAKHSTAN </w:t>
      </w:r>
      <w:smartTag w:uri="urn:schemas-microsoft-com:office:smarttags" w:element="metricconverter">
        <w:smartTagPr>
          <w:attr w:name="ProductID" w:val="8. Г"/>
        </w:smartTagPr>
        <w:r w:rsidRPr="00367FA7">
          <w:rPr>
            <w:rFonts w:ascii="Times New Roman" w:hAnsi="Times New Roman"/>
            <w:sz w:val="28"/>
            <w:szCs w:val="28"/>
            <w:lang w:val="en-US"/>
          </w:rPr>
          <w:t>STATE</w:t>
        </w:r>
      </w:smartTag>
      <w:r w:rsidRPr="00367FA7">
        <w:rPr>
          <w:rFonts w:ascii="Times New Roman" w:hAnsi="Times New Roman"/>
          <w:sz w:val="28"/>
          <w:szCs w:val="28"/>
          <w:lang w:val="en-US"/>
        </w:rPr>
        <w:t xml:space="preserve"> </w:t>
      </w:r>
      <w:smartTag w:uri="urn:schemas-microsoft-com:office:smarttags" w:element="metricconverter">
        <w:smartTagPr>
          <w:attr w:name="ProductID" w:val="8. Г"/>
        </w:smartTagPr>
        <w:r w:rsidRPr="00367FA7">
          <w:rPr>
            <w:rFonts w:ascii="Times New Roman" w:hAnsi="Times New Roman"/>
            <w:sz w:val="28"/>
            <w:szCs w:val="28"/>
            <w:lang w:val="en-US"/>
          </w:rPr>
          <w:t>UNIVERSITY</w:t>
        </w:r>
      </w:smartTag>
    </w:p>
    <w:p w14:paraId="057EA14B" w14:textId="77777777" w:rsidR="006E3813" w:rsidRPr="00367FA7" w:rsidRDefault="006E3813" w:rsidP="006E3813">
      <w:pPr>
        <w:pStyle w:val="a3"/>
        <w:jc w:val="both"/>
        <w:rPr>
          <w:rFonts w:ascii="Times New Roman" w:hAnsi="Times New Roman"/>
          <w:caps/>
          <w:sz w:val="28"/>
          <w:szCs w:val="28"/>
          <w:lang w:val="en-US"/>
        </w:rPr>
      </w:pPr>
    </w:p>
    <w:p w14:paraId="65FE80AD" w14:textId="62CFB44E" w:rsidR="006E3813" w:rsidRPr="00367FA7" w:rsidRDefault="006E3813" w:rsidP="006E3813">
      <w:pPr>
        <w:pStyle w:val="a3"/>
        <w:jc w:val="both"/>
        <w:rPr>
          <w:rFonts w:ascii="Times New Roman" w:hAnsi="Times New Roman"/>
          <w:caps/>
          <w:sz w:val="28"/>
          <w:szCs w:val="28"/>
          <w:lang w:val="en-US"/>
        </w:rPr>
      </w:pPr>
    </w:p>
    <w:p w14:paraId="55451091" w14:textId="77777777" w:rsidR="00A50CE0" w:rsidRPr="00367FA7" w:rsidRDefault="00A50CE0" w:rsidP="006E3813">
      <w:pPr>
        <w:pStyle w:val="a3"/>
        <w:jc w:val="both"/>
        <w:rPr>
          <w:rFonts w:ascii="Times New Roman" w:hAnsi="Times New Roman"/>
          <w:caps/>
          <w:sz w:val="28"/>
          <w:szCs w:val="28"/>
          <w:lang w:val="en-US"/>
        </w:rPr>
      </w:pPr>
    </w:p>
    <w:p w14:paraId="6F9B6328" w14:textId="77777777" w:rsidR="006E3813" w:rsidRPr="00367FA7" w:rsidRDefault="006E3813" w:rsidP="006E3813">
      <w:pPr>
        <w:pStyle w:val="a3"/>
        <w:jc w:val="both"/>
        <w:rPr>
          <w:rFonts w:ascii="Times New Roman" w:hAnsi="Times New Roman"/>
          <w:caps/>
          <w:sz w:val="28"/>
          <w:szCs w:val="28"/>
          <w:lang w:val="en-US"/>
        </w:rPr>
      </w:pPr>
    </w:p>
    <w:p w14:paraId="3737EE77" w14:textId="783042E1" w:rsidR="006E3813" w:rsidRPr="00367FA7" w:rsidRDefault="005E4BE1" w:rsidP="006E3813">
      <w:pPr>
        <w:pStyle w:val="a3"/>
        <w:jc w:val="center"/>
        <w:rPr>
          <w:rFonts w:ascii="Times New Roman" w:hAnsi="Times New Roman"/>
          <w:sz w:val="28"/>
          <w:szCs w:val="28"/>
          <w:lang w:val="en-US"/>
        </w:rPr>
      </w:pPr>
      <w:r w:rsidRPr="00367FA7">
        <w:rPr>
          <w:rFonts w:ascii="Times New Roman" w:hAnsi="Times New Roman"/>
          <w:sz w:val="28"/>
          <w:szCs w:val="28"/>
          <w:lang w:val="en-US"/>
        </w:rPr>
        <w:t>R.R.</w:t>
      </w:r>
      <w:r w:rsidR="006E3813" w:rsidRPr="00367FA7">
        <w:rPr>
          <w:rFonts w:ascii="Times New Roman" w:hAnsi="Times New Roman"/>
          <w:sz w:val="28"/>
          <w:szCs w:val="28"/>
          <w:lang w:val="en-US"/>
        </w:rPr>
        <w:t>Yakubova</w:t>
      </w:r>
      <w:r w:rsidRPr="00367FA7">
        <w:rPr>
          <w:rFonts w:ascii="Times New Roman" w:hAnsi="Times New Roman"/>
          <w:sz w:val="28"/>
          <w:szCs w:val="28"/>
          <w:lang w:val="en-US"/>
        </w:rPr>
        <w:t>, Zh.K.Dzhanmuldayeva, G.M. Seytmagzimova</w:t>
      </w:r>
    </w:p>
    <w:p w14:paraId="77C42BA9" w14:textId="77777777" w:rsidR="006E3813" w:rsidRPr="00367FA7" w:rsidRDefault="006E3813" w:rsidP="006E3813">
      <w:pPr>
        <w:pStyle w:val="a3"/>
        <w:jc w:val="both"/>
        <w:rPr>
          <w:rFonts w:ascii="Times New Roman" w:hAnsi="Times New Roman"/>
          <w:sz w:val="28"/>
          <w:szCs w:val="28"/>
          <w:lang w:val="en-US"/>
        </w:rPr>
      </w:pPr>
    </w:p>
    <w:p w14:paraId="3BCBE9D5" w14:textId="2D005493" w:rsidR="006E3813" w:rsidRPr="00367FA7" w:rsidRDefault="006E3813" w:rsidP="006E3813">
      <w:pPr>
        <w:pStyle w:val="a3"/>
        <w:jc w:val="both"/>
        <w:rPr>
          <w:rFonts w:ascii="Times New Roman" w:hAnsi="Times New Roman"/>
          <w:sz w:val="28"/>
          <w:szCs w:val="28"/>
          <w:lang w:val="en-US"/>
        </w:rPr>
      </w:pPr>
    </w:p>
    <w:p w14:paraId="00B96120" w14:textId="77777777" w:rsidR="00A50CE0" w:rsidRPr="00367FA7" w:rsidRDefault="00A50CE0" w:rsidP="006E3813">
      <w:pPr>
        <w:pStyle w:val="a3"/>
        <w:jc w:val="both"/>
        <w:rPr>
          <w:rFonts w:ascii="Times New Roman" w:hAnsi="Times New Roman"/>
          <w:sz w:val="28"/>
          <w:szCs w:val="28"/>
          <w:lang w:val="en-US"/>
        </w:rPr>
      </w:pPr>
    </w:p>
    <w:p w14:paraId="18D6588A" w14:textId="77777777" w:rsidR="006E3813" w:rsidRPr="00367FA7" w:rsidRDefault="006E3813" w:rsidP="006E3813">
      <w:pPr>
        <w:pStyle w:val="a3"/>
        <w:jc w:val="both"/>
        <w:rPr>
          <w:rFonts w:ascii="Times New Roman" w:hAnsi="Times New Roman"/>
          <w:sz w:val="28"/>
          <w:szCs w:val="28"/>
          <w:lang w:val="en-US"/>
        </w:rPr>
      </w:pPr>
    </w:p>
    <w:p w14:paraId="5177ACA5" w14:textId="40631218" w:rsidR="006E3813" w:rsidRPr="00367FA7" w:rsidRDefault="00A50CE0" w:rsidP="006E3813">
      <w:pPr>
        <w:pStyle w:val="a3"/>
        <w:jc w:val="center"/>
        <w:rPr>
          <w:rFonts w:ascii="Times New Roman" w:hAnsi="Times New Roman"/>
          <w:b/>
          <w:bCs/>
          <w:sz w:val="28"/>
          <w:szCs w:val="28"/>
          <w:lang w:val="en-US"/>
        </w:rPr>
      </w:pPr>
      <w:r w:rsidRPr="00367FA7">
        <w:rPr>
          <w:rFonts w:ascii="Times New Roman" w:hAnsi="Times New Roman"/>
          <w:b/>
          <w:bCs/>
          <w:sz w:val="28"/>
          <w:szCs w:val="28"/>
          <w:lang w:val="en-US"/>
        </w:rPr>
        <w:t>STUDY GUIDE</w:t>
      </w:r>
    </w:p>
    <w:p w14:paraId="77271EEA" w14:textId="77777777" w:rsidR="006E3813" w:rsidRPr="00367FA7" w:rsidRDefault="006E3813" w:rsidP="006E3813">
      <w:pPr>
        <w:pStyle w:val="a3"/>
        <w:jc w:val="center"/>
        <w:rPr>
          <w:rFonts w:ascii="Times New Roman" w:hAnsi="Times New Roman"/>
          <w:sz w:val="28"/>
          <w:szCs w:val="28"/>
          <w:lang w:val="en-US"/>
        </w:rPr>
      </w:pPr>
    </w:p>
    <w:p w14:paraId="37528FA2" w14:textId="1811E4AE" w:rsidR="009E6393" w:rsidRPr="00367FA7" w:rsidRDefault="009E6393" w:rsidP="006E3813">
      <w:pPr>
        <w:pStyle w:val="a3"/>
        <w:jc w:val="center"/>
        <w:rPr>
          <w:rFonts w:ascii="Times New Roman" w:hAnsi="Times New Roman"/>
          <w:sz w:val="28"/>
          <w:szCs w:val="28"/>
          <w:lang w:val="en-US"/>
        </w:rPr>
      </w:pPr>
      <w:r w:rsidRPr="00367FA7">
        <w:rPr>
          <w:rFonts w:ascii="Times New Roman" w:hAnsi="Times New Roman"/>
          <w:sz w:val="28"/>
          <w:szCs w:val="28"/>
          <w:lang w:val="en-US"/>
        </w:rPr>
        <w:t>ON THE DISCIPLINE</w:t>
      </w:r>
    </w:p>
    <w:p w14:paraId="017EA3AF" w14:textId="77777777" w:rsidR="009E6393" w:rsidRPr="00367FA7" w:rsidRDefault="009E6393" w:rsidP="006E3813">
      <w:pPr>
        <w:pStyle w:val="a3"/>
        <w:jc w:val="center"/>
        <w:rPr>
          <w:rFonts w:ascii="Times New Roman" w:hAnsi="Times New Roman"/>
          <w:sz w:val="28"/>
          <w:szCs w:val="28"/>
          <w:lang w:val="en-US"/>
        </w:rPr>
      </w:pPr>
    </w:p>
    <w:p w14:paraId="2C5ECFBA" w14:textId="77777777" w:rsidR="009E6393" w:rsidRPr="00367FA7" w:rsidRDefault="009E6393" w:rsidP="006E3813">
      <w:pPr>
        <w:pStyle w:val="a3"/>
        <w:jc w:val="center"/>
        <w:rPr>
          <w:rFonts w:ascii="Times New Roman" w:hAnsi="Times New Roman"/>
          <w:b/>
          <w:sz w:val="28"/>
          <w:szCs w:val="28"/>
          <w:lang w:val="en-US"/>
        </w:rPr>
      </w:pPr>
      <w:r w:rsidRPr="00367FA7">
        <w:rPr>
          <w:rFonts w:ascii="Times New Roman" w:hAnsi="Times New Roman"/>
          <w:sz w:val="28"/>
          <w:szCs w:val="28"/>
          <w:lang w:val="en-US"/>
        </w:rPr>
        <w:t xml:space="preserve"> </w:t>
      </w:r>
      <w:r w:rsidRPr="00367FA7">
        <w:rPr>
          <w:rFonts w:ascii="Times New Roman" w:hAnsi="Times New Roman"/>
          <w:b/>
          <w:sz w:val="28"/>
          <w:szCs w:val="28"/>
          <w:lang w:val="en-US"/>
        </w:rPr>
        <w:t xml:space="preserve">«ENERGY TECHNOLOGICAL SYSTEMS IN TECHNOLOGY </w:t>
      </w:r>
    </w:p>
    <w:p w14:paraId="6BEE26D1" w14:textId="0FBBA2BC" w:rsidR="006E3813" w:rsidRPr="00367FA7" w:rsidRDefault="009E6393" w:rsidP="006E3813">
      <w:pPr>
        <w:pStyle w:val="a3"/>
        <w:jc w:val="center"/>
        <w:rPr>
          <w:rFonts w:ascii="Times New Roman" w:hAnsi="Times New Roman"/>
          <w:b/>
          <w:sz w:val="28"/>
          <w:szCs w:val="28"/>
          <w:lang w:val="en-US"/>
        </w:rPr>
      </w:pPr>
      <w:r w:rsidRPr="00367FA7">
        <w:rPr>
          <w:rFonts w:ascii="Times New Roman" w:hAnsi="Times New Roman"/>
          <w:b/>
          <w:sz w:val="28"/>
          <w:szCs w:val="28"/>
          <w:lang w:val="en-US"/>
        </w:rPr>
        <w:t>OF INORGANIC SUBSTANCES»</w:t>
      </w:r>
    </w:p>
    <w:p w14:paraId="2A541378" w14:textId="77777777" w:rsidR="006E3813" w:rsidRPr="00367FA7" w:rsidRDefault="006E3813" w:rsidP="006E3813">
      <w:pPr>
        <w:pStyle w:val="a3"/>
        <w:jc w:val="center"/>
        <w:rPr>
          <w:rFonts w:ascii="Times New Roman" w:hAnsi="Times New Roman"/>
          <w:sz w:val="28"/>
          <w:szCs w:val="28"/>
          <w:lang w:val="en-US"/>
        </w:rPr>
      </w:pPr>
    </w:p>
    <w:p w14:paraId="767B99AA" w14:textId="77777777" w:rsidR="006E3813" w:rsidRPr="00367FA7" w:rsidRDefault="006E3813" w:rsidP="006E3813">
      <w:pPr>
        <w:pStyle w:val="a3"/>
        <w:jc w:val="center"/>
        <w:rPr>
          <w:rFonts w:ascii="Times New Roman" w:hAnsi="Times New Roman"/>
          <w:sz w:val="28"/>
          <w:szCs w:val="28"/>
          <w:lang w:val="en-US"/>
        </w:rPr>
      </w:pPr>
    </w:p>
    <w:p w14:paraId="194A85E9" w14:textId="3A066570" w:rsidR="006E3813" w:rsidRPr="00367FA7" w:rsidRDefault="009E6393" w:rsidP="009E639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for Students of S</w:t>
      </w:r>
      <w:r w:rsidR="006E3813" w:rsidRPr="00367FA7">
        <w:rPr>
          <w:rFonts w:ascii="Times New Roman" w:hAnsi="Times New Roman"/>
          <w:sz w:val="28"/>
          <w:szCs w:val="28"/>
          <w:lang w:val="en-US"/>
        </w:rPr>
        <w:t xml:space="preserve">pecialty </w:t>
      </w:r>
    </w:p>
    <w:p w14:paraId="2AC0E26F" w14:textId="77777777" w:rsidR="009E6393" w:rsidRPr="00367FA7" w:rsidRDefault="009E6393" w:rsidP="009E6393">
      <w:pPr>
        <w:spacing w:after="0" w:line="240" w:lineRule="auto"/>
        <w:jc w:val="center"/>
        <w:rPr>
          <w:rFonts w:ascii="Times New Roman" w:hAnsi="Times New Roman"/>
          <w:szCs w:val="36"/>
          <w:lang w:val="en-US"/>
        </w:rPr>
      </w:pPr>
    </w:p>
    <w:p w14:paraId="5B000380" w14:textId="77777777" w:rsidR="006E3813" w:rsidRPr="00367FA7" w:rsidRDefault="006E3813" w:rsidP="006E3813">
      <w:pPr>
        <w:pStyle w:val="a3"/>
        <w:jc w:val="center"/>
        <w:rPr>
          <w:rFonts w:ascii="Times New Roman" w:hAnsi="Times New Roman"/>
          <w:sz w:val="28"/>
          <w:szCs w:val="28"/>
          <w:lang w:val="kk-KZ"/>
        </w:rPr>
      </w:pPr>
      <w:r w:rsidRPr="00367FA7">
        <w:rPr>
          <w:rFonts w:ascii="Times New Roman" w:hAnsi="Times New Roman"/>
          <w:sz w:val="28"/>
          <w:szCs w:val="28"/>
          <w:lang w:val="en-US"/>
        </w:rPr>
        <w:t>5B</w:t>
      </w:r>
      <w:r w:rsidRPr="00367FA7">
        <w:rPr>
          <w:rFonts w:ascii="Times New Roman" w:hAnsi="Times New Roman"/>
          <w:sz w:val="28"/>
          <w:szCs w:val="28"/>
          <w:lang w:val="kk-KZ"/>
        </w:rPr>
        <w:t>0720</w:t>
      </w:r>
      <w:r w:rsidRPr="00367FA7">
        <w:rPr>
          <w:rFonts w:ascii="Times New Roman" w:hAnsi="Times New Roman"/>
          <w:sz w:val="28"/>
          <w:szCs w:val="28"/>
          <w:lang w:val="en-US"/>
        </w:rPr>
        <w:t>00 – Chemical Technology of Inorganic Substances</w:t>
      </w:r>
    </w:p>
    <w:p w14:paraId="2A9326C2" w14:textId="77777777" w:rsidR="006E3813" w:rsidRPr="00367FA7" w:rsidRDefault="006E3813" w:rsidP="006E3813">
      <w:pPr>
        <w:pStyle w:val="a3"/>
        <w:jc w:val="center"/>
        <w:rPr>
          <w:rFonts w:ascii="Times New Roman" w:hAnsi="Times New Roman"/>
          <w:smallCaps/>
          <w:sz w:val="28"/>
          <w:szCs w:val="28"/>
          <w:lang w:val="kk-KZ"/>
        </w:rPr>
      </w:pPr>
    </w:p>
    <w:p w14:paraId="6A42B179" w14:textId="77777777" w:rsidR="006E3813" w:rsidRPr="00367FA7" w:rsidRDefault="006E3813" w:rsidP="006E3813">
      <w:pPr>
        <w:pStyle w:val="a3"/>
        <w:jc w:val="center"/>
        <w:rPr>
          <w:rFonts w:ascii="Times New Roman" w:hAnsi="Times New Roman"/>
          <w:sz w:val="28"/>
          <w:szCs w:val="28"/>
          <w:lang w:val="en-US"/>
        </w:rPr>
      </w:pPr>
    </w:p>
    <w:p w14:paraId="1B9F565C" w14:textId="77777777" w:rsidR="006E3813" w:rsidRPr="00367FA7" w:rsidRDefault="006E3813" w:rsidP="006E3813">
      <w:pPr>
        <w:pStyle w:val="a3"/>
        <w:jc w:val="center"/>
        <w:rPr>
          <w:rFonts w:ascii="Times New Roman" w:hAnsi="Times New Roman"/>
          <w:sz w:val="28"/>
          <w:szCs w:val="28"/>
          <w:lang w:val="en-US"/>
        </w:rPr>
      </w:pPr>
    </w:p>
    <w:p w14:paraId="4AC0D45F" w14:textId="77777777" w:rsidR="006E3813" w:rsidRPr="00367FA7" w:rsidRDefault="006E3813" w:rsidP="006E3813">
      <w:pPr>
        <w:pStyle w:val="a3"/>
        <w:jc w:val="center"/>
        <w:rPr>
          <w:rFonts w:ascii="Times New Roman" w:hAnsi="Times New Roman"/>
          <w:sz w:val="28"/>
          <w:szCs w:val="28"/>
          <w:lang w:val="en-US"/>
        </w:rPr>
      </w:pPr>
    </w:p>
    <w:p w14:paraId="62A02F41" w14:textId="77777777" w:rsidR="006E3813" w:rsidRPr="00367FA7" w:rsidRDefault="006E3813" w:rsidP="006E3813">
      <w:pPr>
        <w:pStyle w:val="a3"/>
        <w:jc w:val="center"/>
        <w:rPr>
          <w:rFonts w:ascii="Times New Roman" w:hAnsi="Times New Roman"/>
          <w:sz w:val="28"/>
          <w:szCs w:val="28"/>
          <w:lang w:val="en-US"/>
        </w:rPr>
      </w:pPr>
    </w:p>
    <w:p w14:paraId="3641BC49" w14:textId="77777777" w:rsidR="006E3813" w:rsidRPr="00367FA7" w:rsidRDefault="006E3813" w:rsidP="006E3813">
      <w:pPr>
        <w:pStyle w:val="a3"/>
        <w:jc w:val="center"/>
        <w:rPr>
          <w:rFonts w:ascii="Times New Roman" w:hAnsi="Times New Roman"/>
          <w:sz w:val="28"/>
          <w:szCs w:val="28"/>
          <w:lang w:val="en-US"/>
        </w:rPr>
      </w:pPr>
    </w:p>
    <w:p w14:paraId="12E11709" w14:textId="77777777" w:rsidR="006E3813" w:rsidRPr="00367FA7" w:rsidRDefault="006E3813" w:rsidP="006E3813">
      <w:pPr>
        <w:pStyle w:val="a3"/>
        <w:jc w:val="center"/>
        <w:rPr>
          <w:rFonts w:ascii="Times New Roman" w:hAnsi="Times New Roman"/>
          <w:sz w:val="28"/>
          <w:szCs w:val="28"/>
          <w:lang w:val="en-US"/>
        </w:rPr>
      </w:pPr>
    </w:p>
    <w:p w14:paraId="603D77EE" w14:textId="77777777" w:rsidR="006E3813" w:rsidRPr="00367FA7" w:rsidRDefault="006E3813" w:rsidP="006E3813">
      <w:pPr>
        <w:pStyle w:val="a3"/>
        <w:jc w:val="center"/>
        <w:rPr>
          <w:rFonts w:ascii="Times New Roman" w:hAnsi="Times New Roman"/>
          <w:sz w:val="28"/>
          <w:szCs w:val="28"/>
          <w:lang w:val="en-US"/>
        </w:rPr>
      </w:pPr>
    </w:p>
    <w:p w14:paraId="312EC020" w14:textId="77777777" w:rsidR="006E3813" w:rsidRPr="00367FA7" w:rsidRDefault="006E3813" w:rsidP="006E3813">
      <w:pPr>
        <w:pStyle w:val="a3"/>
        <w:jc w:val="center"/>
        <w:rPr>
          <w:rFonts w:ascii="Times New Roman" w:hAnsi="Times New Roman"/>
          <w:sz w:val="28"/>
          <w:szCs w:val="28"/>
          <w:lang w:val="en-US"/>
        </w:rPr>
      </w:pPr>
    </w:p>
    <w:p w14:paraId="698D5D38" w14:textId="77777777" w:rsidR="006E3813" w:rsidRPr="00367FA7" w:rsidRDefault="006E3813" w:rsidP="006E3813">
      <w:pPr>
        <w:pStyle w:val="a3"/>
        <w:jc w:val="center"/>
        <w:rPr>
          <w:rFonts w:ascii="Times New Roman" w:hAnsi="Times New Roman"/>
          <w:sz w:val="28"/>
          <w:szCs w:val="28"/>
          <w:lang w:val="en-US"/>
        </w:rPr>
      </w:pPr>
    </w:p>
    <w:p w14:paraId="6F3E2620" w14:textId="77777777" w:rsidR="006E3813" w:rsidRPr="00367FA7" w:rsidRDefault="006E3813" w:rsidP="006E3813">
      <w:pPr>
        <w:pStyle w:val="a3"/>
        <w:jc w:val="center"/>
        <w:rPr>
          <w:rFonts w:ascii="Times New Roman" w:hAnsi="Times New Roman"/>
          <w:sz w:val="28"/>
          <w:szCs w:val="28"/>
          <w:lang w:val="en-US"/>
        </w:rPr>
      </w:pPr>
    </w:p>
    <w:p w14:paraId="3E499256" w14:textId="77777777" w:rsidR="006E3813" w:rsidRPr="00367FA7" w:rsidRDefault="006E3813" w:rsidP="006E3813">
      <w:pPr>
        <w:pStyle w:val="a3"/>
        <w:jc w:val="center"/>
        <w:rPr>
          <w:rFonts w:ascii="Times New Roman" w:hAnsi="Times New Roman"/>
          <w:sz w:val="28"/>
          <w:szCs w:val="28"/>
          <w:lang w:val="en-US"/>
        </w:rPr>
      </w:pPr>
    </w:p>
    <w:p w14:paraId="277FB8B2" w14:textId="591D7775" w:rsidR="006E3813" w:rsidRPr="00367FA7" w:rsidRDefault="006E3813" w:rsidP="006E3813">
      <w:pPr>
        <w:pStyle w:val="a3"/>
        <w:jc w:val="center"/>
        <w:rPr>
          <w:rFonts w:ascii="Times New Roman" w:hAnsi="Times New Roman"/>
          <w:sz w:val="28"/>
          <w:szCs w:val="28"/>
          <w:lang w:val="en-US"/>
        </w:rPr>
      </w:pPr>
    </w:p>
    <w:p w14:paraId="5A7CAA01" w14:textId="7B92D4C8" w:rsidR="005E4BE1" w:rsidRPr="00367FA7" w:rsidRDefault="005E4BE1" w:rsidP="006E3813">
      <w:pPr>
        <w:pStyle w:val="a3"/>
        <w:jc w:val="center"/>
        <w:rPr>
          <w:rFonts w:ascii="Times New Roman" w:hAnsi="Times New Roman"/>
          <w:sz w:val="28"/>
          <w:szCs w:val="28"/>
          <w:lang w:val="en-US"/>
        </w:rPr>
      </w:pPr>
    </w:p>
    <w:p w14:paraId="69DD5B21" w14:textId="77777777" w:rsidR="006E3813" w:rsidRPr="00367FA7" w:rsidRDefault="006E3813" w:rsidP="004F7187">
      <w:pPr>
        <w:pStyle w:val="a3"/>
        <w:rPr>
          <w:rFonts w:ascii="Times New Roman" w:hAnsi="Times New Roman"/>
          <w:sz w:val="28"/>
          <w:szCs w:val="28"/>
          <w:lang w:val="en-US"/>
        </w:rPr>
      </w:pPr>
    </w:p>
    <w:p w14:paraId="6BFDF25A" w14:textId="77777777" w:rsidR="006E3813" w:rsidRPr="00367FA7" w:rsidRDefault="006E3813" w:rsidP="006E3813">
      <w:pPr>
        <w:pStyle w:val="a3"/>
        <w:jc w:val="center"/>
        <w:rPr>
          <w:rFonts w:ascii="Times New Roman" w:hAnsi="Times New Roman"/>
          <w:sz w:val="28"/>
          <w:szCs w:val="28"/>
          <w:lang w:val="en-US"/>
        </w:rPr>
      </w:pPr>
      <w:r w:rsidRPr="00367FA7">
        <w:rPr>
          <w:rFonts w:ascii="Times New Roman" w:hAnsi="Times New Roman"/>
          <w:sz w:val="28"/>
          <w:szCs w:val="28"/>
          <w:lang w:val="en-US"/>
        </w:rPr>
        <w:t xml:space="preserve">Shymkent, 2020 </w:t>
      </w:r>
    </w:p>
    <w:p w14:paraId="08476015" w14:textId="77777777" w:rsidR="006E3813" w:rsidRPr="00367FA7" w:rsidRDefault="006E3813" w:rsidP="006E3813">
      <w:pPr>
        <w:pStyle w:val="a3"/>
        <w:jc w:val="both"/>
        <w:rPr>
          <w:rFonts w:ascii="Times New Roman" w:hAnsi="Times New Roman"/>
          <w:sz w:val="28"/>
          <w:szCs w:val="28"/>
          <w:lang w:val="en-US"/>
        </w:rPr>
      </w:pPr>
    </w:p>
    <w:p w14:paraId="353DC2FF" w14:textId="77777777" w:rsidR="006E3813" w:rsidRPr="00367FA7" w:rsidRDefault="006E3813" w:rsidP="006E3813">
      <w:pPr>
        <w:pStyle w:val="a3"/>
        <w:jc w:val="both"/>
        <w:rPr>
          <w:rFonts w:ascii="Times New Roman" w:hAnsi="Times New Roman"/>
          <w:sz w:val="28"/>
          <w:szCs w:val="28"/>
          <w:lang w:val="en-US"/>
        </w:rPr>
      </w:pPr>
    </w:p>
    <w:p w14:paraId="1D6E8169" w14:textId="77777777" w:rsidR="006E3813" w:rsidRPr="00367FA7" w:rsidRDefault="006E3813" w:rsidP="006E3813">
      <w:pPr>
        <w:pStyle w:val="a3"/>
        <w:jc w:val="both"/>
        <w:rPr>
          <w:rFonts w:ascii="Times New Roman" w:hAnsi="Times New Roman"/>
          <w:sz w:val="28"/>
          <w:szCs w:val="28"/>
          <w:lang w:val="en-US"/>
        </w:rPr>
      </w:pPr>
    </w:p>
    <w:p w14:paraId="33676BA4" w14:textId="77777777" w:rsidR="006E3813" w:rsidRPr="00367FA7" w:rsidRDefault="006E3813" w:rsidP="006E3813">
      <w:pPr>
        <w:pStyle w:val="a3"/>
        <w:jc w:val="both"/>
        <w:rPr>
          <w:rFonts w:ascii="Times New Roman" w:hAnsi="Times New Roman"/>
          <w:sz w:val="28"/>
          <w:szCs w:val="28"/>
          <w:lang w:val="en-US"/>
        </w:rPr>
      </w:pPr>
    </w:p>
    <w:p w14:paraId="32C676F1" w14:textId="0DCBE627" w:rsidR="003E1B13" w:rsidRPr="00367FA7" w:rsidRDefault="00A50CE0" w:rsidP="003E1B13">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UDK </w:t>
      </w:r>
      <w:r w:rsidR="003E1B13" w:rsidRPr="00367FA7">
        <w:rPr>
          <w:rFonts w:ascii="Times New Roman" w:hAnsi="Times New Roman"/>
          <w:sz w:val="28"/>
          <w:szCs w:val="28"/>
          <w:lang w:val="en-US" w:eastAsia="ko-KR"/>
        </w:rPr>
        <w:t>6</w:t>
      </w:r>
      <w:r w:rsidR="004E4939" w:rsidRPr="00367FA7">
        <w:rPr>
          <w:rFonts w:ascii="Times New Roman" w:hAnsi="Times New Roman"/>
          <w:sz w:val="28"/>
          <w:szCs w:val="28"/>
          <w:lang w:val="en-US" w:eastAsia="ko-KR"/>
        </w:rPr>
        <w:t>2</w:t>
      </w:r>
      <w:r w:rsidR="003E1B13" w:rsidRPr="00367FA7">
        <w:rPr>
          <w:rFonts w:ascii="Times New Roman" w:hAnsi="Times New Roman"/>
          <w:sz w:val="28"/>
          <w:szCs w:val="28"/>
          <w:lang w:val="en-US" w:eastAsia="ko-KR"/>
        </w:rPr>
        <w:t>1.</w:t>
      </w:r>
      <w:r w:rsidR="004E4939" w:rsidRPr="00367FA7">
        <w:rPr>
          <w:rFonts w:ascii="Times New Roman" w:hAnsi="Times New Roman"/>
          <w:sz w:val="28"/>
          <w:szCs w:val="28"/>
          <w:lang w:val="en-US" w:eastAsia="ko-KR"/>
        </w:rPr>
        <w:t>039</w:t>
      </w:r>
    </w:p>
    <w:p w14:paraId="58B4DB8B" w14:textId="56FAB00B" w:rsidR="006E3813" w:rsidRPr="00367FA7" w:rsidRDefault="004F43E3" w:rsidP="006E3813">
      <w:pPr>
        <w:pStyle w:val="a3"/>
        <w:jc w:val="both"/>
        <w:rPr>
          <w:rFonts w:ascii="Times New Roman" w:hAnsi="Times New Roman"/>
          <w:sz w:val="28"/>
          <w:szCs w:val="28"/>
          <w:lang w:val="en-US"/>
        </w:rPr>
      </w:pPr>
      <w:r w:rsidRPr="00367FA7">
        <w:rPr>
          <w:rFonts w:ascii="Times New Roman" w:hAnsi="Times New Roman"/>
          <w:sz w:val="28"/>
          <w:szCs w:val="28"/>
          <w:lang w:val="en-US"/>
        </w:rPr>
        <w:tab/>
        <w:t>BBK</w:t>
      </w:r>
    </w:p>
    <w:p w14:paraId="6452C01B" w14:textId="77777777" w:rsidR="003E1B13" w:rsidRPr="00367FA7" w:rsidRDefault="003E1B13" w:rsidP="005E4BE1">
      <w:pPr>
        <w:pStyle w:val="a3"/>
        <w:jc w:val="center"/>
        <w:rPr>
          <w:rFonts w:ascii="Times New Roman" w:hAnsi="Times New Roman"/>
          <w:sz w:val="28"/>
          <w:szCs w:val="28"/>
          <w:lang w:val="en-US"/>
        </w:rPr>
      </w:pPr>
    </w:p>
    <w:p w14:paraId="3B81CC4B" w14:textId="40C1E066" w:rsidR="003E1B13" w:rsidRPr="00367FA7" w:rsidRDefault="005E4BE1" w:rsidP="009305F8">
      <w:pPr>
        <w:pStyle w:val="a3"/>
        <w:ind w:firstLine="567"/>
        <w:jc w:val="both"/>
        <w:rPr>
          <w:rFonts w:ascii="Times New Roman" w:hAnsi="Times New Roman"/>
          <w:sz w:val="28"/>
          <w:szCs w:val="28"/>
          <w:lang w:val="en-US"/>
        </w:rPr>
      </w:pPr>
      <w:r w:rsidRPr="00367FA7">
        <w:rPr>
          <w:rFonts w:ascii="Times New Roman" w:hAnsi="Times New Roman"/>
          <w:sz w:val="28"/>
          <w:szCs w:val="28"/>
          <w:lang w:val="en-US"/>
        </w:rPr>
        <w:t>Yakubova</w:t>
      </w:r>
      <w:r w:rsidR="004F7187" w:rsidRPr="00367FA7">
        <w:rPr>
          <w:rFonts w:ascii="Times New Roman" w:hAnsi="Times New Roman"/>
          <w:sz w:val="28"/>
          <w:szCs w:val="28"/>
          <w:lang w:val="en-US"/>
        </w:rPr>
        <w:t xml:space="preserve"> R.R.</w:t>
      </w:r>
      <w:r w:rsidRPr="00367FA7">
        <w:rPr>
          <w:rFonts w:ascii="Times New Roman" w:hAnsi="Times New Roman"/>
          <w:sz w:val="28"/>
          <w:szCs w:val="28"/>
          <w:lang w:val="en-US"/>
        </w:rPr>
        <w:t>, Dzhanmuldayeva</w:t>
      </w:r>
      <w:r w:rsidR="004F7187" w:rsidRPr="00367FA7">
        <w:rPr>
          <w:rFonts w:ascii="Times New Roman" w:hAnsi="Times New Roman"/>
          <w:sz w:val="28"/>
          <w:szCs w:val="28"/>
          <w:lang w:val="en-US"/>
        </w:rPr>
        <w:t xml:space="preserve"> Zh.K.</w:t>
      </w:r>
      <w:r w:rsidRPr="00367FA7">
        <w:rPr>
          <w:rFonts w:ascii="Times New Roman" w:hAnsi="Times New Roman"/>
          <w:sz w:val="28"/>
          <w:szCs w:val="28"/>
          <w:lang w:val="en-US"/>
        </w:rPr>
        <w:t>, Seytmagzimova</w:t>
      </w:r>
      <w:r w:rsidR="004F7187" w:rsidRPr="00367FA7">
        <w:rPr>
          <w:rFonts w:ascii="Times New Roman" w:hAnsi="Times New Roman"/>
          <w:sz w:val="28"/>
          <w:szCs w:val="28"/>
          <w:lang w:val="en-US"/>
        </w:rPr>
        <w:t xml:space="preserve"> G.M. Study G</w:t>
      </w:r>
      <w:r w:rsidR="004F7187" w:rsidRPr="00367FA7">
        <w:rPr>
          <w:rFonts w:ascii="Times New Roman" w:eastAsia="ヒラギノ明朝 Pro W3" w:hAnsi="Times New Roman"/>
          <w:sz w:val="28"/>
          <w:szCs w:val="28"/>
          <w:lang w:val="en-US"/>
        </w:rPr>
        <w:t>uide</w:t>
      </w:r>
      <w:r w:rsidR="004F7187" w:rsidRPr="00367FA7">
        <w:rPr>
          <w:rFonts w:ascii="Times New Roman" w:hAnsi="Times New Roman"/>
          <w:sz w:val="28"/>
          <w:szCs w:val="28"/>
          <w:lang w:val="en-US"/>
        </w:rPr>
        <w:t xml:space="preserve"> </w:t>
      </w:r>
      <w:r w:rsidR="00847EC1" w:rsidRPr="00367FA7">
        <w:rPr>
          <w:rFonts w:ascii="Times New Roman" w:hAnsi="Times New Roman"/>
          <w:sz w:val="28"/>
          <w:szCs w:val="28"/>
          <w:lang w:val="en-US"/>
        </w:rPr>
        <w:t xml:space="preserve">on the Discipline </w:t>
      </w:r>
      <w:r w:rsidR="00D84996" w:rsidRPr="00367FA7">
        <w:rPr>
          <w:rFonts w:ascii="Times New Roman" w:hAnsi="Times New Roman"/>
          <w:sz w:val="28"/>
          <w:szCs w:val="28"/>
          <w:lang w:val="en-US"/>
        </w:rPr>
        <w:t>«</w:t>
      </w:r>
      <w:r w:rsidR="003E1B13" w:rsidRPr="00367FA7">
        <w:rPr>
          <w:rFonts w:ascii="Times New Roman" w:hAnsi="Times New Roman"/>
          <w:sz w:val="28"/>
          <w:szCs w:val="28"/>
          <w:lang w:val="en-US"/>
        </w:rPr>
        <w:t>Energy Technological Systems in Technology of Inorganic Substances</w:t>
      </w:r>
      <w:r w:rsidR="00D84996" w:rsidRPr="00367FA7">
        <w:rPr>
          <w:rFonts w:ascii="Times New Roman" w:hAnsi="Times New Roman"/>
          <w:sz w:val="28"/>
          <w:szCs w:val="28"/>
          <w:lang w:val="en-US"/>
        </w:rPr>
        <w:t>»</w:t>
      </w:r>
      <w:r w:rsidR="003E1B13" w:rsidRPr="00367FA7">
        <w:rPr>
          <w:rFonts w:ascii="Times New Roman" w:hAnsi="Times New Roman"/>
          <w:sz w:val="28"/>
          <w:szCs w:val="28"/>
          <w:lang w:val="en-US"/>
        </w:rPr>
        <w:t xml:space="preserve"> for students of specialty 5</w:t>
      </w:r>
      <w:r w:rsidR="003E1B13" w:rsidRPr="00367FA7">
        <w:rPr>
          <w:rFonts w:ascii="Times New Roman" w:hAnsi="Times New Roman"/>
          <w:sz w:val="28"/>
          <w:szCs w:val="28"/>
        </w:rPr>
        <w:t>В</w:t>
      </w:r>
      <w:r w:rsidR="003E1B13" w:rsidRPr="00367FA7">
        <w:rPr>
          <w:rFonts w:ascii="Times New Roman" w:hAnsi="Times New Roman"/>
          <w:sz w:val="28"/>
          <w:szCs w:val="28"/>
          <w:lang w:val="en-US"/>
        </w:rPr>
        <w:t xml:space="preserve">072000 – Chemical Technology of Inorganic Substances – Shymkent, </w:t>
      </w:r>
      <w:r w:rsidR="004F7187" w:rsidRPr="00367FA7">
        <w:rPr>
          <w:rFonts w:ascii="Times New Roman" w:eastAsia="ヒラギノ明朝 Pro W3" w:hAnsi="Times New Roman"/>
          <w:sz w:val="28"/>
          <w:lang w:val="en-US"/>
        </w:rPr>
        <w:t>M. Auezov South Kazakhstan State University</w:t>
      </w:r>
      <w:r w:rsidR="003E1B13" w:rsidRPr="00367FA7">
        <w:rPr>
          <w:rFonts w:ascii="Times New Roman" w:hAnsi="Times New Roman"/>
          <w:sz w:val="28"/>
          <w:szCs w:val="28"/>
          <w:lang w:val="en-US"/>
        </w:rPr>
        <w:t>,</w:t>
      </w:r>
      <w:r w:rsidR="003E1B13" w:rsidRPr="00367FA7">
        <w:rPr>
          <w:rFonts w:ascii="Times New Roman" w:hAnsi="Times New Roman"/>
          <w:sz w:val="28"/>
          <w:szCs w:val="28"/>
          <w:lang w:val="kk-KZ"/>
        </w:rPr>
        <w:t xml:space="preserve"> 20</w:t>
      </w:r>
      <w:r w:rsidR="003E1B13" w:rsidRPr="00367FA7">
        <w:rPr>
          <w:rFonts w:ascii="Times New Roman" w:hAnsi="Times New Roman"/>
          <w:sz w:val="28"/>
          <w:szCs w:val="28"/>
          <w:lang w:val="en-US"/>
        </w:rPr>
        <w:t>20</w:t>
      </w:r>
      <w:r w:rsidR="003E1B13" w:rsidRPr="00367FA7">
        <w:rPr>
          <w:rFonts w:ascii="Times New Roman" w:hAnsi="Times New Roman"/>
          <w:sz w:val="28"/>
          <w:szCs w:val="28"/>
          <w:lang w:val="kk-KZ"/>
        </w:rPr>
        <w:t xml:space="preserve">.  </w:t>
      </w:r>
      <w:r w:rsidR="003E1B13" w:rsidRPr="00367FA7">
        <w:rPr>
          <w:rFonts w:ascii="Times New Roman" w:hAnsi="Times New Roman"/>
          <w:sz w:val="28"/>
          <w:szCs w:val="28"/>
          <w:lang w:val="en-US"/>
        </w:rPr>
        <w:t xml:space="preserve">– </w:t>
      </w:r>
      <w:r w:rsidR="00862BCE" w:rsidRPr="00367FA7">
        <w:rPr>
          <w:rFonts w:ascii="Times New Roman" w:hAnsi="Times New Roman"/>
          <w:sz w:val="28"/>
          <w:szCs w:val="28"/>
          <w:lang w:val="en-US"/>
        </w:rPr>
        <w:t>10</w:t>
      </w:r>
      <w:r w:rsidR="007C352B">
        <w:rPr>
          <w:rFonts w:ascii="Times New Roman" w:hAnsi="Times New Roman"/>
          <w:sz w:val="28"/>
          <w:szCs w:val="28"/>
          <w:lang w:val="en-US"/>
        </w:rPr>
        <w:t>1</w:t>
      </w:r>
      <w:r w:rsidR="003E1B13" w:rsidRPr="00367FA7">
        <w:rPr>
          <w:rFonts w:ascii="Times New Roman" w:hAnsi="Times New Roman"/>
          <w:sz w:val="28"/>
          <w:szCs w:val="28"/>
          <w:lang w:val="en-US"/>
        </w:rPr>
        <w:t xml:space="preserve"> p.</w:t>
      </w:r>
    </w:p>
    <w:p w14:paraId="7D8725E5" w14:textId="77777777" w:rsidR="003E1B13" w:rsidRPr="00367FA7" w:rsidRDefault="003E1B13" w:rsidP="003E1B13">
      <w:pPr>
        <w:spacing w:after="0" w:line="240" w:lineRule="auto"/>
        <w:ind w:firstLine="567"/>
        <w:jc w:val="both"/>
        <w:rPr>
          <w:rFonts w:ascii="Times New Roman" w:hAnsi="Times New Roman"/>
          <w:sz w:val="28"/>
          <w:szCs w:val="28"/>
          <w:lang w:val="en-US"/>
        </w:rPr>
      </w:pPr>
    </w:p>
    <w:p w14:paraId="70FA6C6C" w14:textId="77777777" w:rsidR="003068A8" w:rsidRPr="00367FA7" w:rsidRDefault="008A333A" w:rsidP="003068A8">
      <w:pPr>
        <w:spacing w:after="0" w:line="240" w:lineRule="auto"/>
        <w:ind w:firstLine="567"/>
        <w:jc w:val="both"/>
        <w:rPr>
          <w:rFonts w:ascii="Times New Roman" w:hAnsi="Times New Roman"/>
          <w:sz w:val="28"/>
          <w:szCs w:val="28"/>
          <w:lang w:val="en-US"/>
        </w:rPr>
      </w:pPr>
      <w:bookmarkStart w:id="1" w:name="_Hlk42268458"/>
      <w:r w:rsidRPr="00367FA7">
        <w:rPr>
          <w:rFonts w:ascii="Times New Roman" w:hAnsi="Times New Roman"/>
          <w:sz w:val="28"/>
          <w:szCs w:val="28"/>
          <w:lang w:val="en-US"/>
        </w:rPr>
        <w:t>S</w:t>
      </w:r>
      <w:r w:rsidR="003E1B13" w:rsidRPr="00367FA7">
        <w:rPr>
          <w:rFonts w:ascii="Times New Roman" w:hAnsi="Times New Roman"/>
          <w:sz w:val="28"/>
          <w:szCs w:val="28"/>
          <w:lang w:val="en-US"/>
        </w:rPr>
        <w:t xml:space="preserve">tudy guide </w:t>
      </w:r>
      <w:r w:rsidRPr="00367FA7">
        <w:rPr>
          <w:rFonts w:ascii="Times New Roman" w:hAnsi="Times New Roman"/>
          <w:sz w:val="28"/>
          <w:szCs w:val="28"/>
          <w:lang w:val="en-US"/>
        </w:rPr>
        <w:t xml:space="preserve">represents of the Study Guide on the Discipline </w:t>
      </w:r>
      <w:r w:rsidR="00D84996" w:rsidRPr="00367FA7">
        <w:rPr>
          <w:rFonts w:ascii="Times New Roman" w:hAnsi="Times New Roman"/>
          <w:sz w:val="28"/>
          <w:szCs w:val="28"/>
          <w:lang w:val="en-US"/>
        </w:rPr>
        <w:t>«</w:t>
      </w:r>
      <w:r w:rsidR="003E1B13" w:rsidRPr="00367FA7">
        <w:rPr>
          <w:rFonts w:ascii="Times New Roman" w:hAnsi="Times New Roman"/>
          <w:sz w:val="28"/>
          <w:szCs w:val="28"/>
          <w:lang w:val="en-US"/>
        </w:rPr>
        <w:t>Energy Technological Systems in Technology of Inorganic Substances</w:t>
      </w:r>
      <w:r w:rsidR="00D84996" w:rsidRPr="00367FA7">
        <w:rPr>
          <w:rFonts w:ascii="Times New Roman" w:hAnsi="Times New Roman"/>
          <w:sz w:val="28"/>
          <w:szCs w:val="28"/>
          <w:lang w:val="en-US"/>
        </w:rPr>
        <w:t>»</w:t>
      </w:r>
      <w:r w:rsidR="00170B04" w:rsidRPr="00367FA7">
        <w:rPr>
          <w:rFonts w:ascii="Times New Roman" w:hAnsi="Times New Roman"/>
          <w:sz w:val="28"/>
          <w:szCs w:val="28"/>
          <w:lang w:val="en-US"/>
        </w:rPr>
        <w:t>.</w:t>
      </w:r>
      <w:r w:rsidRPr="00367FA7">
        <w:rPr>
          <w:rFonts w:ascii="Times New Roman" w:hAnsi="Times New Roman"/>
          <w:sz w:val="28"/>
          <w:szCs w:val="28"/>
          <w:lang w:val="en-US"/>
        </w:rPr>
        <w:t xml:space="preserve"> </w:t>
      </w:r>
      <w:r w:rsidR="003068A8" w:rsidRPr="00367FA7">
        <w:rPr>
          <w:rFonts w:ascii="Times New Roman" w:hAnsi="Times New Roman"/>
          <w:sz w:val="28"/>
          <w:szCs w:val="28"/>
          <w:lang w:val="en-US"/>
        </w:rPr>
        <w:t>In the first part of the study g</w:t>
      </w:r>
      <w:r w:rsidR="003068A8" w:rsidRPr="00367FA7">
        <w:rPr>
          <w:rFonts w:ascii="Times New Roman" w:eastAsia="ヒラギノ明朝 Pro W3" w:hAnsi="Times New Roman"/>
          <w:sz w:val="28"/>
          <w:szCs w:val="28"/>
          <w:lang w:val="en-US"/>
        </w:rPr>
        <w:t>uide</w:t>
      </w:r>
      <w:r w:rsidR="003068A8" w:rsidRPr="00367FA7">
        <w:rPr>
          <w:rFonts w:ascii="Times New Roman" w:hAnsi="Times New Roman"/>
          <w:sz w:val="28"/>
          <w:szCs w:val="28"/>
          <w:lang w:val="en-US"/>
        </w:rPr>
        <w:t xml:space="preserve"> is considered the basics of technical thermodynamics and the principles of operation of thermal power plants used in the chemical industry. The second part of the study g</w:t>
      </w:r>
      <w:r w:rsidR="003068A8" w:rsidRPr="00367FA7">
        <w:rPr>
          <w:rFonts w:ascii="Times New Roman" w:eastAsia="ヒラギノ明朝 Pro W3" w:hAnsi="Times New Roman"/>
          <w:sz w:val="28"/>
          <w:szCs w:val="28"/>
          <w:lang w:val="en-US"/>
        </w:rPr>
        <w:t xml:space="preserve">uide is </w:t>
      </w:r>
      <w:r w:rsidR="003068A8" w:rsidRPr="00367FA7">
        <w:rPr>
          <w:rFonts w:ascii="Times New Roman" w:hAnsi="Times New Roman"/>
          <w:sz w:val="28"/>
          <w:szCs w:val="28"/>
          <w:lang w:val="en-US"/>
        </w:rPr>
        <w:t>presented basic information on energy technology, as well as thermodynamic and exergy analysis of energy technology systems in the technology of inorganic substances.</w:t>
      </w:r>
    </w:p>
    <w:bookmarkEnd w:id="1"/>
    <w:p w14:paraId="43B89B1C" w14:textId="529D20A6" w:rsidR="008A333A" w:rsidRPr="00367FA7" w:rsidRDefault="008A333A" w:rsidP="003068A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study g</w:t>
      </w:r>
      <w:r w:rsidRPr="00367FA7">
        <w:rPr>
          <w:rFonts w:ascii="Times New Roman" w:eastAsia="ヒラギノ明朝 Pro W3" w:hAnsi="Times New Roman"/>
          <w:sz w:val="28"/>
          <w:szCs w:val="28"/>
          <w:lang w:val="en-US"/>
        </w:rPr>
        <w:t>uide</w:t>
      </w:r>
      <w:r w:rsidRPr="00367FA7">
        <w:rPr>
          <w:rFonts w:ascii="Times New Roman" w:hAnsi="Times New Roman"/>
          <w:sz w:val="28"/>
          <w:szCs w:val="28"/>
          <w:lang w:val="en-US"/>
        </w:rPr>
        <w:t xml:space="preserve"> is designated for students of specialty 5</w:t>
      </w:r>
      <w:r w:rsidRPr="00367FA7">
        <w:rPr>
          <w:rFonts w:ascii="Times New Roman" w:hAnsi="Times New Roman"/>
          <w:sz w:val="28"/>
          <w:szCs w:val="28"/>
        </w:rPr>
        <w:t>В</w:t>
      </w:r>
      <w:r w:rsidRPr="00367FA7">
        <w:rPr>
          <w:rFonts w:ascii="Times New Roman" w:hAnsi="Times New Roman"/>
          <w:sz w:val="28"/>
          <w:szCs w:val="28"/>
          <w:lang w:val="en-US"/>
        </w:rPr>
        <w:t>072000 – Chemical Technology of Inorganic Substances of any form of training.</w:t>
      </w:r>
    </w:p>
    <w:p w14:paraId="486B0716" w14:textId="77777777" w:rsidR="003E1B13" w:rsidRPr="00367FA7" w:rsidRDefault="003E1B13" w:rsidP="003068A8">
      <w:pPr>
        <w:spacing w:after="0" w:line="240" w:lineRule="auto"/>
        <w:ind w:firstLine="567"/>
        <w:jc w:val="both"/>
        <w:rPr>
          <w:rFonts w:ascii="Times New Roman" w:hAnsi="Times New Roman"/>
          <w:sz w:val="28"/>
          <w:szCs w:val="28"/>
          <w:lang w:val="en-US"/>
        </w:rPr>
      </w:pPr>
    </w:p>
    <w:p w14:paraId="4BFCFBEB" w14:textId="77777777" w:rsidR="00E1044A" w:rsidRPr="00372614" w:rsidRDefault="00E1044A" w:rsidP="00E1044A">
      <w:pPr>
        <w:spacing w:after="0" w:line="240" w:lineRule="auto"/>
        <w:rPr>
          <w:rFonts w:ascii="Times New Roman" w:hAnsi="Times New Roman"/>
          <w:sz w:val="28"/>
          <w:szCs w:val="28"/>
          <w:lang w:val="en-US"/>
        </w:rPr>
      </w:pPr>
      <w:r w:rsidRPr="00372614">
        <w:rPr>
          <w:rFonts w:ascii="Times New Roman" w:hAnsi="Times New Roman"/>
          <w:sz w:val="28"/>
          <w:szCs w:val="28"/>
          <w:lang w:val="en-US"/>
        </w:rPr>
        <w:t>Reviewers: - Orymbetov E.M., Acting Professor of the department</w:t>
      </w:r>
      <w:r>
        <w:rPr>
          <w:rFonts w:ascii="Times New Roman" w:hAnsi="Times New Roman"/>
          <w:sz w:val="28"/>
          <w:szCs w:val="28"/>
          <w:lang w:val="en-US"/>
        </w:rPr>
        <w:t xml:space="preserve"> </w:t>
      </w:r>
      <w:r w:rsidRPr="00372614">
        <w:rPr>
          <w:rFonts w:ascii="Times New Roman" w:hAnsi="Times New Roman"/>
          <w:sz w:val="28"/>
          <w:szCs w:val="28"/>
          <w:lang w:val="en-US"/>
        </w:rPr>
        <w:t xml:space="preserve"> "Technology of pharmaceutical production"</w:t>
      </w:r>
      <w:r>
        <w:rPr>
          <w:rFonts w:ascii="Times New Roman" w:hAnsi="Times New Roman"/>
          <w:sz w:val="28"/>
          <w:szCs w:val="28"/>
          <w:lang w:val="en-US"/>
        </w:rPr>
        <w:t xml:space="preserve"> </w:t>
      </w:r>
      <w:r w:rsidRPr="00372614">
        <w:rPr>
          <w:rFonts w:ascii="Times New Roman" w:hAnsi="Times New Roman"/>
          <w:sz w:val="28"/>
          <w:szCs w:val="28"/>
          <w:lang w:val="en-US"/>
        </w:rPr>
        <w:t>South Kazakhstan Medical Academy, associate professor;</w:t>
      </w:r>
    </w:p>
    <w:p w14:paraId="435954AA" w14:textId="77777777" w:rsidR="00E1044A" w:rsidRPr="00372614" w:rsidRDefault="00E1044A" w:rsidP="00E1044A">
      <w:pPr>
        <w:pStyle w:val="a3"/>
        <w:numPr>
          <w:ilvl w:val="0"/>
          <w:numId w:val="37"/>
        </w:numPr>
        <w:ind w:left="142" w:firstLine="0"/>
        <w:jc w:val="both"/>
        <w:rPr>
          <w:rFonts w:ascii="Times New Roman" w:hAnsi="Times New Roman"/>
          <w:sz w:val="28"/>
          <w:szCs w:val="28"/>
          <w:lang w:val="en-US"/>
        </w:rPr>
      </w:pPr>
      <w:r w:rsidRPr="00372614">
        <w:rPr>
          <w:rFonts w:ascii="Times New Roman" w:hAnsi="Times New Roman"/>
          <w:sz w:val="28"/>
          <w:szCs w:val="28"/>
          <w:lang w:val="en-US"/>
        </w:rPr>
        <w:t>Zh.A.Shingisbayeva, Head of the Department "Ecology" M. Auezov South Kazakhstan State University, associate professor</w:t>
      </w:r>
    </w:p>
    <w:p w14:paraId="6C4EC8FC" w14:textId="77777777" w:rsidR="003E1B13" w:rsidRPr="00367FA7" w:rsidRDefault="003E1B13" w:rsidP="003E1B13">
      <w:pPr>
        <w:spacing w:after="0" w:line="240" w:lineRule="auto"/>
        <w:ind w:firstLine="567"/>
        <w:jc w:val="both"/>
        <w:rPr>
          <w:rFonts w:ascii="Times New Roman" w:hAnsi="Times New Roman"/>
          <w:sz w:val="28"/>
          <w:szCs w:val="28"/>
          <w:lang w:val="en-US"/>
        </w:rPr>
      </w:pPr>
    </w:p>
    <w:p w14:paraId="25814CBB" w14:textId="77777777" w:rsidR="003E1B13" w:rsidRPr="00367FA7" w:rsidRDefault="003E1B13" w:rsidP="003E1B13">
      <w:pPr>
        <w:spacing w:after="0" w:line="240" w:lineRule="auto"/>
        <w:ind w:firstLine="567"/>
        <w:jc w:val="both"/>
        <w:rPr>
          <w:rFonts w:ascii="Times New Roman" w:hAnsi="Times New Roman"/>
          <w:sz w:val="28"/>
          <w:szCs w:val="28"/>
          <w:lang w:val="en-US"/>
        </w:rPr>
      </w:pPr>
    </w:p>
    <w:p w14:paraId="6C696C09" w14:textId="77777777" w:rsidR="003E1B13" w:rsidRPr="00367FA7" w:rsidRDefault="003E1B13" w:rsidP="003E1B13">
      <w:pPr>
        <w:spacing w:after="0" w:line="240" w:lineRule="auto"/>
        <w:ind w:firstLine="567"/>
        <w:jc w:val="both"/>
        <w:rPr>
          <w:rFonts w:ascii="Times New Roman" w:hAnsi="Times New Roman"/>
          <w:sz w:val="28"/>
          <w:szCs w:val="28"/>
          <w:lang w:val="en-US"/>
        </w:rPr>
      </w:pPr>
    </w:p>
    <w:p w14:paraId="68EB123F" w14:textId="5F5F9E5F" w:rsidR="009B7656" w:rsidRPr="00367FA7" w:rsidRDefault="009B7656" w:rsidP="00F703D4">
      <w:pPr>
        <w:widowControl w:val="0"/>
        <w:ind w:firstLine="567"/>
        <w:jc w:val="both"/>
        <w:rPr>
          <w:rFonts w:ascii="Times New Roman" w:eastAsia="ヒラギノ明朝 Pro W3" w:hAnsi="Times New Roman"/>
          <w:sz w:val="28"/>
          <w:lang w:val="en-US"/>
        </w:rPr>
      </w:pPr>
      <w:r w:rsidRPr="00367FA7">
        <w:rPr>
          <w:rFonts w:ascii="Times New Roman" w:hAnsi="Times New Roman"/>
          <w:sz w:val="28"/>
          <w:szCs w:val="28"/>
          <w:lang w:val="en-US"/>
        </w:rPr>
        <w:t xml:space="preserve">The study </w:t>
      </w:r>
      <w:r w:rsidRPr="00367FA7">
        <w:rPr>
          <w:rFonts w:ascii="Times New Roman" w:eastAsia="ヒラギノ明朝 Pro W3" w:hAnsi="Times New Roman"/>
          <w:sz w:val="28"/>
          <w:szCs w:val="28"/>
          <w:lang w:val="en-US"/>
        </w:rPr>
        <w:t>guide</w:t>
      </w:r>
      <w:r w:rsidRPr="00367FA7">
        <w:rPr>
          <w:rFonts w:ascii="Times New Roman" w:hAnsi="Times New Roman"/>
          <w:sz w:val="28"/>
          <w:szCs w:val="28"/>
          <w:lang w:val="en-US"/>
        </w:rPr>
        <w:t xml:space="preserve"> </w:t>
      </w:r>
      <w:r w:rsidRPr="00367FA7">
        <w:rPr>
          <w:rFonts w:ascii="Times New Roman" w:eastAsia="ヒラギノ明朝 Pro W3" w:hAnsi="Times New Roman"/>
          <w:sz w:val="28"/>
          <w:lang w:val="en-US"/>
        </w:rPr>
        <w:t>is</w:t>
      </w:r>
      <w:r w:rsidRPr="00367FA7">
        <w:rPr>
          <w:rFonts w:ascii="Times New Roman" w:hAnsi="Times New Roman"/>
          <w:sz w:val="28"/>
          <w:lang w:val="en-US"/>
        </w:rPr>
        <w:t xml:space="preserve"> </w:t>
      </w:r>
      <w:r w:rsidRPr="00367FA7">
        <w:rPr>
          <w:rFonts w:ascii="Times New Roman" w:eastAsia="ヒラギノ明朝 Pro W3" w:hAnsi="Times New Roman"/>
          <w:sz w:val="28"/>
          <w:lang w:val="en-US"/>
        </w:rPr>
        <w:t>recommended for print by Study-Methodical Council of M. Auezov South Kazakhstan State University (protocol #</w:t>
      </w:r>
      <w:r w:rsidR="00F703D4" w:rsidRPr="00367FA7">
        <w:rPr>
          <w:rFonts w:ascii="Times New Roman" w:eastAsia="ヒラギノ明朝 Pro W3" w:hAnsi="Times New Roman"/>
          <w:sz w:val="28"/>
          <w:lang w:val="en-US"/>
        </w:rPr>
        <w:t xml:space="preserve">____ </w:t>
      </w:r>
      <w:r w:rsidRPr="00367FA7">
        <w:rPr>
          <w:rFonts w:ascii="Times New Roman" w:eastAsia="ヒラギノ明朝 Pro W3" w:hAnsi="Times New Roman"/>
          <w:sz w:val="28"/>
          <w:lang w:val="en-US"/>
        </w:rPr>
        <w:t>dated from</w:t>
      </w:r>
      <w:r w:rsidR="00BF2C74" w:rsidRPr="00367FA7">
        <w:rPr>
          <w:rFonts w:ascii="Times New Roman" w:eastAsia="ヒラギノ明朝 Pro W3" w:hAnsi="Times New Roman"/>
          <w:sz w:val="28"/>
          <w:lang w:val="en-US"/>
        </w:rPr>
        <w:t xml:space="preserve"> </w:t>
      </w:r>
      <w:r w:rsidR="00F703D4" w:rsidRPr="00367FA7">
        <w:rPr>
          <w:rFonts w:ascii="Times New Roman" w:eastAsia="ヒラギノ明朝 Pro W3" w:hAnsi="Times New Roman"/>
          <w:sz w:val="28"/>
          <w:lang w:val="en-US"/>
        </w:rPr>
        <w:t>«___» _____</w:t>
      </w:r>
      <w:r w:rsidRPr="00367FA7">
        <w:rPr>
          <w:rFonts w:ascii="Times New Roman" w:eastAsia="ヒラギノ明朝 Pro W3" w:hAnsi="Times New Roman"/>
          <w:sz w:val="28"/>
          <w:lang w:val="en-US"/>
        </w:rPr>
        <w:t xml:space="preserve"> 20</w:t>
      </w:r>
      <w:r w:rsidR="00BF2C74" w:rsidRPr="00367FA7">
        <w:rPr>
          <w:rFonts w:ascii="Times New Roman" w:eastAsia="ヒラギノ明朝 Pro W3" w:hAnsi="Times New Roman"/>
          <w:sz w:val="28"/>
          <w:lang w:val="en-US"/>
        </w:rPr>
        <w:t>20</w:t>
      </w:r>
      <w:r w:rsidRPr="00367FA7">
        <w:rPr>
          <w:rFonts w:ascii="Times New Roman" w:eastAsia="ヒラギノ明朝 Pro W3" w:hAnsi="Times New Roman"/>
          <w:sz w:val="28"/>
          <w:lang w:val="en-US"/>
        </w:rPr>
        <w:t>).</w:t>
      </w:r>
    </w:p>
    <w:p w14:paraId="0F0E59DC" w14:textId="77777777" w:rsidR="003E1B13" w:rsidRPr="00367FA7" w:rsidRDefault="003E1B13" w:rsidP="003E1B13">
      <w:pPr>
        <w:spacing w:after="0" w:line="240" w:lineRule="auto"/>
        <w:ind w:firstLine="567"/>
        <w:jc w:val="both"/>
        <w:rPr>
          <w:rFonts w:ascii="Times New Roman" w:hAnsi="Times New Roman"/>
          <w:sz w:val="28"/>
          <w:szCs w:val="28"/>
          <w:lang w:val="en-US"/>
        </w:rPr>
      </w:pPr>
    </w:p>
    <w:p w14:paraId="349A1108" w14:textId="77777777" w:rsidR="003E1B13" w:rsidRPr="00367FA7" w:rsidRDefault="003E1B13" w:rsidP="003E1B13">
      <w:pPr>
        <w:spacing w:after="0" w:line="240" w:lineRule="auto"/>
        <w:ind w:firstLine="567"/>
        <w:jc w:val="both"/>
        <w:rPr>
          <w:rFonts w:ascii="Times New Roman" w:hAnsi="Times New Roman"/>
          <w:sz w:val="28"/>
          <w:szCs w:val="28"/>
          <w:lang w:val="en-US" w:eastAsia="ko-KR"/>
        </w:rPr>
      </w:pPr>
    </w:p>
    <w:p w14:paraId="158C3E05" w14:textId="77777777" w:rsidR="003E1B13" w:rsidRPr="00367FA7" w:rsidRDefault="003E1B13" w:rsidP="003E1B13">
      <w:pPr>
        <w:spacing w:after="0" w:line="240" w:lineRule="auto"/>
        <w:ind w:firstLine="567"/>
        <w:jc w:val="both"/>
        <w:rPr>
          <w:rFonts w:ascii="Times New Roman" w:hAnsi="Times New Roman"/>
          <w:sz w:val="28"/>
          <w:szCs w:val="28"/>
          <w:lang w:val="en-US" w:eastAsia="ko-KR"/>
        </w:rPr>
      </w:pPr>
    </w:p>
    <w:p w14:paraId="1C3B40AB" w14:textId="77777777" w:rsidR="003E1B13" w:rsidRPr="00367FA7" w:rsidRDefault="003E1B13" w:rsidP="00E1044A">
      <w:pPr>
        <w:spacing w:after="0" w:line="240" w:lineRule="auto"/>
        <w:jc w:val="both"/>
        <w:rPr>
          <w:rFonts w:ascii="Times New Roman" w:hAnsi="Times New Roman"/>
          <w:sz w:val="28"/>
          <w:szCs w:val="28"/>
          <w:lang w:val="en-US" w:eastAsia="ko-KR"/>
        </w:rPr>
      </w:pPr>
    </w:p>
    <w:p w14:paraId="5ACE189A" w14:textId="2F92A3EA" w:rsidR="003E1B13" w:rsidRPr="00367FA7" w:rsidRDefault="003E1B13" w:rsidP="003E1B13">
      <w:pPr>
        <w:spacing w:after="0" w:line="240" w:lineRule="auto"/>
        <w:jc w:val="both"/>
        <w:rPr>
          <w:rFonts w:ascii="Times New Roman" w:hAnsi="Times New Roman"/>
          <w:sz w:val="28"/>
          <w:szCs w:val="28"/>
          <w:lang w:val="kk-KZ" w:eastAsia="ko-KR"/>
        </w:rPr>
      </w:pPr>
    </w:p>
    <w:p w14:paraId="38C36415" w14:textId="77777777" w:rsidR="006E3813" w:rsidRPr="00367FA7" w:rsidRDefault="006E3813" w:rsidP="006E3813">
      <w:pPr>
        <w:pStyle w:val="a3"/>
        <w:jc w:val="both"/>
        <w:rPr>
          <w:rFonts w:ascii="Times New Roman" w:hAnsi="Times New Roman"/>
          <w:sz w:val="28"/>
          <w:szCs w:val="28"/>
          <w:lang w:val="en-US"/>
        </w:rPr>
      </w:pPr>
    </w:p>
    <w:p w14:paraId="6F079965" w14:textId="53E857A9" w:rsidR="008346B4" w:rsidRPr="00367FA7" w:rsidRDefault="006E3813" w:rsidP="009B7656">
      <w:pPr>
        <w:spacing w:after="0" w:line="240" w:lineRule="auto"/>
        <w:jc w:val="right"/>
        <w:rPr>
          <w:rFonts w:ascii="Times New Roman" w:hAnsi="Times New Roman"/>
          <w:sz w:val="28"/>
          <w:szCs w:val="28"/>
          <w:lang w:val="en-US"/>
        </w:rPr>
      </w:pPr>
      <w:r w:rsidRPr="00367FA7">
        <w:rPr>
          <w:rFonts w:ascii="Times New Roman" w:eastAsia="SimSun" w:hAnsi="Times New Roman"/>
          <w:sz w:val="28"/>
          <w:szCs w:val="28"/>
          <w:lang w:val="en-US"/>
        </w:rPr>
        <w:t>©</w:t>
      </w:r>
      <w:r w:rsidRPr="00367FA7">
        <w:rPr>
          <w:rFonts w:ascii="Times New Roman" w:hAnsi="Times New Roman"/>
          <w:sz w:val="28"/>
          <w:szCs w:val="28"/>
          <w:lang w:val="en-US"/>
        </w:rPr>
        <w:t xml:space="preserve"> M. AUEZOV South-</w:t>
      </w:r>
      <w:smartTag w:uri="urn:schemas-microsoft-com:office:smarttags" w:element="metricconverter">
        <w:smartTagPr>
          <w:attr w:name="ProductID" w:val="8. Г"/>
        </w:smartTagPr>
        <w:r w:rsidRPr="00367FA7">
          <w:rPr>
            <w:rFonts w:ascii="Times New Roman" w:hAnsi="Times New Roman"/>
            <w:sz w:val="28"/>
            <w:szCs w:val="28"/>
            <w:lang w:val="en-US"/>
          </w:rPr>
          <w:t>Kazakhstan</w:t>
        </w:r>
      </w:smartTag>
      <w:r w:rsidRPr="00367FA7">
        <w:rPr>
          <w:rFonts w:ascii="Times New Roman" w:hAnsi="Times New Roman"/>
          <w:sz w:val="28"/>
          <w:szCs w:val="28"/>
          <w:lang w:val="en-US"/>
        </w:rPr>
        <w:t xml:space="preserve"> State University, 2020 </w:t>
      </w:r>
    </w:p>
    <w:p w14:paraId="1377BDBF" w14:textId="73B70992" w:rsidR="009B7656" w:rsidRPr="00367FA7" w:rsidRDefault="009B7656" w:rsidP="00F9103B">
      <w:pPr>
        <w:spacing w:after="0" w:line="240" w:lineRule="auto"/>
        <w:jc w:val="both"/>
        <w:rPr>
          <w:rFonts w:ascii="Times New Roman" w:hAnsi="Times New Roman"/>
          <w:sz w:val="28"/>
          <w:szCs w:val="28"/>
          <w:lang w:val="en-US"/>
        </w:rPr>
      </w:pPr>
    </w:p>
    <w:p w14:paraId="4FF7274A" w14:textId="57AB2875" w:rsidR="009B7656" w:rsidRPr="00367FA7" w:rsidRDefault="009B7656" w:rsidP="00F9103B">
      <w:pPr>
        <w:spacing w:after="0" w:line="240" w:lineRule="auto"/>
        <w:jc w:val="both"/>
        <w:rPr>
          <w:rFonts w:ascii="Times New Roman" w:hAnsi="Times New Roman"/>
          <w:sz w:val="28"/>
          <w:szCs w:val="28"/>
          <w:lang w:val="en-US"/>
        </w:rPr>
      </w:pPr>
    </w:p>
    <w:p w14:paraId="5C3C03E4" w14:textId="056E378B" w:rsidR="009B7656" w:rsidRPr="00367FA7" w:rsidRDefault="009B7656" w:rsidP="00F9103B">
      <w:pPr>
        <w:spacing w:after="0" w:line="240" w:lineRule="auto"/>
        <w:jc w:val="both"/>
        <w:rPr>
          <w:rFonts w:ascii="Times New Roman" w:hAnsi="Times New Roman"/>
          <w:sz w:val="28"/>
          <w:szCs w:val="28"/>
          <w:lang w:val="en-US"/>
        </w:rPr>
      </w:pPr>
    </w:p>
    <w:p w14:paraId="705590AE" w14:textId="77777777" w:rsidR="009B7656" w:rsidRPr="00367FA7" w:rsidRDefault="009B7656" w:rsidP="00F9103B">
      <w:pPr>
        <w:spacing w:after="0" w:line="240" w:lineRule="auto"/>
        <w:jc w:val="both"/>
        <w:rPr>
          <w:rFonts w:ascii="Times New Roman" w:hAnsi="Times New Roman"/>
          <w:sz w:val="28"/>
          <w:szCs w:val="28"/>
          <w:lang w:val="en-US"/>
        </w:rPr>
      </w:pPr>
      <w:bookmarkStart w:id="2" w:name="_GoBack"/>
      <w:bookmarkEnd w:id="2"/>
    </w:p>
    <w:p w14:paraId="6FADC476" w14:textId="3EB611CC" w:rsidR="006E3813" w:rsidRPr="00367FA7" w:rsidRDefault="006E3813" w:rsidP="006B12D5">
      <w:pPr>
        <w:pStyle w:val="a3"/>
        <w:jc w:val="center"/>
        <w:rPr>
          <w:rFonts w:ascii="Times New Roman" w:hAnsi="Times New Roman"/>
          <w:b/>
          <w:sz w:val="28"/>
          <w:szCs w:val="28"/>
        </w:rPr>
      </w:pPr>
      <w:r w:rsidRPr="00367FA7">
        <w:rPr>
          <w:rFonts w:ascii="Times New Roman" w:hAnsi="Times New Roman"/>
          <w:b/>
          <w:sz w:val="28"/>
          <w:szCs w:val="28"/>
        </w:rPr>
        <w:lastRenderedPageBreak/>
        <w:t>CONTENT</w:t>
      </w:r>
    </w:p>
    <w:p w14:paraId="69D5925A" w14:textId="77777777" w:rsidR="000B6094" w:rsidRPr="00367FA7" w:rsidRDefault="000B6094" w:rsidP="006B12D5">
      <w:pPr>
        <w:pStyle w:val="a3"/>
        <w:jc w:val="center"/>
        <w:rPr>
          <w:rFonts w:ascii="Times New Roman" w:hAnsi="Times New Roman"/>
          <w:b/>
          <w:sz w:val="28"/>
          <w:szCs w:val="28"/>
        </w:rPr>
      </w:pPr>
    </w:p>
    <w:p w14:paraId="0693579C" w14:textId="77777777" w:rsidR="006B12D5" w:rsidRPr="00367FA7" w:rsidRDefault="006B12D5" w:rsidP="006B12D5">
      <w:pPr>
        <w:pStyle w:val="a3"/>
        <w:jc w:val="center"/>
        <w:rPr>
          <w:rFonts w:ascii="Times New Roman" w:hAnsi="Times New Roman"/>
          <w:b/>
          <w:sz w:val="28"/>
          <w:szCs w:val="28"/>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6"/>
        <w:gridCol w:w="7596"/>
        <w:gridCol w:w="843"/>
      </w:tblGrid>
      <w:tr w:rsidR="003C1B37" w:rsidRPr="00367FA7" w14:paraId="154B118D" w14:textId="77777777" w:rsidTr="007F2562">
        <w:tc>
          <w:tcPr>
            <w:tcW w:w="846" w:type="dxa"/>
          </w:tcPr>
          <w:p w14:paraId="0E853954" w14:textId="77777777" w:rsidR="003C1B37" w:rsidRPr="00367FA7" w:rsidRDefault="003C1B37" w:rsidP="007F2562">
            <w:pPr>
              <w:spacing w:after="0" w:line="240" w:lineRule="auto"/>
              <w:rPr>
                <w:rFonts w:ascii="Times New Roman" w:hAnsi="Times New Roman"/>
                <w:sz w:val="28"/>
                <w:szCs w:val="28"/>
                <w:lang w:val="en-US"/>
              </w:rPr>
            </w:pPr>
            <w:bookmarkStart w:id="3" w:name="_Hlk39407655"/>
          </w:p>
        </w:tc>
        <w:tc>
          <w:tcPr>
            <w:tcW w:w="7654" w:type="dxa"/>
          </w:tcPr>
          <w:p w14:paraId="27F512B3" w14:textId="77777777" w:rsidR="003C1B37" w:rsidRPr="00367FA7" w:rsidRDefault="003C1B37" w:rsidP="007F2562">
            <w:pPr>
              <w:spacing w:after="0" w:line="240" w:lineRule="auto"/>
              <w:rPr>
                <w:rFonts w:ascii="Times New Roman" w:hAnsi="Times New Roman"/>
                <w:b/>
                <w:bCs/>
                <w:i/>
                <w:iCs/>
                <w:sz w:val="28"/>
                <w:szCs w:val="28"/>
                <w:lang w:val="en-US"/>
              </w:rPr>
            </w:pPr>
            <w:r w:rsidRPr="00367FA7">
              <w:rPr>
                <w:rStyle w:val="20"/>
                <w:rFonts w:ascii="Times New Roman" w:hAnsi="Times New Roman" w:cs="Times New Roman"/>
                <w:b w:val="0"/>
                <w:bCs w:val="0"/>
                <w:i w:val="0"/>
                <w:iCs w:val="0"/>
                <w:lang w:val="en-US"/>
              </w:rPr>
              <w:t>PREFACE</w:t>
            </w:r>
          </w:p>
        </w:tc>
        <w:tc>
          <w:tcPr>
            <w:tcW w:w="845" w:type="dxa"/>
          </w:tcPr>
          <w:p w14:paraId="7FDB25EE"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5</w:t>
            </w:r>
          </w:p>
        </w:tc>
      </w:tr>
      <w:tr w:rsidR="003C1B37" w:rsidRPr="00367FA7" w14:paraId="763B7769" w14:textId="77777777" w:rsidTr="007F2562">
        <w:tc>
          <w:tcPr>
            <w:tcW w:w="846" w:type="dxa"/>
          </w:tcPr>
          <w:p w14:paraId="7BED0BE3" w14:textId="77777777" w:rsidR="003C1B37" w:rsidRPr="00367FA7" w:rsidRDefault="003C1B37" w:rsidP="007F2562">
            <w:pPr>
              <w:spacing w:after="0" w:line="240" w:lineRule="auto"/>
              <w:rPr>
                <w:rFonts w:ascii="Times New Roman" w:hAnsi="Times New Roman"/>
                <w:sz w:val="28"/>
                <w:szCs w:val="28"/>
                <w:lang w:val="en-US"/>
              </w:rPr>
            </w:pPr>
          </w:p>
        </w:tc>
        <w:tc>
          <w:tcPr>
            <w:tcW w:w="7654" w:type="dxa"/>
          </w:tcPr>
          <w:p w14:paraId="4FEDF01C" w14:textId="77777777" w:rsidR="003C1B37" w:rsidRPr="00367FA7" w:rsidRDefault="003C1B37" w:rsidP="007F2562">
            <w:pPr>
              <w:pStyle w:val="a3"/>
              <w:jc w:val="both"/>
              <w:rPr>
                <w:rFonts w:ascii="Times New Roman" w:hAnsi="Times New Roman"/>
                <w:sz w:val="28"/>
                <w:szCs w:val="28"/>
                <w:lang w:val="en-US"/>
              </w:rPr>
            </w:pPr>
            <w:r w:rsidRPr="00367FA7">
              <w:rPr>
                <w:rFonts w:ascii="Times New Roman" w:hAnsi="Times New Roman"/>
                <w:sz w:val="28"/>
                <w:szCs w:val="28"/>
                <w:lang w:val="en-US"/>
              </w:rPr>
              <w:t>Introduction</w:t>
            </w:r>
          </w:p>
        </w:tc>
        <w:tc>
          <w:tcPr>
            <w:tcW w:w="845" w:type="dxa"/>
          </w:tcPr>
          <w:p w14:paraId="76214AB2"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6</w:t>
            </w:r>
          </w:p>
        </w:tc>
      </w:tr>
      <w:tr w:rsidR="003C1B37" w:rsidRPr="00367FA7" w14:paraId="13D471C2" w14:textId="77777777" w:rsidTr="007F2562">
        <w:tc>
          <w:tcPr>
            <w:tcW w:w="846" w:type="dxa"/>
          </w:tcPr>
          <w:p w14:paraId="6260F4F3" w14:textId="77777777" w:rsidR="003C1B37" w:rsidRPr="00367FA7" w:rsidRDefault="003C1B37" w:rsidP="007F2562">
            <w:pPr>
              <w:spacing w:after="0" w:line="240" w:lineRule="auto"/>
              <w:rPr>
                <w:rFonts w:ascii="Times New Roman" w:hAnsi="Times New Roman"/>
                <w:sz w:val="28"/>
                <w:szCs w:val="28"/>
                <w:lang w:val="en-US"/>
              </w:rPr>
            </w:pPr>
          </w:p>
        </w:tc>
        <w:tc>
          <w:tcPr>
            <w:tcW w:w="7654" w:type="dxa"/>
          </w:tcPr>
          <w:p w14:paraId="3CA1E738" w14:textId="77777777" w:rsidR="003C1B37" w:rsidRPr="00367FA7" w:rsidRDefault="003C1B37" w:rsidP="007F2562">
            <w:pPr>
              <w:pStyle w:val="a3"/>
              <w:jc w:val="both"/>
              <w:rPr>
                <w:rFonts w:ascii="Times New Roman" w:hAnsi="Times New Roman"/>
                <w:sz w:val="28"/>
                <w:szCs w:val="28"/>
                <w:lang w:val="en-US"/>
              </w:rPr>
            </w:pPr>
            <w:r w:rsidRPr="00367FA7">
              <w:rPr>
                <w:rFonts w:ascii="Times New Roman" w:hAnsi="Times New Roman"/>
                <w:sz w:val="28"/>
                <w:szCs w:val="28"/>
                <w:lang w:val="en-US"/>
              </w:rPr>
              <w:t>Section</w:t>
            </w:r>
            <w:r w:rsidRPr="00367FA7">
              <w:rPr>
                <w:rFonts w:ascii="Times New Roman" w:hAnsi="Times New Roman"/>
                <w:caps/>
                <w:sz w:val="28"/>
                <w:szCs w:val="28"/>
                <w:lang w:val="en-US"/>
              </w:rPr>
              <w:t xml:space="preserve"> 1</w:t>
            </w:r>
            <w:r w:rsidRPr="00367FA7">
              <w:rPr>
                <w:rFonts w:ascii="Times New Roman" w:hAnsi="Times New Roman"/>
                <w:sz w:val="28"/>
                <w:szCs w:val="28"/>
                <w:lang w:val="en-US"/>
              </w:rPr>
              <w:t xml:space="preserve"> General information about thermodynamic analysis of systems</w:t>
            </w:r>
          </w:p>
        </w:tc>
        <w:tc>
          <w:tcPr>
            <w:tcW w:w="845" w:type="dxa"/>
          </w:tcPr>
          <w:p w14:paraId="2A301A20" w14:textId="77777777" w:rsidR="003C1B37" w:rsidRPr="00367FA7" w:rsidRDefault="003C1B37" w:rsidP="007F2562">
            <w:pPr>
              <w:spacing w:after="0" w:line="240" w:lineRule="auto"/>
              <w:jc w:val="center"/>
              <w:rPr>
                <w:rFonts w:ascii="Times New Roman" w:hAnsi="Times New Roman"/>
                <w:sz w:val="28"/>
                <w:szCs w:val="28"/>
                <w:lang w:val="en-US"/>
              </w:rPr>
            </w:pPr>
          </w:p>
          <w:p w14:paraId="1266FBBE"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9</w:t>
            </w:r>
          </w:p>
        </w:tc>
      </w:tr>
      <w:tr w:rsidR="003C1B37" w:rsidRPr="00367FA7" w14:paraId="221D5ECB" w14:textId="77777777" w:rsidTr="007F2562">
        <w:tc>
          <w:tcPr>
            <w:tcW w:w="846" w:type="dxa"/>
          </w:tcPr>
          <w:p w14:paraId="581CC8C3"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1.1</w:t>
            </w:r>
          </w:p>
        </w:tc>
        <w:tc>
          <w:tcPr>
            <w:tcW w:w="7654" w:type="dxa"/>
          </w:tcPr>
          <w:p w14:paraId="634EBDE6"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Basic concepts and definitions</w:t>
            </w:r>
          </w:p>
        </w:tc>
        <w:tc>
          <w:tcPr>
            <w:tcW w:w="845" w:type="dxa"/>
          </w:tcPr>
          <w:p w14:paraId="5ED81152"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9</w:t>
            </w:r>
          </w:p>
        </w:tc>
      </w:tr>
      <w:tr w:rsidR="003C1B37" w:rsidRPr="00367FA7" w14:paraId="2712E9F5" w14:textId="77777777" w:rsidTr="007F2562">
        <w:tc>
          <w:tcPr>
            <w:tcW w:w="846" w:type="dxa"/>
          </w:tcPr>
          <w:p w14:paraId="5BCA49B7"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lang w:val="en-US"/>
              </w:rPr>
              <w:t>1</w:t>
            </w:r>
            <w:r w:rsidRPr="00367FA7">
              <w:rPr>
                <w:rFonts w:ascii="Times New Roman" w:hAnsi="Times New Roman"/>
                <w:sz w:val="28"/>
                <w:szCs w:val="28"/>
              </w:rPr>
              <w:t>.2</w:t>
            </w:r>
          </w:p>
        </w:tc>
        <w:tc>
          <w:tcPr>
            <w:tcW w:w="7654" w:type="dxa"/>
          </w:tcPr>
          <w:p w14:paraId="7A7AE59E"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Thermodynamic system</w:t>
            </w:r>
          </w:p>
        </w:tc>
        <w:tc>
          <w:tcPr>
            <w:tcW w:w="845" w:type="dxa"/>
          </w:tcPr>
          <w:p w14:paraId="57C7CD11"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9</w:t>
            </w:r>
          </w:p>
        </w:tc>
      </w:tr>
      <w:tr w:rsidR="003C1B37" w:rsidRPr="00367FA7" w14:paraId="28B1D0D7" w14:textId="77777777" w:rsidTr="007F2562">
        <w:tc>
          <w:tcPr>
            <w:tcW w:w="846" w:type="dxa"/>
          </w:tcPr>
          <w:p w14:paraId="1BA61B3F"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1.3</w:t>
            </w:r>
          </w:p>
        </w:tc>
        <w:tc>
          <w:tcPr>
            <w:tcW w:w="7654" w:type="dxa"/>
          </w:tcPr>
          <w:p w14:paraId="4E6FFF0D"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State parameters</w:t>
            </w:r>
          </w:p>
        </w:tc>
        <w:tc>
          <w:tcPr>
            <w:tcW w:w="845" w:type="dxa"/>
          </w:tcPr>
          <w:p w14:paraId="39987448"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10</w:t>
            </w:r>
          </w:p>
        </w:tc>
      </w:tr>
      <w:tr w:rsidR="003C1B37" w:rsidRPr="00367FA7" w14:paraId="5673746C" w14:textId="77777777" w:rsidTr="007F2562">
        <w:tc>
          <w:tcPr>
            <w:tcW w:w="846" w:type="dxa"/>
          </w:tcPr>
          <w:p w14:paraId="48A5840C"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1.4</w:t>
            </w:r>
          </w:p>
        </w:tc>
        <w:tc>
          <w:tcPr>
            <w:tcW w:w="7654" w:type="dxa"/>
          </w:tcPr>
          <w:p w14:paraId="10C7A631"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Equation of state and thermodynamic process</w:t>
            </w:r>
          </w:p>
        </w:tc>
        <w:tc>
          <w:tcPr>
            <w:tcW w:w="845" w:type="dxa"/>
          </w:tcPr>
          <w:p w14:paraId="563F5382"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1</w:t>
            </w:r>
          </w:p>
        </w:tc>
      </w:tr>
      <w:tr w:rsidR="003C1B37" w:rsidRPr="00367FA7" w14:paraId="2A11A017" w14:textId="77777777" w:rsidTr="007F2562">
        <w:tc>
          <w:tcPr>
            <w:tcW w:w="846" w:type="dxa"/>
          </w:tcPr>
          <w:p w14:paraId="2646370A"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1.5</w:t>
            </w:r>
          </w:p>
        </w:tc>
        <w:tc>
          <w:tcPr>
            <w:tcW w:w="7654" w:type="dxa"/>
          </w:tcPr>
          <w:p w14:paraId="6EBA525F"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Universal equation of an ideal gas state</w:t>
            </w:r>
          </w:p>
        </w:tc>
        <w:tc>
          <w:tcPr>
            <w:tcW w:w="845" w:type="dxa"/>
          </w:tcPr>
          <w:p w14:paraId="7CF6FB3F"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2</w:t>
            </w:r>
          </w:p>
        </w:tc>
      </w:tr>
      <w:tr w:rsidR="003C1B37" w:rsidRPr="00367FA7" w14:paraId="49CD9E24" w14:textId="77777777" w:rsidTr="007F2562">
        <w:tc>
          <w:tcPr>
            <w:tcW w:w="846" w:type="dxa"/>
          </w:tcPr>
          <w:p w14:paraId="0137641B"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1.6</w:t>
            </w:r>
          </w:p>
        </w:tc>
        <w:tc>
          <w:tcPr>
            <w:tcW w:w="7654" w:type="dxa"/>
          </w:tcPr>
          <w:p w14:paraId="450819CE"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 First Law of Thermodynamics</w:t>
            </w:r>
          </w:p>
        </w:tc>
        <w:tc>
          <w:tcPr>
            <w:tcW w:w="845" w:type="dxa"/>
          </w:tcPr>
          <w:p w14:paraId="62D2BDF0"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3</w:t>
            </w:r>
          </w:p>
        </w:tc>
      </w:tr>
      <w:tr w:rsidR="003C1B37" w:rsidRPr="00367FA7" w14:paraId="74661F23" w14:textId="77777777" w:rsidTr="007F2562">
        <w:tc>
          <w:tcPr>
            <w:tcW w:w="846" w:type="dxa"/>
          </w:tcPr>
          <w:p w14:paraId="7038B1E1"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1.6.1</w:t>
            </w:r>
          </w:p>
        </w:tc>
        <w:tc>
          <w:tcPr>
            <w:tcW w:w="7654" w:type="dxa"/>
          </w:tcPr>
          <w:p w14:paraId="4A0CE6AB"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Heat and work</w:t>
            </w:r>
          </w:p>
        </w:tc>
        <w:tc>
          <w:tcPr>
            <w:tcW w:w="845" w:type="dxa"/>
          </w:tcPr>
          <w:p w14:paraId="6BFA178B"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3</w:t>
            </w:r>
          </w:p>
        </w:tc>
      </w:tr>
      <w:tr w:rsidR="003C1B37" w:rsidRPr="00367FA7" w14:paraId="18D76296" w14:textId="77777777" w:rsidTr="007F2562">
        <w:tc>
          <w:tcPr>
            <w:tcW w:w="846" w:type="dxa"/>
          </w:tcPr>
          <w:p w14:paraId="0CC5746F"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1.6.2</w:t>
            </w:r>
          </w:p>
        </w:tc>
        <w:tc>
          <w:tcPr>
            <w:tcW w:w="7654" w:type="dxa"/>
          </w:tcPr>
          <w:p w14:paraId="0E107D66"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Internal energy.</w:t>
            </w:r>
            <w:r w:rsidRPr="00367FA7">
              <w:rPr>
                <w:rFonts w:ascii="Times New Roman" w:hAnsi="Times New Roman"/>
                <w:b/>
                <w:bCs/>
                <w:sz w:val="28"/>
                <w:szCs w:val="28"/>
                <w:lang w:val="en-US"/>
              </w:rPr>
              <w:t xml:space="preserve"> </w:t>
            </w:r>
            <w:r w:rsidRPr="00367FA7">
              <w:rPr>
                <w:rFonts w:ascii="Times New Roman" w:hAnsi="Times New Roman"/>
                <w:sz w:val="28"/>
                <w:szCs w:val="28"/>
                <w:lang w:val="en-US"/>
              </w:rPr>
              <w:t>Enthalpy</w:t>
            </w:r>
          </w:p>
        </w:tc>
        <w:tc>
          <w:tcPr>
            <w:tcW w:w="845" w:type="dxa"/>
          </w:tcPr>
          <w:p w14:paraId="29A778F0"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3</w:t>
            </w:r>
          </w:p>
        </w:tc>
      </w:tr>
      <w:tr w:rsidR="003C1B37" w:rsidRPr="00367FA7" w14:paraId="25CA84AE" w14:textId="77777777" w:rsidTr="007F2562">
        <w:tc>
          <w:tcPr>
            <w:tcW w:w="846" w:type="dxa"/>
          </w:tcPr>
          <w:p w14:paraId="19EDCE57"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1.6.3</w:t>
            </w:r>
          </w:p>
        </w:tc>
        <w:tc>
          <w:tcPr>
            <w:tcW w:w="7654" w:type="dxa"/>
          </w:tcPr>
          <w:p w14:paraId="53119BC6"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 first law of thermodynamics</w:t>
            </w:r>
          </w:p>
        </w:tc>
        <w:tc>
          <w:tcPr>
            <w:tcW w:w="845" w:type="dxa"/>
          </w:tcPr>
          <w:p w14:paraId="6591CF4C"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4</w:t>
            </w:r>
          </w:p>
        </w:tc>
      </w:tr>
      <w:tr w:rsidR="003C1B37" w:rsidRPr="00367FA7" w14:paraId="7B5B8736" w14:textId="77777777" w:rsidTr="007F2562">
        <w:tc>
          <w:tcPr>
            <w:tcW w:w="846" w:type="dxa"/>
          </w:tcPr>
          <w:p w14:paraId="6550DA87"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1.7</w:t>
            </w:r>
          </w:p>
        </w:tc>
        <w:tc>
          <w:tcPr>
            <w:tcW w:w="7654" w:type="dxa"/>
          </w:tcPr>
          <w:p w14:paraId="69DC6CA5"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 heat capacity of the gas</w:t>
            </w:r>
          </w:p>
        </w:tc>
        <w:tc>
          <w:tcPr>
            <w:tcW w:w="845" w:type="dxa"/>
          </w:tcPr>
          <w:p w14:paraId="4840DC98"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5</w:t>
            </w:r>
          </w:p>
        </w:tc>
      </w:tr>
      <w:tr w:rsidR="003C1B37" w:rsidRPr="00367FA7" w14:paraId="3831EDA1" w14:textId="77777777" w:rsidTr="007F2562">
        <w:tc>
          <w:tcPr>
            <w:tcW w:w="846" w:type="dxa"/>
          </w:tcPr>
          <w:p w14:paraId="015F1436"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1.8</w:t>
            </w:r>
          </w:p>
        </w:tc>
        <w:tc>
          <w:tcPr>
            <w:tcW w:w="7654" w:type="dxa"/>
          </w:tcPr>
          <w:p w14:paraId="37971D2E"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 Second Law of Thermodynamics</w:t>
            </w:r>
          </w:p>
        </w:tc>
        <w:tc>
          <w:tcPr>
            <w:tcW w:w="845" w:type="dxa"/>
          </w:tcPr>
          <w:p w14:paraId="3B474514"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6</w:t>
            </w:r>
          </w:p>
        </w:tc>
      </w:tr>
      <w:tr w:rsidR="003C1B37" w:rsidRPr="00367FA7" w14:paraId="26ACD616" w14:textId="77777777" w:rsidTr="007F2562">
        <w:tc>
          <w:tcPr>
            <w:tcW w:w="846" w:type="dxa"/>
          </w:tcPr>
          <w:p w14:paraId="6E75F966"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1.8.1</w:t>
            </w:r>
          </w:p>
        </w:tc>
        <w:tc>
          <w:tcPr>
            <w:tcW w:w="7654" w:type="dxa"/>
          </w:tcPr>
          <w:p w14:paraId="3EEDBBEF"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 main provisions of the second law of thermodynamics</w:t>
            </w:r>
          </w:p>
        </w:tc>
        <w:tc>
          <w:tcPr>
            <w:tcW w:w="845" w:type="dxa"/>
          </w:tcPr>
          <w:p w14:paraId="414F9FA8"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6</w:t>
            </w:r>
          </w:p>
        </w:tc>
      </w:tr>
      <w:tr w:rsidR="003C1B37" w:rsidRPr="00367FA7" w14:paraId="0466F7FB" w14:textId="77777777" w:rsidTr="007F2562">
        <w:tc>
          <w:tcPr>
            <w:tcW w:w="846" w:type="dxa"/>
          </w:tcPr>
          <w:p w14:paraId="4F9DCC9A"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1.8.2</w:t>
            </w:r>
          </w:p>
        </w:tc>
        <w:tc>
          <w:tcPr>
            <w:tcW w:w="7654" w:type="dxa"/>
          </w:tcPr>
          <w:p w14:paraId="73BF1C24"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Enthropy</w:t>
            </w:r>
          </w:p>
        </w:tc>
        <w:tc>
          <w:tcPr>
            <w:tcW w:w="845" w:type="dxa"/>
          </w:tcPr>
          <w:p w14:paraId="05A77603"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7</w:t>
            </w:r>
          </w:p>
        </w:tc>
      </w:tr>
      <w:tr w:rsidR="003C1B37" w:rsidRPr="00367FA7" w14:paraId="445AE9F5" w14:textId="77777777" w:rsidTr="007F2562">
        <w:tc>
          <w:tcPr>
            <w:tcW w:w="846" w:type="dxa"/>
          </w:tcPr>
          <w:p w14:paraId="7D441612"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1.8.3</w:t>
            </w:r>
          </w:p>
        </w:tc>
        <w:tc>
          <w:tcPr>
            <w:tcW w:w="7654" w:type="dxa"/>
          </w:tcPr>
          <w:p w14:paraId="380FB217"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Cycle theory</w:t>
            </w:r>
          </w:p>
        </w:tc>
        <w:tc>
          <w:tcPr>
            <w:tcW w:w="845" w:type="dxa"/>
          </w:tcPr>
          <w:p w14:paraId="4D2FF871"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w:t>
            </w:r>
            <w:r w:rsidRPr="00367FA7">
              <w:rPr>
                <w:rFonts w:ascii="Times New Roman" w:hAnsi="Times New Roman"/>
                <w:sz w:val="28"/>
                <w:szCs w:val="28"/>
                <w:lang w:val="en-US"/>
              </w:rPr>
              <w:t>8</w:t>
            </w:r>
          </w:p>
        </w:tc>
      </w:tr>
      <w:tr w:rsidR="003C1B37" w:rsidRPr="00367FA7" w14:paraId="0F8D304E" w14:textId="77777777" w:rsidTr="007F2562">
        <w:tc>
          <w:tcPr>
            <w:tcW w:w="846" w:type="dxa"/>
          </w:tcPr>
          <w:p w14:paraId="6ECE2CD9"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1.9</w:t>
            </w:r>
          </w:p>
        </w:tc>
        <w:tc>
          <w:tcPr>
            <w:tcW w:w="7654" w:type="dxa"/>
          </w:tcPr>
          <w:p w14:paraId="769B80A8"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Compressor plants</w:t>
            </w:r>
          </w:p>
        </w:tc>
        <w:tc>
          <w:tcPr>
            <w:tcW w:w="845" w:type="dxa"/>
          </w:tcPr>
          <w:p w14:paraId="46A3A8BD"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2</w:t>
            </w:r>
            <w:r w:rsidRPr="00367FA7">
              <w:rPr>
                <w:rFonts w:ascii="Times New Roman" w:hAnsi="Times New Roman"/>
                <w:sz w:val="28"/>
                <w:szCs w:val="28"/>
                <w:lang w:val="en-US"/>
              </w:rPr>
              <w:t>3</w:t>
            </w:r>
          </w:p>
        </w:tc>
      </w:tr>
      <w:tr w:rsidR="003C1B37" w:rsidRPr="00367FA7" w14:paraId="7F8C8E88" w14:textId="77777777" w:rsidTr="007F2562">
        <w:tc>
          <w:tcPr>
            <w:tcW w:w="846" w:type="dxa"/>
          </w:tcPr>
          <w:p w14:paraId="3682EB6A"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1.9.1</w:t>
            </w:r>
          </w:p>
        </w:tc>
        <w:tc>
          <w:tcPr>
            <w:tcW w:w="7654" w:type="dxa"/>
          </w:tcPr>
          <w:p w14:paraId="578E1B7F"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Displacement compressor</w:t>
            </w:r>
          </w:p>
        </w:tc>
        <w:tc>
          <w:tcPr>
            <w:tcW w:w="845" w:type="dxa"/>
          </w:tcPr>
          <w:p w14:paraId="01C1B6C0"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2</w:t>
            </w:r>
            <w:r w:rsidRPr="00367FA7">
              <w:rPr>
                <w:rFonts w:ascii="Times New Roman" w:hAnsi="Times New Roman"/>
                <w:sz w:val="28"/>
                <w:szCs w:val="28"/>
                <w:lang w:val="en-US"/>
              </w:rPr>
              <w:t>3</w:t>
            </w:r>
          </w:p>
        </w:tc>
      </w:tr>
      <w:tr w:rsidR="003C1B37" w:rsidRPr="00367FA7" w14:paraId="7309EA91" w14:textId="77777777" w:rsidTr="007F2562">
        <w:tc>
          <w:tcPr>
            <w:tcW w:w="846" w:type="dxa"/>
          </w:tcPr>
          <w:p w14:paraId="4E44ECBF"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1.9.2</w:t>
            </w:r>
          </w:p>
        </w:tc>
        <w:tc>
          <w:tcPr>
            <w:tcW w:w="7654" w:type="dxa"/>
          </w:tcPr>
          <w:p w14:paraId="453B372D"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Multi-stage compressor</w:t>
            </w:r>
          </w:p>
        </w:tc>
        <w:tc>
          <w:tcPr>
            <w:tcW w:w="845" w:type="dxa"/>
          </w:tcPr>
          <w:p w14:paraId="0BC08062"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2</w:t>
            </w:r>
            <w:r w:rsidRPr="00367FA7">
              <w:rPr>
                <w:rFonts w:ascii="Times New Roman" w:hAnsi="Times New Roman"/>
                <w:sz w:val="28"/>
                <w:szCs w:val="28"/>
                <w:lang w:val="en-US"/>
              </w:rPr>
              <w:t>6</w:t>
            </w:r>
          </w:p>
        </w:tc>
      </w:tr>
      <w:tr w:rsidR="003C1B37" w:rsidRPr="00367FA7" w14:paraId="45A4B2B5" w14:textId="77777777" w:rsidTr="007F2562">
        <w:tc>
          <w:tcPr>
            <w:tcW w:w="846" w:type="dxa"/>
          </w:tcPr>
          <w:p w14:paraId="5E78BB01"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1.10</w:t>
            </w:r>
          </w:p>
        </w:tc>
        <w:tc>
          <w:tcPr>
            <w:tcW w:w="7654" w:type="dxa"/>
          </w:tcPr>
          <w:p w14:paraId="58AAF8CB"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Thermodynamic cycles of heat power plants</w:t>
            </w:r>
          </w:p>
        </w:tc>
        <w:tc>
          <w:tcPr>
            <w:tcW w:w="845" w:type="dxa"/>
          </w:tcPr>
          <w:p w14:paraId="32175F03"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2</w:t>
            </w:r>
            <w:r w:rsidRPr="00367FA7">
              <w:rPr>
                <w:rFonts w:ascii="Times New Roman" w:hAnsi="Times New Roman"/>
                <w:sz w:val="28"/>
                <w:szCs w:val="28"/>
                <w:lang w:val="en-US"/>
              </w:rPr>
              <w:t>8</w:t>
            </w:r>
          </w:p>
        </w:tc>
      </w:tr>
      <w:tr w:rsidR="003C1B37" w:rsidRPr="00367FA7" w14:paraId="7742B83E" w14:textId="77777777" w:rsidTr="007F2562">
        <w:tc>
          <w:tcPr>
            <w:tcW w:w="846" w:type="dxa"/>
          </w:tcPr>
          <w:p w14:paraId="5A68A192"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1.10.1</w:t>
            </w:r>
          </w:p>
        </w:tc>
        <w:tc>
          <w:tcPr>
            <w:tcW w:w="7654" w:type="dxa"/>
          </w:tcPr>
          <w:p w14:paraId="7B0B3361"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Cycles of steam turbine plants (STP)</w:t>
            </w:r>
          </w:p>
        </w:tc>
        <w:tc>
          <w:tcPr>
            <w:tcW w:w="845" w:type="dxa"/>
          </w:tcPr>
          <w:p w14:paraId="77BF0C2B"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2</w:t>
            </w:r>
            <w:r w:rsidRPr="00367FA7">
              <w:rPr>
                <w:rFonts w:ascii="Times New Roman" w:hAnsi="Times New Roman"/>
                <w:sz w:val="28"/>
                <w:szCs w:val="28"/>
                <w:lang w:val="en-US"/>
              </w:rPr>
              <w:t>8</w:t>
            </w:r>
          </w:p>
        </w:tc>
      </w:tr>
      <w:tr w:rsidR="003C1B37" w:rsidRPr="00367FA7" w14:paraId="472EACEF" w14:textId="77777777" w:rsidTr="007F2562">
        <w:tc>
          <w:tcPr>
            <w:tcW w:w="846" w:type="dxa"/>
          </w:tcPr>
          <w:p w14:paraId="55A30EA5"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1.10.2</w:t>
            </w:r>
          </w:p>
        </w:tc>
        <w:tc>
          <w:tcPr>
            <w:tcW w:w="7654" w:type="dxa"/>
          </w:tcPr>
          <w:p w14:paraId="6B75ADF9" w14:textId="77777777" w:rsidR="003C1B37" w:rsidRPr="00367FA7" w:rsidRDefault="003C1B37" w:rsidP="007F2562">
            <w:pPr>
              <w:pStyle w:val="a5"/>
              <w:spacing w:before="0" w:beforeAutospacing="0" w:after="0" w:afterAutospacing="0"/>
              <w:rPr>
                <w:sz w:val="28"/>
                <w:szCs w:val="28"/>
                <w:lang w:val="en-US"/>
              </w:rPr>
            </w:pPr>
            <w:r w:rsidRPr="00367FA7">
              <w:rPr>
                <w:sz w:val="28"/>
                <w:szCs w:val="28"/>
                <w:lang w:val="en-US"/>
              </w:rPr>
              <w:t>Cycles of internal combustion engines (ICE)</w:t>
            </w:r>
          </w:p>
        </w:tc>
        <w:tc>
          <w:tcPr>
            <w:tcW w:w="845" w:type="dxa"/>
          </w:tcPr>
          <w:p w14:paraId="1CA02817"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29</w:t>
            </w:r>
          </w:p>
        </w:tc>
      </w:tr>
      <w:tr w:rsidR="003C1B37" w:rsidRPr="00367FA7" w14:paraId="52F6D42A" w14:textId="77777777" w:rsidTr="007F2562">
        <w:tc>
          <w:tcPr>
            <w:tcW w:w="846" w:type="dxa"/>
          </w:tcPr>
          <w:p w14:paraId="64AD179A"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1.10.3</w:t>
            </w:r>
          </w:p>
        </w:tc>
        <w:tc>
          <w:tcPr>
            <w:tcW w:w="7654" w:type="dxa"/>
          </w:tcPr>
          <w:p w14:paraId="5F6F536C"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Cycles of gas turbines (GT)</w:t>
            </w:r>
          </w:p>
        </w:tc>
        <w:tc>
          <w:tcPr>
            <w:tcW w:w="845" w:type="dxa"/>
          </w:tcPr>
          <w:p w14:paraId="4CE04654"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3</w:t>
            </w:r>
            <w:r w:rsidRPr="00367FA7">
              <w:rPr>
                <w:rFonts w:ascii="Times New Roman" w:hAnsi="Times New Roman"/>
                <w:sz w:val="28"/>
                <w:szCs w:val="28"/>
                <w:lang w:val="en-US"/>
              </w:rPr>
              <w:t>2</w:t>
            </w:r>
          </w:p>
        </w:tc>
      </w:tr>
      <w:tr w:rsidR="003C1B37" w:rsidRPr="00367FA7" w14:paraId="00D99A21" w14:textId="77777777" w:rsidTr="007F2562">
        <w:tc>
          <w:tcPr>
            <w:tcW w:w="846" w:type="dxa"/>
          </w:tcPr>
          <w:p w14:paraId="62362C51" w14:textId="77777777" w:rsidR="003C1B37" w:rsidRPr="00367FA7" w:rsidRDefault="003C1B37" w:rsidP="007F2562">
            <w:pPr>
              <w:spacing w:after="0" w:line="240" w:lineRule="auto"/>
              <w:rPr>
                <w:rFonts w:ascii="Times New Roman" w:hAnsi="Times New Roman"/>
                <w:sz w:val="28"/>
                <w:szCs w:val="28"/>
                <w:lang w:val="en-US"/>
              </w:rPr>
            </w:pPr>
          </w:p>
        </w:tc>
        <w:tc>
          <w:tcPr>
            <w:tcW w:w="7654" w:type="dxa"/>
          </w:tcPr>
          <w:p w14:paraId="534F1031" w14:textId="77777777" w:rsidR="003C1B37" w:rsidRPr="00367FA7" w:rsidRDefault="003C1B37" w:rsidP="007F2562">
            <w:pPr>
              <w:pStyle w:val="a3"/>
              <w:jc w:val="both"/>
              <w:rPr>
                <w:rFonts w:ascii="Times New Roman" w:hAnsi="Times New Roman"/>
                <w:sz w:val="28"/>
                <w:szCs w:val="28"/>
                <w:lang w:val="en-US" w:eastAsia="ko-KR"/>
              </w:rPr>
            </w:pPr>
            <w:r w:rsidRPr="00367FA7">
              <w:rPr>
                <w:rFonts w:ascii="Times New Roman" w:hAnsi="Times New Roman"/>
                <w:sz w:val="28"/>
                <w:szCs w:val="28"/>
                <w:lang w:val="en-US"/>
              </w:rPr>
              <w:t>Section</w:t>
            </w:r>
            <w:r w:rsidRPr="00367FA7">
              <w:rPr>
                <w:rFonts w:ascii="Times New Roman" w:hAnsi="Times New Roman"/>
                <w:caps/>
                <w:sz w:val="28"/>
                <w:szCs w:val="28"/>
                <w:lang w:val="en-US"/>
              </w:rPr>
              <w:t xml:space="preserve"> 2 </w:t>
            </w:r>
            <w:r w:rsidRPr="00367FA7">
              <w:rPr>
                <w:rFonts w:ascii="Times New Roman" w:hAnsi="Times New Roman"/>
                <w:sz w:val="28"/>
                <w:szCs w:val="28"/>
                <w:lang w:val="en-US" w:eastAsia="ko-KR"/>
              </w:rPr>
              <w:t xml:space="preserve">General information about energy technology </w:t>
            </w:r>
          </w:p>
          <w:p w14:paraId="1B2D0FCE" w14:textId="77777777" w:rsidR="003C1B37" w:rsidRPr="00367FA7" w:rsidRDefault="003C1B37" w:rsidP="007F2562">
            <w:pPr>
              <w:pStyle w:val="a3"/>
              <w:jc w:val="both"/>
              <w:rPr>
                <w:rFonts w:ascii="Times New Roman" w:hAnsi="Times New Roman"/>
                <w:sz w:val="28"/>
                <w:szCs w:val="28"/>
                <w:lang w:val="en-US" w:eastAsia="ko-KR"/>
              </w:rPr>
            </w:pPr>
            <w:r w:rsidRPr="00367FA7">
              <w:rPr>
                <w:rFonts w:ascii="Times New Roman" w:hAnsi="Times New Roman"/>
                <w:sz w:val="28"/>
                <w:szCs w:val="28"/>
                <w:lang w:val="en-US" w:eastAsia="ko-KR"/>
              </w:rPr>
              <w:t xml:space="preserve">and energy </w:t>
            </w:r>
            <w:r w:rsidRPr="00367FA7">
              <w:rPr>
                <w:rFonts w:ascii="Times New Roman" w:hAnsi="Times New Roman"/>
                <w:sz w:val="28"/>
                <w:szCs w:val="28"/>
                <w:lang w:val="en-US"/>
              </w:rPr>
              <w:t>technological</w:t>
            </w:r>
            <w:r w:rsidRPr="00367FA7">
              <w:rPr>
                <w:rFonts w:ascii="Times New Roman" w:hAnsi="Times New Roman"/>
                <w:sz w:val="28"/>
                <w:szCs w:val="28"/>
                <w:lang w:val="en-US" w:eastAsia="ko-KR"/>
              </w:rPr>
              <w:t xml:space="preserve"> systems</w:t>
            </w:r>
          </w:p>
        </w:tc>
        <w:tc>
          <w:tcPr>
            <w:tcW w:w="845" w:type="dxa"/>
          </w:tcPr>
          <w:p w14:paraId="2AC409CF" w14:textId="77777777" w:rsidR="003C1B37" w:rsidRPr="00367FA7" w:rsidRDefault="003C1B37" w:rsidP="007F2562">
            <w:pPr>
              <w:spacing w:after="0" w:line="240" w:lineRule="auto"/>
              <w:jc w:val="center"/>
              <w:rPr>
                <w:rFonts w:ascii="Times New Roman" w:hAnsi="Times New Roman"/>
                <w:sz w:val="28"/>
                <w:szCs w:val="28"/>
                <w:lang w:val="en-US"/>
              </w:rPr>
            </w:pPr>
          </w:p>
          <w:p w14:paraId="3DB917FA"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36</w:t>
            </w:r>
          </w:p>
        </w:tc>
      </w:tr>
      <w:tr w:rsidR="003C1B37" w:rsidRPr="00367FA7" w14:paraId="7A6D6289" w14:textId="77777777" w:rsidTr="007F2562">
        <w:tc>
          <w:tcPr>
            <w:tcW w:w="846" w:type="dxa"/>
          </w:tcPr>
          <w:p w14:paraId="36FAA254"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w:t>
            </w:r>
          </w:p>
        </w:tc>
        <w:tc>
          <w:tcPr>
            <w:tcW w:w="7654" w:type="dxa"/>
          </w:tcPr>
          <w:p w14:paraId="48324F27"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 concept of energy-chemical-technological systems (ECTS)</w:t>
            </w:r>
          </w:p>
        </w:tc>
        <w:tc>
          <w:tcPr>
            <w:tcW w:w="845" w:type="dxa"/>
          </w:tcPr>
          <w:p w14:paraId="4D1359EB"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36</w:t>
            </w:r>
          </w:p>
        </w:tc>
      </w:tr>
      <w:tr w:rsidR="003C1B37" w:rsidRPr="00367FA7" w14:paraId="3301AB98" w14:textId="77777777" w:rsidTr="007F2562">
        <w:tc>
          <w:tcPr>
            <w:tcW w:w="846" w:type="dxa"/>
          </w:tcPr>
          <w:p w14:paraId="516A1DA0"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2.2</w:t>
            </w:r>
          </w:p>
        </w:tc>
        <w:tc>
          <w:tcPr>
            <w:tcW w:w="7654" w:type="dxa"/>
          </w:tcPr>
          <w:p w14:paraId="6EFF66B4"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Thermodynamic analysis of chemical-technological systems</w:t>
            </w:r>
          </w:p>
        </w:tc>
        <w:tc>
          <w:tcPr>
            <w:tcW w:w="845" w:type="dxa"/>
          </w:tcPr>
          <w:p w14:paraId="5713F097"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39</w:t>
            </w:r>
          </w:p>
        </w:tc>
      </w:tr>
      <w:tr w:rsidR="003C1B37" w:rsidRPr="00367FA7" w14:paraId="1F286073" w14:textId="77777777" w:rsidTr="007F2562">
        <w:tc>
          <w:tcPr>
            <w:tcW w:w="846" w:type="dxa"/>
          </w:tcPr>
          <w:p w14:paraId="6220BEC8"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2.3</w:t>
            </w:r>
          </w:p>
        </w:tc>
        <w:tc>
          <w:tcPr>
            <w:tcW w:w="7654" w:type="dxa"/>
          </w:tcPr>
          <w:p w14:paraId="1D43F352"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 main provisions of the exergy method</w:t>
            </w:r>
          </w:p>
        </w:tc>
        <w:tc>
          <w:tcPr>
            <w:tcW w:w="845" w:type="dxa"/>
          </w:tcPr>
          <w:p w14:paraId="52DA6382"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43</w:t>
            </w:r>
          </w:p>
        </w:tc>
      </w:tr>
      <w:tr w:rsidR="003C1B37" w:rsidRPr="00367FA7" w14:paraId="745CF3D0" w14:textId="77777777" w:rsidTr="007F2562">
        <w:tc>
          <w:tcPr>
            <w:tcW w:w="846" w:type="dxa"/>
          </w:tcPr>
          <w:p w14:paraId="6B08D6AB"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2.4</w:t>
            </w:r>
          </w:p>
        </w:tc>
        <w:tc>
          <w:tcPr>
            <w:tcW w:w="7654" w:type="dxa"/>
          </w:tcPr>
          <w:p w14:paraId="4D20557B" w14:textId="77777777" w:rsidR="003C1B37" w:rsidRPr="00367FA7" w:rsidRDefault="003C1B37" w:rsidP="007F2562">
            <w:pPr>
              <w:tabs>
                <w:tab w:val="left" w:pos="1400"/>
              </w:tabs>
              <w:spacing w:after="0" w:line="240" w:lineRule="auto"/>
              <w:rPr>
                <w:rFonts w:ascii="Times New Roman" w:hAnsi="Times New Roman"/>
                <w:sz w:val="28"/>
                <w:szCs w:val="28"/>
                <w:lang w:val="en-US"/>
              </w:rPr>
            </w:pPr>
            <w:r w:rsidRPr="00367FA7">
              <w:rPr>
                <w:rFonts w:ascii="Times New Roman" w:hAnsi="Times New Roman"/>
                <w:sz w:val="28"/>
                <w:szCs w:val="28"/>
                <w:lang w:val="en-US"/>
              </w:rPr>
              <w:t>Exergy, its types and components</w:t>
            </w:r>
          </w:p>
        </w:tc>
        <w:tc>
          <w:tcPr>
            <w:tcW w:w="845" w:type="dxa"/>
          </w:tcPr>
          <w:p w14:paraId="6C7C3728"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44</w:t>
            </w:r>
          </w:p>
        </w:tc>
      </w:tr>
      <w:tr w:rsidR="003C1B37" w:rsidRPr="00367FA7" w14:paraId="20DAC8ED" w14:textId="77777777" w:rsidTr="007F2562">
        <w:tc>
          <w:tcPr>
            <w:tcW w:w="846" w:type="dxa"/>
          </w:tcPr>
          <w:p w14:paraId="2D025D30"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2.5</w:t>
            </w:r>
          </w:p>
        </w:tc>
        <w:tc>
          <w:tcPr>
            <w:tcW w:w="7654" w:type="dxa"/>
          </w:tcPr>
          <w:p w14:paraId="4EBDC032"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Exergy method of thermodynamic analysis</w:t>
            </w:r>
          </w:p>
        </w:tc>
        <w:tc>
          <w:tcPr>
            <w:tcW w:w="845" w:type="dxa"/>
          </w:tcPr>
          <w:p w14:paraId="60831C1F"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47</w:t>
            </w:r>
          </w:p>
        </w:tc>
      </w:tr>
      <w:tr w:rsidR="003C1B37" w:rsidRPr="00367FA7" w14:paraId="1C0049CA" w14:textId="77777777" w:rsidTr="007F2562">
        <w:tc>
          <w:tcPr>
            <w:tcW w:w="846" w:type="dxa"/>
          </w:tcPr>
          <w:p w14:paraId="045AE2A6"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2.6</w:t>
            </w:r>
          </w:p>
        </w:tc>
        <w:tc>
          <w:tcPr>
            <w:tcW w:w="7654" w:type="dxa"/>
          </w:tcPr>
          <w:p w14:paraId="2DB5B6C6"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Exergy balance, exergy efficiency</w:t>
            </w:r>
          </w:p>
        </w:tc>
        <w:tc>
          <w:tcPr>
            <w:tcW w:w="845" w:type="dxa"/>
          </w:tcPr>
          <w:p w14:paraId="2F3193CF"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52</w:t>
            </w:r>
          </w:p>
        </w:tc>
      </w:tr>
      <w:tr w:rsidR="003C1B37" w:rsidRPr="00367FA7" w14:paraId="1A659351" w14:textId="77777777" w:rsidTr="007F2562">
        <w:tc>
          <w:tcPr>
            <w:tcW w:w="846" w:type="dxa"/>
          </w:tcPr>
          <w:p w14:paraId="521B78D6"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2.7</w:t>
            </w:r>
          </w:p>
        </w:tc>
        <w:tc>
          <w:tcPr>
            <w:tcW w:w="7654" w:type="dxa"/>
          </w:tcPr>
          <w:p w14:paraId="02F79B43"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Types of exergy losses</w:t>
            </w:r>
          </w:p>
        </w:tc>
        <w:tc>
          <w:tcPr>
            <w:tcW w:w="845" w:type="dxa"/>
          </w:tcPr>
          <w:p w14:paraId="700C13EE"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58</w:t>
            </w:r>
          </w:p>
        </w:tc>
      </w:tr>
      <w:tr w:rsidR="003C1B37" w:rsidRPr="00367FA7" w14:paraId="0B7250DC" w14:textId="77777777" w:rsidTr="007F2562">
        <w:tc>
          <w:tcPr>
            <w:tcW w:w="846" w:type="dxa"/>
          </w:tcPr>
          <w:p w14:paraId="45D14C96"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2.8</w:t>
            </w:r>
          </w:p>
        </w:tc>
        <w:tc>
          <w:tcPr>
            <w:tcW w:w="7654" w:type="dxa"/>
          </w:tcPr>
          <w:p w14:paraId="0973FF3F"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Exergy performance and power</w:t>
            </w:r>
          </w:p>
        </w:tc>
        <w:tc>
          <w:tcPr>
            <w:tcW w:w="845" w:type="dxa"/>
          </w:tcPr>
          <w:p w14:paraId="4213C4D1"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lang w:val="en-US"/>
              </w:rPr>
              <w:t>6</w:t>
            </w:r>
            <w:r w:rsidRPr="00367FA7">
              <w:rPr>
                <w:rFonts w:ascii="Times New Roman" w:hAnsi="Times New Roman"/>
                <w:sz w:val="28"/>
                <w:szCs w:val="28"/>
              </w:rPr>
              <w:t>2</w:t>
            </w:r>
          </w:p>
        </w:tc>
      </w:tr>
      <w:tr w:rsidR="003C1B37" w:rsidRPr="00367FA7" w14:paraId="7B8043A5" w14:textId="77777777" w:rsidTr="007F2562">
        <w:tc>
          <w:tcPr>
            <w:tcW w:w="846" w:type="dxa"/>
          </w:tcPr>
          <w:p w14:paraId="3B94AD9D"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2.9</w:t>
            </w:r>
          </w:p>
        </w:tc>
        <w:tc>
          <w:tcPr>
            <w:tcW w:w="7654" w:type="dxa"/>
          </w:tcPr>
          <w:p w14:paraId="51D52186"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The relationship between energy and exergy characteristics </w:t>
            </w:r>
          </w:p>
          <w:p w14:paraId="7873E213"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of thermodynamic systems</w:t>
            </w:r>
          </w:p>
        </w:tc>
        <w:tc>
          <w:tcPr>
            <w:tcW w:w="845" w:type="dxa"/>
          </w:tcPr>
          <w:p w14:paraId="10B4EF49" w14:textId="77777777" w:rsidR="003C1B37" w:rsidRPr="00367FA7" w:rsidRDefault="003C1B37" w:rsidP="007F2562">
            <w:pPr>
              <w:spacing w:after="0" w:line="240" w:lineRule="auto"/>
              <w:jc w:val="center"/>
              <w:rPr>
                <w:rFonts w:ascii="Times New Roman" w:hAnsi="Times New Roman"/>
                <w:sz w:val="28"/>
                <w:szCs w:val="28"/>
                <w:lang w:val="en-US"/>
              </w:rPr>
            </w:pPr>
          </w:p>
          <w:p w14:paraId="084C8B14"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63</w:t>
            </w:r>
          </w:p>
        </w:tc>
      </w:tr>
      <w:tr w:rsidR="003C1B37" w:rsidRPr="00367FA7" w14:paraId="3D62040A" w14:textId="77777777" w:rsidTr="007F2562">
        <w:tc>
          <w:tcPr>
            <w:tcW w:w="846" w:type="dxa"/>
          </w:tcPr>
          <w:p w14:paraId="02B018CA"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2.10</w:t>
            </w:r>
          </w:p>
        </w:tc>
        <w:tc>
          <w:tcPr>
            <w:tcW w:w="7654" w:type="dxa"/>
          </w:tcPr>
          <w:p w14:paraId="38B3BCFF"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The relationship of the overall performance of ECTS with </w:t>
            </w:r>
          </w:p>
          <w:p w14:paraId="626664A5"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the characteristics of its individual items. Features of exergy </w:t>
            </w:r>
          </w:p>
          <w:p w14:paraId="0D2FEEE7"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loss in ECTS</w:t>
            </w:r>
          </w:p>
        </w:tc>
        <w:tc>
          <w:tcPr>
            <w:tcW w:w="845" w:type="dxa"/>
          </w:tcPr>
          <w:p w14:paraId="02ECC90C" w14:textId="77777777" w:rsidR="003C1B37" w:rsidRPr="00367FA7" w:rsidRDefault="003C1B37" w:rsidP="007F2562">
            <w:pPr>
              <w:spacing w:after="0" w:line="240" w:lineRule="auto"/>
              <w:jc w:val="center"/>
              <w:rPr>
                <w:rFonts w:ascii="Times New Roman" w:hAnsi="Times New Roman"/>
                <w:sz w:val="28"/>
                <w:szCs w:val="28"/>
                <w:lang w:val="en-US"/>
              </w:rPr>
            </w:pPr>
          </w:p>
          <w:p w14:paraId="50E97C84" w14:textId="77777777" w:rsidR="003C1B37" w:rsidRPr="00367FA7" w:rsidRDefault="003C1B37" w:rsidP="007F2562">
            <w:pPr>
              <w:spacing w:after="0" w:line="240" w:lineRule="auto"/>
              <w:jc w:val="center"/>
              <w:rPr>
                <w:rFonts w:ascii="Times New Roman" w:hAnsi="Times New Roman"/>
                <w:sz w:val="28"/>
                <w:szCs w:val="28"/>
                <w:lang w:val="en-US"/>
              </w:rPr>
            </w:pPr>
          </w:p>
          <w:p w14:paraId="285AC5C6"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65</w:t>
            </w:r>
          </w:p>
        </w:tc>
      </w:tr>
      <w:tr w:rsidR="003C1B37" w:rsidRPr="00367FA7" w14:paraId="7E4EBAE3" w14:textId="77777777" w:rsidTr="007F2562">
        <w:tc>
          <w:tcPr>
            <w:tcW w:w="846" w:type="dxa"/>
          </w:tcPr>
          <w:p w14:paraId="7441B591"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lastRenderedPageBreak/>
              <w:t>2.11</w:t>
            </w:r>
          </w:p>
        </w:tc>
        <w:tc>
          <w:tcPr>
            <w:tcW w:w="7654" w:type="dxa"/>
          </w:tcPr>
          <w:p w14:paraId="17DF75E3"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Exergy efficiency of ECTS and its elements. </w:t>
            </w:r>
          </w:p>
          <w:p w14:paraId="72BA42D4" w14:textId="77777777" w:rsidR="003C1B37" w:rsidRPr="00367FA7" w:rsidRDefault="003C1B37"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Grassmann-Shargut diagram</w:t>
            </w:r>
          </w:p>
        </w:tc>
        <w:tc>
          <w:tcPr>
            <w:tcW w:w="845" w:type="dxa"/>
          </w:tcPr>
          <w:p w14:paraId="6EA2B626" w14:textId="77777777" w:rsidR="003C1B37" w:rsidRPr="00367FA7" w:rsidRDefault="003C1B37" w:rsidP="007F2562">
            <w:pPr>
              <w:spacing w:after="0" w:line="240" w:lineRule="auto"/>
              <w:jc w:val="center"/>
              <w:rPr>
                <w:rFonts w:ascii="Times New Roman" w:hAnsi="Times New Roman"/>
                <w:sz w:val="28"/>
                <w:szCs w:val="28"/>
                <w:lang w:val="en-US"/>
              </w:rPr>
            </w:pPr>
          </w:p>
          <w:p w14:paraId="7332C8D0" w14:textId="77777777" w:rsidR="003C1B37" w:rsidRPr="00367FA7" w:rsidRDefault="003C1B37" w:rsidP="007F2562">
            <w:pPr>
              <w:spacing w:after="0" w:line="240" w:lineRule="auto"/>
              <w:jc w:val="center"/>
              <w:rPr>
                <w:rFonts w:ascii="Times New Roman" w:hAnsi="Times New Roman"/>
                <w:sz w:val="28"/>
                <w:szCs w:val="28"/>
              </w:rPr>
            </w:pPr>
            <w:r w:rsidRPr="00367FA7">
              <w:rPr>
                <w:rFonts w:ascii="Times New Roman" w:hAnsi="Times New Roman"/>
                <w:sz w:val="28"/>
                <w:szCs w:val="28"/>
              </w:rPr>
              <w:t>67</w:t>
            </w:r>
          </w:p>
        </w:tc>
      </w:tr>
      <w:tr w:rsidR="003C1B37" w:rsidRPr="00367FA7" w14:paraId="095E794E" w14:textId="77777777" w:rsidTr="007F2562">
        <w:tc>
          <w:tcPr>
            <w:tcW w:w="846" w:type="dxa"/>
          </w:tcPr>
          <w:p w14:paraId="2D6482E3"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2.12</w:t>
            </w:r>
          </w:p>
        </w:tc>
        <w:tc>
          <w:tcPr>
            <w:tcW w:w="7654" w:type="dxa"/>
          </w:tcPr>
          <w:p w14:paraId="03FE1204"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Analysis of individual processes of chemical technology</w:t>
            </w:r>
          </w:p>
        </w:tc>
        <w:tc>
          <w:tcPr>
            <w:tcW w:w="845" w:type="dxa"/>
          </w:tcPr>
          <w:p w14:paraId="4505C4DF"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70</w:t>
            </w:r>
          </w:p>
        </w:tc>
      </w:tr>
      <w:tr w:rsidR="003C1B37" w:rsidRPr="00367FA7" w14:paraId="6919BB09" w14:textId="77777777" w:rsidTr="007F2562">
        <w:tc>
          <w:tcPr>
            <w:tcW w:w="846" w:type="dxa"/>
          </w:tcPr>
          <w:p w14:paraId="08605418"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2.13</w:t>
            </w:r>
          </w:p>
        </w:tc>
        <w:tc>
          <w:tcPr>
            <w:tcW w:w="7654" w:type="dxa"/>
          </w:tcPr>
          <w:p w14:paraId="7286DD61"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Exergy analysis of the compressor</w:t>
            </w:r>
          </w:p>
        </w:tc>
        <w:tc>
          <w:tcPr>
            <w:tcW w:w="845" w:type="dxa"/>
          </w:tcPr>
          <w:p w14:paraId="3AE7C913"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7</w:t>
            </w:r>
            <w:r w:rsidRPr="00367FA7">
              <w:rPr>
                <w:rFonts w:ascii="Times New Roman" w:hAnsi="Times New Roman"/>
                <w:sz w:val="28"/>
                <w:szCs w:val="28"/>
                <w:lang w:val="en-US"/>
              </w:rPr>
              <w:t>6</w:t>
            </w:r>
          </w:p>
        </w:tc>
      </w:tr>
      <w:tr w:rsidR="003C1B37" w:rsidRPr="00367FA7" w14:paraId="11A5C70E" w14:textId="77777777" w:rsidTr="007F2562">
        <w:tc>
          <w:tcPr>
            <w:tcW w:w="846" w:type="dxa"/>
          </w:tcPr>
          <w:p w14:paraId="1B294002"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2.14</w:t>
            </w:r>
          </w:p>
        </w:tc>
        <w:tc>
          <w:tcPr>
            <w:tcW w:w="7654" w:type="dxa"/>
          </w:tcPr>
          <w:p w14:paraId="18894A3F"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Exergy analysis of chemical-technological systems</w:t>
            </w:r>
          </w:p>
        </w:tc>
        <w:tc>
          <w:tcPr>
            <w:tcW w:w="845" w:type="dxa"/>
          </w:tcPr>
          <w:p w14:paraId="65F20B3B"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7</w:t>
            </w:r>
            <w:r w:rsidRPr="00367FA7">
              <w:rPr>
                <w:rFonts w:ascii="Times New Roman" w:hAnsi="Times New Roman"/>
                <w:sz w:val="28"/>
                <w:szCs w:val="28"/>
                <w:lang w:val="en-US"/>
              </w:rPr>
              <w:t>9</w:t>
            </w:r>
          </w:p>
        </w:tc>
      </w:tr>
      <w:tr w:rsidR="003C1B37" w:rsidRPr="00367FA7" w14:paraId="4D452205" w14:textId="77777777" w:rsidTr="007F2562">
        <w:tc>
          <w:tcPr>
            <w:tcW w:w="846" w:type="dxa"/>
          </w:tcPr>
          <w:p w14:paraId="1FD217CA"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2.15</w:t>
            </w:r>
          </w:p>
        </w:tc>
        <w:tc>
          <w:tcPr>
            <w:tcW w:w="7654" w:type="dxa"/>
          </w:tcPr>
          <w:p w14:paraId="59E76098"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Analysis and thermodynamic optimization of ECTS</w:t>
            </w:r>
          </w:p>
        </w:tc>
        <w:tc>
          <w:tcPr>
            <w:tcW w:w="845" w:type="dxa"/>
          </w:tcPr>
          <w:p w14:paraId="1C719A9C"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83</w:t>
            </w:r>
          </w:p>
        </w:tc>
      </w:tr>
      <w:tr w:rsidR="003C1B37" w:rsidRPr="00367FA7" w14:paraId="04A372DD" w14:textId="77777777" w:rsidTr="007F2562">
        <w:tc>
          <w:tcPr>
            <w:tcW w:w="846" w:type="dxa"/>
          </w:tcPr>
          <w:p w14:paraId="7037015D"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2.16</w:t>
            </w:r>
          </w:p>
        </w:tc>
        <w:tc>
          <w:tcPr>
            <w:tcW w:w="7654" w:type="dxa"/>
          </w:tcPr>
          <w:p w14:paraId="093C4E0A"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Secondary energy resources (SER) of the chemical industry</w:t>
            </w:r>
          </w:p>
        </w:tc>
        <w:tc>
          <w:tcPr>
            <w:tcW w:w="845" w:type="dxa"/>
          </w:tcPr>
          <w:p w14:paraId="698A95D8"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8</w:t>
            </w:r>
            <w:r w:rsidRPr="00367FA7">
              <w:rPr>
                <w:rFonts w:ascii="Times New Roman" w:hAnsi="Times New Roman"/>
                <w:sz w:val="28"/>
                <w:szCs w:val="28"/>
                <w:lang w:val="en-US"/>
              </w:rPr>
              <w:t>9</w:t>
            </w:r>
          </w:p>
        </w:tc>
      </w:tr>
      <w:tr w:rsidR="003C1B37" w:rsidRPr="00367FA7" w14:paraId="303DE206" w14:textId="77777777" w:rsidTr="007F2562">
        <w:tc>
          <w:tcPr>
            <w:tcW w:w="846" w:type="dxa"/>
          </w:tcPr>
          <w:p w14:paraId="0D7A3146"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2.17</w:t>
            </w:r>
          </w:p>
        </w:tc>
        <w:tc>
          <w:tcPr>
            <w:tcW w:w="7654" w:type="dxa"/>
          </w:tcPr>
          <w:p w14:paraId="23C10B9F"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Use of secondary energy resources</w:t>
            </w:r>
          </w:p>
        </w:tc>
        <w:tc>
          <w:tcPr>
            <w:tcW w:w="845" w:type="dxa"/>
          </w:tcPr>
          <w:p w14:paraId="3FE78749"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91</w:t>
            </w:r>
          </w:p>
        </w:tc>
      </w:tr>
      <w:tr w:rsidR="003C1B37" w:rsidRPr="00367FA7" w14:paraId="3D55B02B" w14:textId="77777777" w:rsidTr="007F2562">
        <w:tc>
          <w:tcPr>
            <w:tcW w:w="846" w:type="dxa"/>
          </w:tcPr>
          <w:p w14:paraId="5114C63D"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2.18</w:t>
            </w:r>
          </w:p>
        </w:tc>
        <w:tc>
          <w:tcPr>
            <w:tcW w:w="7654" w:type="dxa"/>
          </w:tcPr>
          <w:p w14:paraId="2505E5A2"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Utilization plants</w:t>
            </w:r>
          </w:p>
        </w:tc>
        <w:tc>
          <w:tcPr>
            <w:tcW w:w="845" w:type="dxa"/>
          </w:tcPr>
          <w:p w14:paraId="6E4738A9"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94</w:t>
            </w:r>
          </w:p>
        </w:tc>
      </w:tr>
      <w:tr w:rsidR="003C1B37" w:rsidRPr="00367FA7" w14:paraId="5743471E" w14:textId="77777777" w:rsidTr="007F2562">
        <w:tc>
          <w:tcPr>
            <w:tcW w:w="846" w:type="dxa"/>
          </w:tcPr>
          <w:p w14:paraId="1B54365E"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2.19</w:t>
            </w:r>
          </w:p>
        </w:tc>
        <w:tc>
          <w:tcPr>
            <w:tcW w:w="7654" w:type="dxa"/>
          </w:tcPr>
          <w:p w14:paraId="08B67856"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Energy-technology combination in chemical technology</w:t>
            </w:r>
          </w:p>
        </w:tc>
        <w:tc>
          <w:tcPr>
            <w:tcW w:w="845" w:type="dxa"/>
          </w:tcPr>
          <w:p w14:paraId="5B3339F5"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9</w:t>
            </w:r>
            <w:r w:rsidRPr="00367FA7">
              <w:rPr>
                <w:rFonts w:ascii="Times New Roman" w:hAnsi="Times New Roman"/>
                <w:sz w:val="28"/>
                <w:szCs w:val="28"/>
                <w:lang w:val="en-US"/>
              </w:rPr>
              <w:t>8</w:t>
            </w:r>
          </w:p>
        </w:tc>
      </w:tr>
      <w:tr w:rsidR="003C1B37" w:rsidRPr="00367FA7" w14:paraId="6FBD33F7" w14:textId="77777777" w:rsidTr="007F2562">
        <w:tc>
          <w:tcPr>
            <w:tcW w:w="846" w:type="dxa"/>
          </w:tcPr>
          <w:p w14:paraId="4B0C1EF1" w14:textId="77777777" w:rsidR="003C1B37" w:rsidRPr="00367FA7" w:rsidRDefault="003C1B37" w:rsidP="007F2562">
            <w:pPr>
              <w:spacing w:after="0" w:line="240" w:lineRule="auto"/>
              <w:rPr>
                <w:rFonts w:ascii="Times New Roman" w:hAnsi="Times New Roman"/>
                <w:sz w:val="28"/>
                <w:szCs w:val="28"/>
              </w:rPr>
            </w:pPr>
            <w:r w:rsidRPr="00367FA7">
              <w:rPr>
                <w:rFonts w:ascii="Times New Roman" w:hAnsi="Times New Roman"/>
                <w:sz w:val="28"/>
                <w:szCs w:val="28"/>
              </w:rPr>
              <w:t>2.20</w:t>
            </w:r>
          </w:p>
        </w:tc>
        <w:tc>
          <w:tcPr>
            <w:tcW w:w="7654" w:type="dxa"/>
          </w:tcPr>
          <w:p w14:paraId="2B0BE39C"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The main directions of increasing the efficiency of the use </w:t>
            </w:r>
          </w:p>
          <w:p w14:paraId="0227AC45"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of raw materials and fuel and energy resources</w:t>
            </w:r>
          </w:p>
        </w:tc>
        <w:tc>
          <w:tcPr>
            <w:tcW w:w="845" w:type="dxa"/>
          </w:tcPr>
          <w:p w14:paraId="47088950" w14:textId="77777777" w:rsidR="003C1B37" w:rsidRPr="00367FA7" w:rsidRDefault="003C1B37" w:rsidP="007F2562">
            <w:pPr>
              <w:spacing w:after="0" w:line="240" w:lineRule="auto"/>
              <w:jc w:val="center"/>
              <w:rPr>
                <w:rFonts w:ascii="Times New Roman" w:hAnsi="Times New Roman"/>
                <w:sz w:val="28"/>
                <w:szCs w:val="28"/>
                <w:lang w:val="en-US"/>
              </w:rPr>
            </w:pPr>
          </w:p>
          <w:p w14:paraId="2D88AF63"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104</w:t>
            </w:r>
          </w:p>
        </w:tc>
      </w:tr>
      <w:tr w:rsidR="003C1B37" w:rsidRPr="00367FA7" w14:paraId="701227D0" w14:textId="77777777" w:rsidTr="007F2562">
        <w:tc>
          <w:tcPr>
            <w:tcW w:w="846" w:type="dxa"/>
          </w:tcPr>
          <w:p w14:paraId="487F841D" w14:textId="77777777" w:rsidR="003C1B37" w:rsidRPr="00367FA7" w:rsidRDefault="003C1B37" w:rsidP="007F2562">
            <w:pPr>
              <w:spacing w:after="0" w:line="240" w:lineRule="auto"/>
              <w:rPr>
                <w:rFonts w:ascii="Times New Roman" w:hAnsi="Times New Roman"/>
                <w:sz w:val="28"/>
                <w:szCs w:val="28"/>
                <w:lang w:val="en-US"/>
              </w:rPr>
            </w:pPr>
          </w:p>
        </w:tc>
        <w:tc>
          <w:tcPr>
            <w:tcW w:w="7654" w:type="dxa"/>
          </w:tcPr>
          <w:p w14:paraId="5EFC3043" w14:textId="77777777" w:rsidR="003C1B37" w:rsidRPr="00367FA7" w:rsidRDefault="003C1B37" w:rsidP="007F2562">
            <w:pPr>
              <w:spacing w:after="0" w:line="240" w:lineRule="auto"/>
              <w:rPr>
                <w:rFonts w:ascii="Times New Roman" w:hAnsi="Times New Roman"/>
                <w:sz w:val="28"/>
                <w:szCs w:val="28"/>
                <w:lang w:val="en-US"/>
              </w:rPr>
            </w:pPr>
            <w:r w:rsidRPr="00367FA7">
              <w:rPr>
                <w:rFonts w:ascii="Times New Roman" w:hAnsi="Times New Roman"/>
                <w:sz w:val="28"/>
                <w:szCs w:val="28"/>
                <w:lang w:val="en-US"/>
              </w:rPr>
              <w:t>REFERENCES</w:t>
            </w:r>
          </w:p>
        </w:tc>
        <w:tc>
          <w:tcPr>
            <w:tcW w:w="845" w:type="dxa"/>
          </w:tcPr>
          <w:p w14:paraId="0BD4717B" w14:textId="77777777" w:rsidR="003C1B37" w:rsidRPr="00367FA7" w:rsidRDefault="003C1B37" w:rsidP="007F2562">
            <w:pPr>
              <w:spacing w:after="0" w:line="240" w:lineRule="auto"/>
              <w:jc w:val="center"/>
              <w:rPr>
                <w:rFonts w:ascii="Times New Roman" w:hAnsi="Times New Roman"/>
                <w:sz w:val="28"/>
                <w:szCs w:val="28"/>
                <w:lang w:val="en-US"/>
              </w:rPr>
            </w:pPr>
            <w:r w:rsidRPr="00367FA7">
              <w:rPr>
                <w:rFonts w:ascii="Times New Roman" w:hAnsi="Times New Roman"/>
                <w:sz w:val="28"/>
                <w:szCs w:val="28"/>
              </w:rPr>
              <w:t>10</w:t>
            </w:r>
            <w:r w:rsidRPr="00367FA7">
              <w:rPr>
                <w:rFonts w:ascii="Times New Roman" w:hAnsi="Times New Roman"/>
                <w:sz w:val="28"/>
                <w:szCs w:val="28"/>
                <w:lang w:val="en-US"/>
              </w:rPr>
              <w:t>7</w:t>
            </w:r>
          </w:p>
        </w:tc>
      </w:tr>
      <w:bookmarkEnd w:id="3"/>
    </w:tbl>
    <w:p w14:paraId="58CE8CB9" w14:textId="06F981DB" w:rsidR="006E3813" w:rsidRPr="00367FA7" w:rsidRDefault="006E3813">
      <w:pPr>
        <w:rPr>
          <w:rFonts w:ascii="Times New Roman" w:hAnsi="Times New Roman"/>
          <w:lang w:val="en-US"/>
        </w:rPr>
      </w:pPr>
    </w:p>
    <w:p w14:paraId="2CF77092" w14:textId="2BA66BDB" w:rsidR="006E3813" w:rsidRPr="00367FA7" w:rsidRDefault="006E3813">
      <w:pPr>
        <w:rPr>
          <w:rFonts w:ascii="Times New Roman" w:hAnsi="Times New Roman"/>
          <w:lang w:val="en-US"/>
        </w:rPr>
      </w:pPr>
    </w:p>
    <w:p w14:paraId="2A8469BB" w14:textId="34D8F51D" w:rsidR="006E3813" w:rsidRPr="00367FA7" w:rsidRDefault="006E3813">
      <w:pPr>
        <w:rPr>
          <w:rFonts w:ascii="Times New Roman" w:hAnsi="Times New Roman"/>
          <w:lang w:val="en-US"/>
        </w:rPr>
      </w:pPr>
    </w:p>
    <w:p w14:paraId="02402CA2" w14:textId="72FD072F" w:rsidR="006E3813" w:rsidRPr="00367FA7" w:rsidRDefault="006E3813">
      <w:pPr>
        <w:rPr>
          <w:rFonts w:ascii="Times New Roman" w:hAnsi="Times New Roman"/>
          <w:lang w:val="en-US"/>
        </w:rPr>
      </w:pPr>
    </w:p>
    <w:p w14:paraId="70098917" w14:textId="38DD213B" w:rsidR="006E3813" w:rsidRPr="00367FA7" w:rsidRDefault="006E3813">
      <w:pPr>
        <w:rPr>
          <w:rFonts w:ascii="Times New Roman" w:hAnsi="Times New Roman"/>
          <w:lang w:val="en-US"/>
        </w:rPr>
      </w:pPr>
    </w:p>
    <w:p w14:paraId="1650A13D" w14:textId="2E465B9B" w:rsidR="006E3813" w:rsidRPr="00367FA7" w:rsidRDefault="006E3813">
      <w:pPr>
        <w:rPr>
          <w:rFonts w:ascii="Times New Roman" w:hAnsi="Times New Roman"/>
          <w:lang w:val="en-US"/>
        </w:rPr>
      </w:pPr>
    </w:p>
    <w:p w14:paraId="5C3516DC" w14:textId="7BBACFAF" w:rsidR="006E3813" w:rsidRPr="00367FA7" w:rsidRDefault="006E3813">
      <w:pPr>
        <w:rPr>
          <w:rFonts w:ascii="Times New Roman" w:hAnsi="Times New Roman"/>
          <w:lang w:val="en-US"/>
        </w:rPr>
      </w:pPr>
    </w:p>
    <w:p w14:paraId="48BE5DA4" w14:textId="4A1B3A2A" w:rsidR="006E3813" w:rsidRPr="00367FA7" w:rsidRDefault="006E3813">
      <w:pPr>
        <w:rPr>
          <w:rFonts w:ascii="Times New Roman" w:hAnsi="Times New Roman"/>
          <w:lang w:val="en-US"/>
        </w:rPr>
      </w:pPr>
    </w:p>
    <w:p w14:paraId="11933214" w14:textId="56F4F46B" w:rsidR="006E3813" w:rsidRPr="00367FA7" w:rsidRDefault="006E3813">
      <w:pPr>
        <w:rPr>
          <w:rFonts w:ascii="Times New Roman" w:hAnsi="Times New Roman"/>
          <w:lang w:val="en-US"/>
        </w:rPr>
      </w:pPr>
    </w:p>
    <w:p w14:paraId="0E518DD5" w14:textId="62280197" w:rsidR="006E3813" w:rsidRPr="00367FA7" w:rsidRDefault="006E3813">
      <w:pPr>
        <w:rPr>
          <w:rFonts w:ascii="Times New Roman" w:hAnsi="Times New Roman"/>
          <w:lang w:val="en-US"/>
        </w:rPr>
      </w:pPr>
    </w:p>
    <w:p w14:paraId="33D1F9B7" w14:textId="1965B5A1" w:rsidR="0073034A" w:rsidRPr="00367FA7" w:rsidRDefault="0073034A">
      <w:pPr>
        <w:rPr>
          <w:rFonts w:ascii="Times New Roman" w:hAnsi="Times New Roman"/>
          <w:lang w:val="en-US"/>
        </w:rPr>
      </w:pPr>
    </w:p>
    <w:p w14:paraId="6DF5944A" w14:textId="0146BA92" w:rsidR="0073034A" w:rsidRPr="00367FA7" w:rsidRDefault="0073034A">
      <w:pPr>
        <w:rPr>
          <w:rFonts w:ascii="Times New Roman" w:hAnsi="Times New Roman"/>
          <w:lang w:val="en-US"/>
        </w:rPr>
      </w:pPr>
    </w:p>
    <w:p w14:paraId="117024DF" w14:textId="77777777" w:rsidR="0073034A" w:rsidRPr="00367FA7" w:rsidRDefault="0073034A">
      <w:pPr>
        <w:rPr>
          <w:rFonts w:ascii="Times New Roman" w:hAnsi="Times New Roman"/>
          <w:lang w:val="en-US"/>
        </w:rPr>
      </w:pPr>
    </w:p>
    <w:p w14:paraId="55866F56" w14:textId="29A70A6E" w:rsidR="006E3813" w:rsidRPr="00367FA7" w:rsidRDefault="006E3813">
      <w:pPr>
        <w:rPr>
          <w:rFonts w:ascii="Times New Roman" w:hAnsi="Times New Roman"/>
          <w:lang w:val="en-US"/>
        </w:rPr>
      </w:pPr>
    </w:p>
    <w:p w14:paraId="0847F34F" w14:textId="4B4DCCE7" w:rsidR="006B12D5" w:rsidRPr="00367FA7" w:rsidRDefault="006B12D5">
      <w:pPr>
        <w:rPr>
          <w:rFonts w:ascii="Times New Roman" w:hAnsi="Times New Roman"/>
          <w:lang w:val="en-US"/>
        </w:rPr>
      </w:pPr>
    </w:p>
    <w:p w14:paraId="02BAA465" w14:textId="4D416E70" w:rsidR="006B12D5" w:rsidRPr="00367FA7" w:rsidRDefault="006B12D5">
      <w:pPr>
        <w:rPr>
          <w:rFonts w:ascii="Times New Roman" w:hAnsi="Times New Roman"/>
          <w:lang w:val="en-US"/>
        </w:rPr>
      </w:pPr>
    </w:p>
    <w:p w14:paraId="62369DEC" w14:textId="64555268" w:rsidR="006B12D5" w:rsidRPr="00367FA7" w:rsidRDefault="006B12D5">
      <w:pPr>
        <w:rPr>
          <w:rFonts w:ascii="Times New Roman" w:hAnsi="Times New Roman"/>
          <w:lang w:val="en-US"/>
        </w:rPr>
      </w:pPr>
    </w:p>
    <w:p w14:paraId="63874848" w14:textId="302E625A" w:rsidR="004E22AA" w:rsidRDefault="004E22AA">
      <w:pPr>
        <w:rPr>
          <w:rFonts w:ascii="Times New Roman" w:hAnsi="Times New Roman"/>
          <w:lang w:val="en-US"/>
        </w:rPr>
      </w:pPr>
    </w:p>
    <w:p w14:paraId="7E7FF088" w14:textId="77777777" w:rsidR="00367FA7" w:rsidRPr="00367FA7" w:rsidRDefault="00367FA7">
      <w:pPr>
        <w:rPr>
          <w:rFonts w:ascii="Times New Roman" w:hAnsi="Times New Roman"/>
          <w:lang w:val="en-US"/>
        </w:rPr>
      </w:pPr>
    </w:p>
    <w:p w14:paraId="0D43AAEC" w14:textId="77777777" w:rsidR="0073034A" w:rsidRPr="00367FA7" w:rsidRDefault="0073034A" w:rsidP="0073034A">
      <w:pPr>
        <w:spacing w:after="0" w:line="240" w:lineRule="auto"/>
        <w:ind w:firstLine="708"/>
        <w:jc w:val="both"/>
        <w:rPr>
          <w:rFonts w:ascii="Times New Roman" w:hAnsi="Times New Roman"/>
          <w:lang w:val="en-US"/>
        </w:rPr>
      </w:pPr>
      <w:r w:rsidRPr="00367FA7">
        <w:rPr>
          <w:rStyle w:val="20"/>
          <w:rFonts w:ascii="Times New Roman" w:hAnsi="Times New Roman" w:cs="Times New Roman"/>
          <w:i w:val="0"/>
          <w:iCs w:val="0"/>
          <w:lang w:val="en-US"/>
        </w:rPr>
        <w:t>PREFACE</w:t>
      </w:r>
    </w:p>
    <w:p w14:paraId="7B9D8FBD" w14:textId="77777777" w:rsidR="006E3813" w:rsidRPr="00367FA7" w:rsidRDefault="006E3813" w:rsidP="006E3813">
      <w:pPr>
        <w:pStyle w:val="a3"/>
        <w:jc w:val="both"/>
        <w:rPr>
          <w:rFonts w:ascii="Times New Roman" w:hAnsi="Times New Roman"/>
          <w:sz w:val="28"/>
          <w:szCs w:val="28"/>
          <w:lang w:val="en-US"/>
        </w:rPr>
      </w:pPr>
    </w:p>
    <w:p w14:paraId="66A03048" w14:textId="77777777" w:rsidR="006E3813" w:rsidRPr="00367FA7" w:rsidRDefault="006E3813" w:rsidP="006E3813">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The discipline "Energy Technological Systems in the Technology of Inorganic Substances" refers to the cycle of major disciplines (PD) and is included in the M35 module of the mandatory component for students of the specialty 5</w:t>
      </w:r>
      <w:r w:rsidRPr="00367FA7">
        <w:rPr>
          <w:rFonts w:ascii="Times New Roman" w:hAnsi="Times New Roman"/>
          <w:sz w:val="28"/>
          <w:szCs w:val="28"/>
        </w:rPr>
        <w:t>В</w:t>
      </w:r>
      <w:r w:rsidRPr="00367FA7">
        <w:rPr>
          <w:rFonts w:ascii="Times New Roman" w:hAnsi="Times New Roman"/>
          <w:sz w:val="28"/>
          <w:szCs w:val="28"/>
          <w:lang w:val="en-US"/>
        </w:rPr>
        <w:t xml:space="preserve">072000 - Chemical Technology of Inorganic Substances. </w:t>
      </w:r>
    </w:p>
    <w:p w14:paraId="2A692648" w14:textId="77777777" w:rsidR="006E3813" w:rsidRPr="00367FA7" w:rsidRDefault="006E3813" w:rsidP="006E3813">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purpose of the discipline "Energy Technological Systems in the Technology of Inorganic Substances" is the study by students of the thermodynamic analysis of the work of the main heat-utilizing installations of the chemical industry, to study the main ways of saving energy, energy technology systems.                                                                                                                          </w:t>
      </w:r>
    </w:p>
    <w:p w14:paraId="1EEE4FC1" w14:textId="77777777" w:rsidR="006E3813" w:rsidRPr="00367FA7" w:rsidRDefault="006E3813" w:rsidP="006E3813">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In accordance with this goal, the main objectives of the discipline "Energy technological systems in the technology of inorganic substances" are the acquisition by students of knowledge on:</w:t>
      </w:r>
    </w:p>
    <w:p w14:paraId="37767069"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 theoretical foundations of the laws of thermodynamic processes of ideal and real gases;</w:t>
      </w:r>
    </w:p>
    <w:p w14:paraId="55C3490E"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thermodynamic and thermophysical properties of substances for the calculation of the main parameters of heat-using devices of chemical technology;</w:t>
      </w:r>
    </w:p>
    <w:p w14:paraId="3FD680EB"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thermodynamic analysis of the operation of the main heat-utilizing installations of the chemical industry;</w:t>
      </w:r>
    </w:p>
    <w:p w14:paraId="231C8141"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 question of choosing a rational technological scheme of production in their technical and economic analysis;</w:t>
      </w:r>
    </w:p>
    <w:p w14:paraId="179751D7"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solving ways to reduce fuel and energy consumption in chemical technology apparatuses;</w:t>
      </w:r>
    </w:p>
    <w:p w14:paraId="232B5390"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heat and power analysis of the main technological processes.</w:t>
      </w:r>
    </w:p>
    <w:p w14:paraId="50318677" w14:textId="33C9977D"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xml:space="preserve">After studying the </w:t>
      </w:r>
      <w:r w:rsidR="00EE4F93" w:rsidRPr="00367FA7">
        <w:rPr>
          <w:rFonts w:ascii="Times New Roman" w:hAnsi="Times New Roman"/>
          <w:sz w:val="28"/>
          <w:szCs w:val="28"/>
          <w:lang w:val="en-US"/>
        </w:rPr>
        <w:t>discipline,</w:t>
      </w:r>
      <w:r w:rsidRPr="00367FA7">
        <w:rPr>
          <w:rFonts w:ascii="Times New Roman" w:hAnsi="Times New Roman"/>
          <w:sz w:val="28"/>
          <w:szCs w:val="28"/>
          <w:lang w:val="en-US"/>
        </w:rPr>
        <w:t xml:space="preserve"> the student must</w:t>
      </w:r>
    </w:p>
    <w:p w14:paraId="17006431" w14:textId="77777777" w:rsidR="006E3813" w:rsidRPr="00367FA7" w:rsidRDefault="006E3813" w:rsidP="006E3813">
      <w:pPr>
        <w:pStyle w:val="a3"/>
        <w:jc w:val="both"/>
        <w:rPr>
          <w:rFonts w:ascii="Times New Roman" w:hAnsi="Times New Roman"/>
          <w:i/>
          <w:iCs/>
          <w:sz w:val="28"/>
          <w:szCs w:val="28"/>
          <w:lang w:val="en-US"/>
        </w:rPr>
      </w:pPr>
      <w:r w:rsidRPr="00367FA7">
        <w:rPr>
          <w:rFonts w:ascii="Times New Roman" w:hAnsi="Times New Roman"/>
          <w:sz w:val="28"/>
          <w:szCs w:val="28"/>
          <w:lang w:val="en-US"/>
        </w:rPr>
        <w:t>     </w:t>
      </w:r>
      <w:r w:rsidRPr="00367FA7">
        <w:rPr>
          <w:rFonts w:ascii="Times New Roman" w:hAnsi="Times New Roman"/>
          <w:i/>
          <w:iCs/>
          <w:sz w:val="28"/>
          <w:szCs w:val="28"/>
          <w:lang w:val="en-US"/>
        </w:rPr>
        <w:t>know:</w:t>
      </w:r>
    </w:p>
    <w:p w14:paraId="051060EE"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thermodynamic parameters and thermophysical properties of working fluids;</w:t>
      </w:r>
    </w:p>
    <w:p w14:paraId="6063359E"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thermodynamic features of real gases;</w:t>
      </w:r>
    </w:p>
    <w:p w14:paraId="590CE037"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methods of heat transfer in space;</w:t>
      </w:r>
    </w:p>
    <w:p w14:paraId="5E027472" w14:textId="77777777" w:rsidR="006E3813" w:rsidRPr="00367FA7" w:rsidRDefault="006E3813" w:rsidP="00952924">
      <w:pPr>
        <w:pStyle w:val="a3"/>
        <w:ind w:firstLine="708"/>
        <w:jc w:val="both"/>
        <w:rPr>
          <w:rFonts w:ascii="Times New Roman" w:hAnsi="Times New Roman"/>
          <w:sz w:val="28"/>
          <w:szCs w:val="28"/>
          <w:lang w:val="en-US"/>
        </w:rPr>
      </w:pPr>
      <w:r w:rsidRPr="00367FA7">
        <w:rPr>
          <w:rFonts w:ascii="Times New Roman" w:hAnsi="Times New Roman"/>
          <w:sz w:val="28"/>
          <w:szCs w:val="28"/>
          <w:lang w:val="en-US"/>
        </w:rPr>
        <w:t>- the current state and the main directions of improvement of heat-using installations of the chemical industry.</w:t>
      </w:r>
    </w:p>
    <w:p w14:paraId="1F3A2AC8" w14:textId="77777777" w:rsidR="006E3813" w:rsidRPr="00367FA7" w:rsidRDefault="006E3813" w:rsidP="006E3813">
      <w:pPr>
        <w:pStyle w:val="a3"/>
        <w:jc w:val="both"/>
        <w:rPr>
          <w:rFonts w:ascii="Times New Roman" w:hAnsi="Times New Roman"/>
          <w:i/>
          <w:iCs/>
          <w:sz w:val="28"/>
          <w:szCs w:val="28"/>
          <w:lang w:val="en-US" w:eastAsia="ko-KR"/>
        </w:rPr>
      </w:pPr>
      <w:r w:rsidRPr="00367FA7">
        <w:rPr>
          <w:rFonts w:ascii="Times New Roman" w:hAnsi="Times New Roman"/>
          <w:i/>
          <w:iCs/>
          <w:sz w:val="28"/>
          <w:szCs w:val="28"/>
          <w:lang w:val="en-US" w:eastAsia="ko-KR"/>
        </w:rPr>
        <w:t>be able to:</w:t>
      </w:r>
    </w:p>
    <w:p w14:paraId="15880DAE" w14:textId="77777777" w:rsidR="006E3813" w:rsidRPr="00367FA7" w:rsidRDefault="006E3813" w:rsidP="00952924">
      <w:pPr>
        <w:pStyle w:val="a3"/>
        <w:ind w:firstLine="708"/>
        <w:jc w:val="both"/>
        <w:rPr>
          <w:rFonts w:ascii="Times New Roman" w:hAnsi="Times New Roman"/>
          <w:sz w:val="28"/>
          <w:szCs w:val="28"/>
          <w:lang w:val="en-US" w:eastAsia="ko-KR"/>
        </w:rPr>
      </w:pPr>
      <w:r w:rsidRPr="00367FA7">
        <w:rPr>
          <w:rFonts w:ascii="Times New Roman" w:hAnsi="Times New Roman"/>
          <w:sz w:val="28"/>
          <w:szCs w:val="28"/>
          <w:lang w:val="en-US" w:eastAsia="ko-KR"/>
        </w:rPr>
        <w:t>- calculate material and heat flows in heat-using devices;</w:t>
      </w:r>
    </w:p>
    <w:p w14:paraId="1F818994" w14:textId="77777777" w:rsidR="006E3813" w:rsidRPr="00367FA7" w:rsidRDefault="006E3813" w:rsidP="00952924">
      <w:pPr>
        <w:pStyle w:val="a3"/>
        <w:ind w:firstLine="708"/>
        <w:jc w:val="both"/>
        <w:rPr>
          <w:rFonts w:ascii="Times New Roman" w:hAnsi="Times New Roman"/>
          <w:sz w:val="28"/>
          <w:szCs w:val="28"/>
          <w:lang w:val="en-US" w:eastAsia="ko-KR"/>
        </w:rPr>
      </w:pPr>
      <w:r w:rsidRPr="00367FA7">
        <w:rPr>
          <w:rFonts w:ascii="Times New Roman" w:hAnsi="Times New Roman"/>
          <w:sz w:val="28"/>
          <w:szCs w:val="28"/>
          <w:lang w:val="en-US" w:eastAsia="ko-KR"/>
        </w:rPr>
        <w:t>- apply thermodynamic and thermophysical properties of substances to calculate the main parameters of heat-using devices of chemical technology;</w:t>
      </w:r>
    </w:p>
    <w:p w14:paraId="4787C38A" w14:textId="77777777" w:rsidR="006E3813" w:rsidRPr="00367FA7" w:rsidRDefault="006E3813" w:rsidP="00952924">
      <w:pPr>
        <w:pStyle w:val="a3"/>
        <w:ind w:firstLine="708"/>
        <w:jc w:val="both"/>
        <w:rPr>
          <w:rFonts w:ascii="Times New Roman" w:hAnsi="Times New Roman"/>
          <w:sz w:val="28"/>
          <w:szCs w:val="28"/>
          <w:lang w:val="en-US" w:eastAsia="ko-KR"/>
        </w:rPr>
      </w:pPr>
      <w:r w:rsidRPr="00367FA7">
        <w:rPr>
          <w:rFonts w:ascii="Times New Roman" w:hAnsi="Times New Roman"/>
          <w:sz w:val="28"/>
          <w:szCs w:val="28"/>
          <w:lang w:val="en-US" w:eastAsia="ko-KR"/>
        </w:rPr>
        <w:t>- identify ways to reduce fuel consumption and energy in the apparatus of chemical technology;</w:t>
      </w:r>
    </w:p>
    <w:p w14:paraId="3E6557A1" w14:textId="77777777" w:rsidR="006E3813" w:rsidRPr="00367FA7" w:rsidRDefault="006E3813" w:rsidP="00952924">
      <w:pPr>
        <w:pStyle w:val="a3"/>
        <w:ind w:firstLine="708"/>
        <w:jc w:val="both"/>
        <w:rPr>
          <w:rFonts w:ascii="Times New Roman" w:hAnsi="Times New Roman"/>
          <w:sz w:val="28"/>
          <w:szCs w:val="28"/>
          <w:lang w:val="en-US" w:eastAsia="ko-KR"/>
        </w:rPr>
      </w:pPr>
      <w:r w:rsidRPr="00367FA7">
        <w:rPr>
          <w:rFonts w:ascii="Times New Roman" w:hAnsi="Times New Roman"/>
          <w:sz w:val="28"/>
          <w:szCs w:val="28"/>
          <w:lang w:val="en-US" w:eastAsia="ko-KR"/>
        </w:rPr>
        <w:t>- to evaluate the main directions of improvement of heat-using installations of the chemical industry.</w:t>
      </w:r>
    </w:p>
    <w:p w14:paraId="50DF94CD"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007E5EB2" w14:textId="2C5C6A18" w:rsidR="006E3813" w:rsidRPr="00367FA7" w:rsidRDefault="006E3813">
      <w:pPr>
        <w:rPr>
          <w:rFonts w:ascii="Times New Roman" w:hAnsi="Times New Roman"/>
          <w:lang w:val="en-US"/>
        </w:rPr>
      </w:pPr>
    </w:p>
    <w:p w14:paraId="50560642" w14:textId="0F3AEF0A" w:rsidR="006E3813" w:rsidRPr="00367FA7" w:rsidRDefault="006E3813">
      <w:pPr>
        <w:rPr>
          <w:rFonts w:ascii="Times New Roman" w:hAnsi="Times New Roman"/>
          <w:lang w:val="en-US"/>
        </w:rPr>
      </w:pPr>
    </w:p>
    <w:p w14:paraId="095B8B60" w14:textId="5EC1D049" w:rsidR="006E3813" w:rsidRPr="00367FA7" w:rsidRDefault="00E248AE"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INTRODUCTION</w:t>
      </w:r>
    </w:p>
    <w:p w14:paraId="7B4C73F4" w14:textId="3F0942A3" w:rsidR="004872B2" w:rsidRPr="00367FA7" w:rsidRDefault="004872B2" w:rsidP="006E3813">
      <w:pPr>
        <w:spacing w:after="0" w:line="240" w:lineRule="auto"/>
        <w:jc w:val="both"/>
        <w:rPr>
          <w:rFonts w:ascii="Times New Roman" w:hAnsi="Times New Roman"/>
          <w:b/>
          <w:sz w:val="28"/>
          <w:szCs w:val="28"/>
          <w:lang w:val="en-US"/>
        </w:rPr>
      </w:pPr>
    </w:p>
    <w:p w14:paraId="58E28FCB"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An assessment of the potential for energy conservation indicates the ability of industry to reduce the need for energy as a result of increased efficiency in their use.</w:t>
      </w:r>
    </w:p>
    <w:p w14:paraId="7DC53A47" w14:textId="2859C245" w:rsidR="00D96C69" w:rsidRPr="00367FA7" w:rsidRDefault="00D96C69" w:rsidP="003E129B">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This training manual outlines the basics of technical thermodynamics in the amount that is necessary to understand the principles of the device and the operation of heat-using devices and installations. The theoretical foundations of thermodynamic analysis and optimization of the operation of technological plants are also shown, the fundamentals of the energy technology of chemical industries are described, and specific schemes for recycling secondary energy resources are considered.</w:t>
      </w:r>
    </w:p>
    <w:p w14:paraId="1259A271" w14:textId="72EE0CA3" w:rsidR="00D96C69" w:rsidRPr="00367FA7" w:rsidRDefault="00946ED2" w:rsidP="00F72DD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scientific analysis of all energy transformations that occur in the chemical industry is very important and necessary for energy conservation in technological processes. .This analysis should be carried out not only for primary energy resources and raw materials and intermediate products, but also when using secondary energy resources and waste in terms of environmental impact </w:t>
      </w:r>
      <w:r w:rsidR="00425361" w:rsidRPr="00367FA7">
        <w:rPr>
          <w:rFonts w:ascii="Times New Roman" w:hAnsi="Times New Roman"/>
          <w:sz w:val="28"/>
          <w:szCs w:val="28"/>
          <w:lang w:val="en-US"/>
        </w:rPr>
        <w:t>[11]</w:t>
      </w:r>
      <w:r w:rsidR="00D96C69" w:rsidRPr="00367FA7">
        <w:rPr>
          <w:rFonts w:ascii="Times New Roman" w:hAnsi="Times New Roman"/>
          <w:sz w:val="28"/>
          <w:szCs w:val="28"/>
          <w:lang w:val="en-US"/>
        </w:rPr>
        <w:t>.</w:t>
      </w:r>
    </w:p>
    <w:p w14:paraId="13B98B37" w14:textId="7CE83910" w:rsidR="00D96C69"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basis for such an analysis is modern thermodynamics.</w:t>
      </w:r>
      <w:r w:rsidR="00F72DD8" w:rsidRPr="00367FA7">
        <w:rPr>
          <w:rFonts w:ascii="Times New Roman" w:hAnsi="Times New Roman"/>
          <w:sz w:val="28"/>
          <w:szCs w:val="28"/>
          <w:lang w:val="en-US"/>
        </w:rPr>
        <w:t xml:space="preserve"> </w:t>
      </w:r>
      <w:r w:rsidR="00946ED2" w:rsidRPr="00367FA7">
        <w:rPr>
          <w:rFonts w:ascii="Times New Roman" w:hAnsi="Times New Roman"/>
          <w:sz w:val="28"/>
          <w:szCs w:val="28"/>
          <w:lang w:val="en-US"/>
        </w:rPr>
        <w:t xml:space="preserve">Modern thermodynamics is based on the thermodynamic analysis of technological systems and has the following objectives: to take into account the degree of perfection of thermodynamic processes in power plants and save fuel and electricity. </w:t>
      </w:r>
      <w:r w:rsidRPr="00367FA7">
        <w:rPr>
          <w:rFonts w:ascii="Times New Roman" w:hAnsi="Times New Roman"/>
          <w:sz w:val="28"/>
          <w:szCs w:val="28"/>
          <w:lang w:val="en-US"/>
        </w:rPr>
        <w:t xml:space="preserve">Thermodynamic perfection should be understood as the ideal effect of thermal processes. </w:t>
      </w:r>
      <w:r w:rsidR="00946ED2" w:rsidRPr="00367FA7">
        <w:rPr>
          <w:rFonts w:ascii="Times New Roman" w:hAnsi="Times New Roman"/>
          <w:sz w:val="28"/>
          <w:szCs w:val="28"/>
          <w:lang w:val="en-US"/>
        </w:rPr>
        <w:t xml:space="preserve">Since all real processes are imperfect, a concept such as the degree of perfection of a process or installation is accepted. The degree of perfection is characterized by the degree of approximation of the real process to the ideal process. With an increase in the degree of perfection, for example, thermal power plants, the specific fuel consumption decreases. </w:t>
      </w:r>
      <w:r w:rsidRPr="00367FA7">
        <w:rPr>
          <w:rFonts w:ascii="Times New Roman" w:hAnsi="Times New Roman"/>
          <w:sz w:val="28"/>
          <w:szCs w:val="28"/>
          <w:lang w:val="en-US"/>
        </w:rPr>
        <w:t>The thermodynamic method for the analysis of chemical-technological systems has two varieties: the method of exergy flows (exergy method) and the method of subtracting exergy losses (entropy method)</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46C635A3" w14:textId="3D418F34" w:rsidR="006E3813" w:rsidRPr="00367FA7" w:rsidRDefault="00D96C69" w:rsidP="006F201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exergy method involves the determination of all exergy flows, including those that are closed by themselves, take into account both an increase and a decrease in energy flows in the working processes of the plants.</w:t>
      </w:r>
      <w:r w:rsidRPr="00367FA7">
        <w:rPr>
          <w:rFonts w:ascii="Times New Roman" w:hAnsi="Times New Roman"/>
          <w:sz w:val="28"/>
          <w:szCs w:val="28"/>
          <w:lang w:val="en-US"/>
        </w:rPr>
        <w:tab/>
        <w:t>The entropy method assumes that there is no need to study all exergy flows. Knowing the primary exergy (exergy at the entrance to the unit), it is sufficient to consider only exergy losses in the future. These losses are summed up and make it possible to consider the products of any power plant (electricity or heat exchanger supplied to consumers) as the difference between primary exergy and exergy losses.</w:t>
      </w:r>
    </w:p>
    <w:p w14:paraId="6F5D8FDB" w14:textId="40CF2142" w:rsidR="006E3813" w:rsidRPr="00367FA7" w:rsidRDefault="006E3813" w:rsidP="00F72DD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Currently, there are two approaches to the study of energy transformations in technical and technological systems.</w:t>
      </w:r>
      <w:r w:rsidR="00F72DD8" w:rsidRPr="00367FA7">
        <w:rPr>
          <w:rFonts w:ascii="Times New Roman" w:hAnsi="Times New Roman"/>
          <w:sz w:val="28"/>
          <w:szCs w:val="28"/>
          <w:lang w:val="en-US"/>
        </w:rPr>
        <w:t xml:space="preserve"> </w:t>
      </w:r>
      <w:r w:rsidR="00946ED2" w:rsidRPr="00367FA7">
        <w:rPr>
          <w:rFonts w:ascii="Times New Roman" w:hAnsi="Times New Roman"/>
          <w:sz w:val="28"/>
          <w:szCs w:val="28"/>
          <w:lang w:val="en-US"/>
        </w:rPr>
        <w:t>In the first case, the analysis of direct and reverse cycles based on the first and second laws of thermodynamics is carried out. This allows you to find the relationship between heat and work, as well as system parameters. The energy balance of the system is drawn up, as a result of which the thermodynamic efficiency is found.</w:t>
      </w:r>
    </w:p>
    <w:p w14:paraId="6365D5C8" w14:textId="77777777" w:rsidR="00946ED2" w:rsidRPr="00367FA7" w:rsidRDefault="006E3813" w:rsidP="00FC4B7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ab/>
        <w:t xml:space="preserve"> In this case, it is possible to determine in this system the total loss of work due to the irreversibility of processes. </w:t>
      </w:r>
      <w:r w:rsidR="00946ED2" w:rsidRPr="00367FA7">
        <w:rPr>
          <w:rFonts w:ascii="Times New Roman" w:hAnsi="Times New Roman"/>
          <w:sz w:val="28"/>
          <w:szCs w:val="28"/>
          <w:lang w:val="en-US"/>
        </w:rPr>
        <w:t>In this case, it is possible to determine in this system the total loss of work due to the irreversibility of the processes.</w:t>
      </w:r>
    </w:p>
    <w:p w14:paraId="7364A477" w14:textId="35C94785" w:rsidR="006E3813" w:rsidRPr="00367FA7" w:rsidRDefault="00946ED2"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Losses of work can be due to imperfection of processes, which are internal losses. Another part of the losses is external losses, which are associated with the fact that the system interacts with external sources and receivers of energy - the environment. This is an entropy method for analyzing a technological system.</w:t>
      </w:r>
    </w:p>
    <w:p w14:paraId="4927BA2E" w14:textId="33882189"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00946ED2" w:rsidRPr="00367FA7">
        <w:rPr>
          <w:rFonts w:ascii="Times New Roman" w:hAnsi="Times New Roman"/>
          <w:sz w:val="28"/>
          <w:szCs w:val="28"/>
          <w:lang w:val="en-US"/>
        </w:rPr>
        <w:t>In the second case, when analyzing the processes of energy conversion in systems, the use of thermodynamic potentials is used.</w:t>
      </w:r>
      <w:r w:rsidR="00F72DD8" w:rsidRPr="00367FA7">
        <w:rPr>
          <w:rFonts w:ascii="Times New Roman" w:hAnsi="Times New Roman"/>
          <w:sz w:val="28"/>
          <w:szCs w:val="28"/>
          <w:lang w:val="en-US"/>
        </w:rPr>
        <w:t xml:space="preserve"> </w:t>
      </w:r>
      <w:r w:rsidRPr="00367FA7">
        <w:rPr>
          <w:rFonts w:ascii="Times New Roman" w:hAnsi="Times New Roman"/>
          <w:sz w:val="28"/>
          <w:szCs w:val="28"/>
          <w:lang w:val="en-US"/>
        </w:rPr>
        <w:t>Thermodynamic potentials allow you to directly find the value of any type of work in certain conditions. With their help, it is possible to assess the performance of energy or substance flows at any point of the system under consideration, regardless o</w:t>
      </w:r>
      <w:r w:rsidR="009B6F9A" w:rsidRPr="00367FA7">
        <w:rPr>
          <w:rFonts w:ascii="Times New Roman" w:hAnsi="Times New Roman"/>
          <w:sz w:val="28"/>
          <w:szCs w:val="28"/>
          <w:lang w:val="en-US"/>
        </w:rPr>
        <w:t>f its structure and complexity.</w:t>
      </w:r>
    </w:p>
    <w:p w14:paraId="141E43F7"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Thus, to assess the efficiency of the flow of a substance or energy, not only the parameters of the processes within the system are important, but also their relationship with the environment. A measure of the energy resources of a system that determines the performance of a substance or energy, including environmental parameters, was called exergy.</w:t>
      </w:r>
    </w:p>
    <w:p w14:paraId="6822189E"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Exergy, in contrast to the energy associated with the fundamental properties of matter, is a particular concept that characterizes the suitability of energy under given environmental conditions.</w:t>
      </w:r>
    </w:p>
    <w:p w14:paraId="40C220F7" w14:textId="12614F9F" w:rsidR="004872B2" w:rsidRPr="00367FA7" w:rsidRDefault="006E3813" w:rsidP="003E129B">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An exergy method is a research method based on the analysis of the loss of efficiency in thermodynamic processes. The exergy method of analysis is widespread due to its versatility.  It allows you to compare with each other any kind of energy and on this basis to determine the effectiveness of various processes of its transformation. Exergy indicators are directly related to the technical and economic characteristics of the equipment, which makes it possible to find the economically most advantageous parameters and dimensions of the designed heat and power equipment.</w:t>
      </w:r>
    </w:p>
    <w:p w14:paraId="5B70B6FC"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Chemical-technological process is a set of operations that allow to obtain the target product from the feedstock.</w:t>
      </w:r>
    </w:p>
    <w:p w14:paraId="0E28C26F"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chemical technological process as a whole is a complex system consisting of single interconnected processes (elements) and interacting with the environment.</w:t>
      </w:r>
    </w:p>
    <w:p w14:paraId="4CB7CA7B"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Elements of the chemical-technological system are heat and mass transfer processes, hydromechanical, chemical and others. They are considered as single processes of chemical technology.</w:t>
      </w:r>
    </w:p>
    <w:p w14:paraId="41DFA654"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Analysis of individual processes, their mutual influence allows us to develop a technological mode.</w:t>
      </w:r>
    </w:p>
    <w:p w14:paraId="3BFCAF98"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 technological mode is a set of technological parameters (temperature, pressure, concentration of reagents, etc.) that determine the operating conditions of the apparatus or system of devices (technological scheme).</w:t>
      </w:r>
    </w:p>
    <w:p w14:paraId="67E93435"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The optimal process conditions are a combination of the main parameters (temperature, pressure, composition of the initial reaction mixture, etc.), which </w:t>
      </w:r>
      <w:r w:rsidRPr="00367FA7">
        <w:rPr>
          <w:rFonts w:ascii="Times New Roman" w:hAnsi="Times New Roman"/>
          <w:sz w:val="28"/>
          <w:szCs w:val="28"/>
          <w:lang w:val="en-US"/>
        </w:rPr>
        <w:lastRenderedPageBreak/>
        <w:t>allows to obtain the highest yield of the product at high speed or to ensure the lowest cost, subject to the conditions of rational use of raw materials and energy and minimize possible damage environment.</w:t>
      </w:r>
    </w:p>
    <w:p w14:paraId="7884B4DC"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Single processes occur in various apparatuses - chemical reactors, absorption and distillation columns, heat exchangers, etc. Separate devices are connected in the technological scheme of the process.</w:t>
      </w:r>
    </w:p>
    <w:p w14:paraId="161B536F"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technological scheme is a rationally constructed system of single devices connected by various types of connections (direct, reverse, sequential, parallel), which allows to obtain a given product of a given quality from natural raw materials or semi-finished products.</w:t>
      </w:r>
    </w:p>
    <w:p w14:paraId="315C9860"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Technological schemes can be open, closed, may contain bypass (bypass) flows and recycles, which can increase the efficiency of the functioning of the chemical-technological system as a whole.</w:t>
      </w:r>
    </w:p>
    <w:p w14:paraId="484E668D"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development and construction of a rational technological scheme is an important task of chemical technology.</w:t>
      </w:r>
    </w:p>
    <w:p w14:paraId="62F11D09" w14:textId="4A4E2B42" w:rsidR="006E3813" w:rsidRPr="00367FA7" w:rsidRDefault="006E3813">
      <w:pPr>
        <w:rPr>
          <w:rFonts w:ascii="Times New Roman" w:hAnsi="Times New Roman"/>
          <w:lang w:val="en-US"/>
        </w:rPr>
      </w:pPr>
    </w:p>
    <w:p w14:paraId="33DE5C38" w14:textId="748490A1" w:rsidR="006E3813" w:rsidRPr="00367FA7" w:rsidRDefault="006E3813">
      <w:pPr>
        <w:rPr>
          <w:rFonts w:ascii="Times New Roman" w:hAnsi="Times New Roman"/>
          <w:lang w:val="en-US"/>
        </w:rPr>
      </w:pPr>
    </w:p>
    <w:p w14:paraId="1CAD6AD9" w14:textId="43E8D223" w:rsidR="006E3813" w:rsidRPr="00367FA7" w:rsidRDefault="006E3813">
      <w:pPr>
        <w:rPr>
          <w:rFonts w:ascii="Times New Roman" w:hAnsi="Times New Roman"/>
          <w:lang w:val="en-US"/>
        </w:rPr>
      </w:pPr>
    </w:p>
    <w:p w14:paraId="55D2513F" w14:textId="0083B123" w:rsidR="006E3813" w:rsidRPr="00367FA7" w:rsidRDefault="006E3813">
      <w:pPr>
        <w:rPr>
          <w:rFonts w:ascii="Times New Roman" w:hAnsi="Times New Roman"/>
          <w:lang w:val="en-US"/>
        </w:rPr>
      </w:pPr>
    </w:p>
    <w:p w14:paraId="572F379F" w14:textId="4975B989" w:rsidR="006E3813" w:rsidRPr="00367FA7" w:rsidRDefault="006E3813">
      <w:pPr>
        <w:rPr>
          <w:rFonts w:ascii="Times New Roman" w:hAnsi="Times New Roman"/>
          <w:lang w:val="en-US"/>
        </w:rPr>
      </w:pPr>
    </w:p>
    <w:p w14:paraId="445B9BDB" w14:textId="0976E74B" w:rsidR="006E3813" w:rsidRPr="00367FA7" w:rsidRDefault="006E3813">
      <w:pPr>
        <w:rPr>
          <w:rFonts w:ascii="Times New Roman" w:hAnsi="Times New Roman"/>
          <w:lang w:val="en-US"/>
        </w:rPr>
      </w:pPr>
    </w:p>
    <w:p w14:paraId="3193EDB5" w14:textId="1312FAD8" w:rsidR="006E3813" w:rsidRPr="00367FA7" w:rsidRDefault="006E3813">
      <w:pPr>
        <w:rPr>
          <w:rFonts w:ascii="Times New Roman" w:hAnsi="Times New Roman"/>
          <w:lang w:val="en-US"/>
        </w:rPr>
      </w:pPr>
    </w:p>
    <w:p w14:paraId="5A2DEBE3" w14:textId="2EBF3EE1" w:rsidR="006E3813" w:rsidRPr="00367FA7" w:rsidRDefault="006E3813">
      <w:pPr>
        <w:rPr>
          <w:rFonts w:ascii="Times New Roman" w:hAnsi="Times New Roman"/>
          <w:lang w:val="en-US"/>
        </w:rPr>
      </w:pPr>
    </w:p>
    <w:p w14:paraId="79DC084A" w14:textId="0936F4D3" w:rsidR="006E3813" w:rsidRPr="00367FA7" w:rsidRDefault="006E3813">
      <w:pPr>
        <w:rPr>
          <w:rFonts w:ascii="Times New Roman" w:hAnsi="Times New Roman"/>
          <w:lang w:val="en-US"/>
        </w:rPr>
      </w:pPr>
    </w:p>
    <w:p w14:paraId="1C5AF289" w14:textId="2B8B745F" w:rsidR="006E3813" w:rsidRPr="00367FA7" w:rsidRDefault="006E3813">
      <w:pPr>
        <w:rPr>
          <w:rFonts w:ascii="Times New Roman" w:hAnsi="Times New Roman"/>
          <w:lang w:val="en-US"/>
        </w:rPr>
      </w:pPr>
    </w:p>
    <w:p w14:paraId="1FFC3303" w14:textId="293DB88B" w:rsidR="004872B2" w:rsidRPr="00367FA7" w:rsidRDefault="004872B2">
      <w:pPr>
        <w:rPr>
          <w:rFonts w:ascii="Times New Roman" w:hAnsi="Times New Roman"/>
          <w:lang w:val="en-US"/>
        </w:rPr>
      </w:pPr>
    </w:p>
    <w:p w14:paraId="7505263C" w14:textId="087B5745" w:rsidR="004F43E3" w:rsidRPr="00367FA7" w:rsidRDefault="004F43E3">
      <w:pPr>
        <w:rPr>
          <w:rFonts w:ascii="Times New Roman" w:hAnsi="Times New Roman"/>
          <w:lang w:val="en-US"/>
        </w:rPr>
      </w:pPr>
    </w:p>
    <w:p w14:paraId="7ECFA504" w14:textId="7EFA7812" w:rsidR="00F72DD8" w:rsidRPr="00367FA7" w:rsidRDefault="00F72DD8">
      <w:pPr>
        <w:rPr>
          <w:rFonts w:ascii="Times New Roman" w:hAnsi="Times New Roman"/>
          <w:lang w:val="en-US"/>
        </w:rPr>
      </w:pPr>
    </w:p>
    <w:p w14:paraId="69DD40D9" w14:textId="680DBDD7" w:rsidR="00F72DD8" w:rsidRPr="00367FA7" w:rsidRDefault="00F72DD8">
      <w:pPr>
        <w:rPr>
          <w:rFonts w:ascii="Times New Roman" w:hAnsi="Times New Roman"/>
          <w:lang w:val="en-US"/>
        </w:rPr>
      </w:pPr>
    </w:p>
    <w:p w14:paraId="7238C85B" w14:textId="076B3071" w:rsidR="00F72DD8" w:rsidRPr="00367FA7" w:rsidRDefault="00F72DD8">
      <w:pPr>
        <w:rPr>
          <w:rFonts w:ascii="Times New Roman" w:hAnsi="Times New Roman"/>
          <w:lang w:val="en-US"/>
        </w:rPr>
      </w:pPr>
    </w:p>
    <w:p w14:paraId="362E0963" w14:textId="0D3B8972" w:rsidR="00F72DD8" w:rsidRDefault="00F72DD8">
      <w:pPr>
        <w:rPr>
          <w:rFonts w:ascii="Times New Roman" w:hAnsi="Times New Roman"/>
          <w:lang w:val="en-US"/>
        </w:rPr>
      </w:pPr>
    </w:p>
    <w:p w14:paraId="40148D97" w14:textId="77777777" w:rsidR="00367FA7" w:rsidRPr="00367FA7" w:rsidRDefault="00367FA7">
      <w:pPr>
        <w:rPr>
          <w:rFonts w:ascii="Times New Roman" w:hAnsi="Times New Roman"/>
          <w:lang w:val="en-US"/>
        </w:rPr>
      </w:pPr>
    </w:p>
    <w:p w14:paraId="4BD94D35" w14:textId="77777777" w:rsidR="00F72DD8" w:rsidRPr="00367FA7" w:rsidRDefault="00F72DD8">
      <w:pPr>
        <w:rPr>
          <w:rFonts w:ascii="Times New Roman" w:hAnsi="Times New Roman"/>
          <w:lang w:val="en-US"/>
        </w:rPr>
      </w:pPr>
    </w:p>
    <w:p w14:paraId="1C0853A1" w14:textId="77777777" w:rsidR="006E3813" w:rsidRPr="00367FA7" w:rsidRDefault="006E3813" w:rsidP="006E3813">
      <w:pPr>
        <w:pStyle w:val="a3"/>
        <w:ind w:firstLine="708"/>
        <w:jc w:val="both"/>
        <w:rPr>
          <w:rFonts w:ascii="Times New Roman" w:hAnsi="Times New Roman"/>
          <w:b/>
          <w:sz w:val="28"/>
          <w:szCs w:val="28"/>
          <w:lang w:val="en-US"/>
        </w:rPr>
      </w:pPr>
      <w:r w:rsidRPr="00367FA7">
        <w:rPr>
          <w:rFonts w:ascii="Times New Roman" w:hAnsi="Times New Roman"/>
          <w:b/>
          <w:sz w:val="28"/>
          <w:szCs w:val="28"/>
          <w:lang w:val="en-US"/>
        </w:rPr>
        <w:lastRenderedPageBreak/>
        <w:t>Section</w:t>
      </w:r>
      <w:r w:rsidRPr="00367FA7">
        <w:rPr>
          <w:rFonts w:ascii="Times New Roman" w:hAnsi="Times New Roman"/>
          <w:b/>
          <w:caps/>
          <w:sz w:val="28"/>
          <w:szCs w:val="28"/>
          <w:lang w:val="en-US"/>
        </w:rPr>
        <w:t xml:space="preserve"> 1</w:t>
      </w:r>
      <w:r w:rsidRPr="00367FA7">
        <w:rPr>
          <w:rFonts w:ascii="Times New Roman" w:hAnsi="Times New Roman"/>
          <w:b/>
          <w:sz w:val="28"/>
          <w:szCs w:val="28"/>
          <w:lang w:val="en-US"/>
        </w:rPr>
        <w:t xml:space="preserve"> General information about thermodynamic analysis of systems</w:t>
      </w:r>
    </w:p>
    <w:p w14:paraId="067D13B2" w14:textId="77777777" w:rsidR="006E3813" w:rsidRPr="00367FA7" w:rsidRDefault="006E3813" w:rsidP="006E3813">
      <w:pPr>
        <w:spacing w:after="0" w:line="240" w:lineRule="auto"/>
        <w:jc w:val="both"/>
        <w:rPr>
          <w:rFonts w:ascii="Times New Roman" w:hAnsi="Times New Roman"/>
          <w:b/>
          <w:sz w:val="28"/>
          <w:szCs w:val="28"/>
          <w:lang w:val="en-US"/>
        </w:rPr>
      </w:pPr>
    </w:p>
    <w:p w14:paraId="07693CBB" w14:textId="3628A907" w:rsidR="006E3813" w:rsidRPr="00367FA7" w:rsidRDefault="006F2014" w:rsidP="006F2014">
      <w:pPr>
        <w:pStyle w:val="ae"/>
        <w:spacing w:after="0" w:line="240" w:lineRule="auto"/>
        <w:ind w:left="1068"/>
        <w:jc w:val="both"/>
        <w:rPr>
          <w:rFonts w:ascii="Times New Roman" w:hAnsi="Times New Roman" w:cs="Times New Roman"/>
          <w:b/>
          <w:sz w:val="28"/>
          <w:szCs w:val="28"/>
          <w:lang w:val="en-US"/>
        </w:rPr>
      </w:pPr>
      <w:r w:rsidRPr="00367FA7">
        <w:rPr>
          <w:rFonts w:ascii="Times New Roman" w:hAnsi="Times New Roman" w:cs="Times New Roman"/>
          <w:b/>
          <w:sz w:val="28"/>
          <w:szCs w:val="28"/>
          <w:lang w:val="en-US"/>
        </w:rPr>
        <w:t xml:space="preserve">1.1 </w:t>
      </w:r>
      <w:r w:rsidR="006E3813" w:rsidRPr="00367FA7">
        <w:rPr>
          <w:rFonts w:ascii="Times New Roman" w:hAnsi="Times New Roman" w:cs="Times New Roman"/>
          <w:b/>
          <w:sz w:val="28"/>
          <w:szCs w:val="28"/>
          <w:lang w:val="en-US"/>
        </w:rPr>
        <w:t>Basic concepts and definitions</w:t>
      </w:r>
    </w:p>
    <w:p w14:paraId="6B4B73B9" w14:textId="66D5663E" w:rsidR="006E3813" w:rsidRPr="00367FA7" w:rsidRDefault="006E3813" w:rsidP="006E3813">
      <w:pPr>
        <w:spacing w:after="0" w:line="240" w:lineRule="auto"/>
        <w:jc w:val="both"/>
        <w:rPr>
          <w:rFonts w:ascii="Times New Roman" w:hAnsi="Times New Roman"/>
          <w:b/>
          <w:sz w:val="28"/>
          <w:szCs w:val="28"/>
          <w:lang w:val="en-US"/>
        </w:rPr>
      </w:pPr>
    </w:p>
    <w:p w14:paraId="226F67E5" w14:textId="55350736" w:rsidR="006F2014" w:rsidRPr="00367FA7" w:rsidRDefault="006F2014" w:rsidP="006F2014">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any phenomenon of nature, many different bodies are involved, one way or another connected with each other. In the thermodynamic study of any phenomenon, a group of bodies or a single body, or even its individual parts, is singled out as an object of study. The object of study is called the thermodynamic system, and everything that lies outside its boundaries is the environment. A thermodynamic system is a set of macroscopic bodies exchanging energy both with each other and with the surrounding (external) medium</w:t>
      </w:r>
      <w:r w:rsidR="001E534E"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26F180D4" w14:textId="77777777" w:rsidR="006F2014" w:rsidRPr="00367FA7" w:rsidRDefault="006F2014" w:rsidP="006F201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If the thermodynamic system has no interactions with the environment, then it is called an isolated, or closed, system.</w:t>
      </w:r>
    </w:p>
    <w:p w14:paraId="19E8072E" w14:textId="77777777" w:rsidR="006F2014" w:rsidRPr="00367FA7" w:rsidRDefault="006F2014" w:rsidP="006F2014">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If the external conditions in which the thermodynamic system is located change, then the state of the system will also change.  The combination of changes in the state of the thermodynamic system during the transition from one equilibrium state to another is called a thermodynamic process.</w:t>
      </w:r>
    </w:p>
    <w:p w14:paraId="75683218" w14:textId="77777777" w:rsidR="006F2014" w:rsidRPr="00367FA7" w:rsidRDefault="006F2014" w:rsidP="006F201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equilibrium state of the body is understood to mean that at all points of its volume, pressure, temperature, specific volume, and all other physical properties are the same.</w:t>
      </w:r>
    </w:p>
    <w:p w14:paraId="3956C060" w14:textId="77777777" w:rsidR="006F2014" w:rsidRPr="00367FA7" w:rsidRDefault="006F2014" w:rsidP="006F201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process of changing the state of the system can be equilibrium and non-equilibrium. If the process proceeds through equilibrium states, then it is called equilibrium.</w:t>
      </w:r>
    </w:p>
    <w:p w14:paraId="501EEDE1" w14:textId="77777777" w:rsidR="006F2014" w:rsidRPr="00367FA7" w:rsidRDefault="006F2014" w:rsidP="006F201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An equilibrium process can be carried out at an infinitely slow change in external conditions or when changes in the parameters characterizing the state of the system are infinitely small compared with the values ​​of the parameters themselves. Consequently, real processes, being nonequilibrium, can only approach to equilibrium ones to one degree or another, never exactly coinciding with it.</w:t>
      </w:r>
    </w:p>
    <w:p w14:paraId="4D98A3C2" w14:textId="77777777" w:rsidR="006F2014" w:rsidRPr="00367FA7" w:rsidRDefault="006F2014" w:rsidP="006F201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If the state of all bodies entering into the thermodynamic system does not change for a long time, then they say that the system is in thermodynamic equilibrium.</w:t>
      </w:r>
    </w:p>
    <w:p w14:paraId="73CF2D34" w14:textId="4DA27E03" w:rsidR="006F2014" w:rsidRPr="00367FA7" w:rsidRDefault="006F2014" w:rsidP="006F2014">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change in the state of the thermodynamic system when interacting with the environment occurs as a result of the thermodynamic process</w:t>
      </w:r>
      <w:r w:rsidR="001E534E" w:rsidRPr="00367FA7">
        <w:rPr>
          <w:rFonts w:ascii="Times New Roman" w:hAnsi="Times New Roman"/>
          <w:sz w:val="28"/>
          <w:szCs w:val="28"/>
          <w:lang w:val="en-US"/>
        </w:rPr>
        <w:t xml:space="preserve"> [1, 6,7,8,10,15,17,20].</w:t>
      </w:r>
    </w:p>
    <w:p w14:paraId="23C046F8" w14:textId="77777777" w:rsidR="006F2014" w:rsidRPr="00367FA7" w:rsidRDefault="006F2014" w:rsidP="006E3813">
      <w:pPr>
        <w:spacing w:after="0" w:line="240" w:lineRule="auto"/>
        <w:jc w:val="both"/>
        <w:rPr>
          <w:rFonts w:ascii="Times New Roman" w:hAnsi="Times New Roman"/>
          <w:b/>
          <w:sz w:val="28"/>
          <w:szCs w:val="28"/>
          <w:lang w:val="en-US"/>
        </w:rPr>
      </w:pPr>
    </w:p>
    <w:p w14:paraId="48A37D56" w14:textId="61307746" w:rsidR="006E3813" w:rsidRPr="00367FA7" w:rsidRDefault="006E3813" w:rsidP="006E3813">
      <w:pPr>
        <w:spacing w:after="0" w:line="240" w:lineRule="auto"/>
        <w:ind w:firstLine="708"/>
        <w:jc w:val="both"/>
        <w:rPr>
          <w:rFonts w:ascii="Times New Roman" w:hAnsi="Times New Roman"/>
          <w:b/>
          <w:sz w:val="28"/>
          <w:szCs w:val="28"/>
          <w:lang w:val="en-US"/>
        </w:rPr>
      </w:pPr>
      <w:bookmarkStart w:id="4" w:name="f2"/>
      <w:r w:rsidRPr="00367FA7">
        <w:rPr>
          <w:rFonts w:ascii="Times New Roman" w:hAnsi="Times New Roman"/>
          <w:b/>
          <w:sz w:val="28"/>
          <w:szCs w:val="28"/>
          <w:lang w:val="en-US"/>
        </w:rPr>
        <w:t>1.2</w:t>
      </w:r>
      <w:r w:rsidR="003E129B" w:rsidRPr="00367FA7">
        <w:rPr>
          <w:rFonts w:ascii="Times New Roman" w:hAnsi="Times New Roman"/>
          <w:b/>
          <w:sz w:val="28"/>
          <w:szCs w:val="28"/>
          <w:lang w:val="en-US"/>
        </w:rPr>
        <w:t xml:space="preserve"> </w:t>
      </w:r>
      <w:r w:rsidRPr="00367FA7">
        <w:rPr>
          <w:rFonts w:ascii="Times New Roman" w:hAnsi="Times New Roman"/>
          <w:b/>
          <w:sz w:val="28"/>
          <w:szCs w:val="28"/>
          <w:lang w:val="en-US"/>
        </w:rPr>
        <w:t>Thermodynamic system</w:t>
      </w:r>
    </w:p>
    <w:p w14:paraId="430C3345" w14:textId="77777777" w:rsidR="006E3813" w:rsidRPr="00367FA7" w:rsidRDefault="006E3813" w:rsidP="006E3813">
      <w:pPr>
        <w:spacing w:after="0" w:line="240" w:lineRule="auto"/>
        <w:jc w:val="both"/>
        <w:rPr>
          <w:rFonts w:ascii="Times New Roman" w:hAnsi="Times New Roman"/>
          <w:b/>
          <w:sz w:val="28"/>
          <w:szCs w:val="28"/>
          <w:lang w:val="en-US"/>
        </w:rPr>
      </w:pPr>
    </w:p>
    <w:p w14:paraId="4617AE8A" w14:textId="62B8264F"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 Technical Thermodynamics examines patterns of mutual transformation of heat into work. It establishes a relationship between the thermal, mechanical and chemical processes that occur in the heating and cooling machines, studies the processes in gases and vapors, as well as the properties of these bodies at different physical conditions</w:t>
      </w:r>
      <w:r w:rsidR="001E534E" w:rsidRPr="00367FA7">
        <w:rPr>
          <w:rFonts w:ascii="Times New Roman" w:hAnsi="Times New Roman"/>
          <w:sz w:val="28"/>
          <w:szCs w:val="28"/>
          <w:lang w:val="en-US"/>
        </w:rPr>
        <w:t xml:space="preserve"> [1, 6,7,8,10,15,17,20].</w:t>
      </w:r>
    </w:p>
    <w:p w14:paraId="158FC11F" w14:textId="4EBF5D13"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      </w:t>
      </w:r>
      <w:r w:rsidR="00BE6966" w:rsidRPr="00367FA7">
        <w:rPr>
          <w:rFonts w:ascii="Times New Roman" w:hAnsi="Times New Roman"/>
          <w:sz w:val="28"/>
          <w:szCs w:val="28"/>
          <w:lang w:val="en-US"/>
        </w:rPr>
        <w:tab/>
      </w:r>
      <w:r w:rsidRPr="00367FA7">
        <w:rPr>
          <w:rFonts w:ascii="Times New Roman" w:hAnsi="Times New Roman"/>
          <w:sz w:val="28"/>
          <w:szCs w:val="28"/>
          <w:lang w:val="en-US"/>
        </w:rPr>
        <w:t>Thermodynamics is based on two fundamental laws (principles) of thermodynamics:</w:t>
      </w:r>
      <w:r w:rsidRPr="00367FA7">
        <w:rPr>
          <w:rFonts w:ascii="Times New Roman" w:hAnsi="Times New Roman"/>
          <w:sz w:val="28"/>
          <w:szCs w:val="28"/>
          <w:lang w:val="en-US"/>
        </w:rPr>
        <w:br/>
      </w:r>
      <w:r w:rsidRPr="00367FA7">
        <w:rPr>
          <w:rFonts w:ascii="Times New Roman" w:hAnsi="Times New Roman"/>
          <w:i/>
          <w:sz w:val="28"/>
          <w:szCs w:val="28"/>
          <w:lang w:val="en-US"/>
        </w:rPr>
        <w:t xml:space="preserve">         The First law of Thermodynamics </w:t>
      </w:r>
      <w:r w:rsidRPr="00367FA7">
        <w:rPr>
          <w:rFonts w:ascii="Times New Roman" w:hAnsi="Times New Roman"/>
          <w:sz w:val="28"/>
          <w:szCs w:val="28"/>
          <w:lang w:val="en-US"/>
        </w:rPr>
        <w:t xml:space="preserve">– the law of energy conservation and conversion and </w:t>
      </w:r>
      <w:r w:rsidRPr="00367FA7">
        <w:rPr>
          <w:rFonts w:ascii="Times New Roman" w:hAnsi="Times New Roman"/>
          <w:i/>
          <w:sz w:val="28"/>
          <w:szCs w:val="28"/>
          <w:lang w:val="en-US"/>
        </w:rPr>
        <w:t>The</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Second</w:t>
      </w:r>
      <w:r w:rsidRPr="00367FA7">
        <w:rPr>
          <w:rFonts w:ascii="Times New Roman" w:hAnsi="Times New Roman"/>
          <w:sz w:val="28"/>
          <w:szCs w:val="28"/>
          <w:lang w:val="en-US"/>
        </w:rPr>
        <w:t xml:space="preserve"> </w:t>
      </w:r>
      <w:r w:rsidRPr="00367FA7">
        <w:rPr>
          <w:rFonts w:ascii="Times New Roman" w:hAnsi="Times New Roman"/>
          <w:i/>
          <w:sz w:val="28"/>
          <w:szCs w:val="28"/>
          <w:lang w:val="en-US"/>
        </w:rPr>
        <w:t>Law of Thermodynamics</w:t>
      </w:r>
      <w:r w:rsidRPr="00367FA7">
        <w:rPr>
          <w:rFonts w:ascii="Times New Roman" w:hAnsi="Times New Roman"/>
          <w:sz w:val="28"/>
          <w:szCs w:val="28"/>
          <w:lang w:val="en-US"/>
        </w:rPr>
        <w:t xml:space="preserve"> sets the conditions and the direction of the flow of macroscopic processes in systems consisting of a large number of particles.</w:t>
      </w:r>
    </w:p>
    <w:p w14:paraId="46F085B2"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Technical Thermodynamics, applying the basic laws of the processes of heat conversion into mechanical work and back, makes it possible to develop the theory of heat engines, to investigate the processes occurring in them, etc.</w:t>
      </w:r>
      <w:r w:rsidRPr="00367FA7">
        <w:rPr>
          <w:rFonts w:ascii="Times New Roman" w:hAnsi="Times New Roman"/>
          <w:sz w:val="28"/>
          <w:szCs w:val="28"/>
          <w:lang w:val="en-US"/>
        </w:rPr>
        <w:br/>
        <w:t xml:space="preserve">        The object of study is the thermodynamic system, which may be a group of bodies, body or body part. That is out of the system, called the environment. Thermodynamic system is a set of macroscopic bodies, exchanging energy with each other and the environment. For example: a thermodynamic system is a gas in a cylinder with a piston, and the environment is a cylinder, piston, air, walls of the room.</w:t>
      </w:r>
      <w:r w:rsidRPr="00367FA7">
        <w:rPr>
          <w:rFonts w:ascii="Times New Roman" w:hAnsi="Times New Roman"/>
          <w:sz w:val="28"/>
          <w:szCs w:val="28"/>
          <w:lang w:val="en-US"/>
        </w:rPr>
        <w:br/>
        <w:t xml:space="preserve">     </w:t>
      </w:r>
      <w:r w:rsidRPr="00367FA7">
        <w:rPr>
          <w:rFonts w:ascii="Times New Roman" w:hAnsi="Times New Roman"/>
          <w:i/>
          <w:sz w:val="28"/>
          <w:szCs w:val="28"/>
          <w:lang w:val="en-US"/>
        </w:rPr>
        <w:t>Isolated system</w:t>
      </w:r>
      <w:r w:rsidRPr="00367FA7">
        <w:rPr>
          <w:rFonts w:ascii="Times New Roman" w:hAnsi="Times New Roman"/>
          <w:sz w:val="28"/>
          <w:szCs w:val="28"/>
          <w:lang w:val="en-US"/>
        </w:rPr>
        <w:t xml:space="preserve"> is a thermodynamic system which does not interact with the environment.</w:t>
      </w:r>
      <w:r w:rsidRPr="00367FA7">
        <w:rPr>
          <w:rFonts w:ascii="Times New Roman" w:hAnsi="Times New Roman"/>
          <w:sz w:val="28"/>
          <w:szCs w:val="28"/>
          <w:lang w:val="en-US"/>
        </w:rPr>
        <w:br/>
      </w:r>
      <w:r w:rsidRPr="00367FA7">
        <w:rPr>
          <w:rFonts w:ascii="Times New Roman" w:hAnsi="Times New Roman"/>
          <w:i/>
          <w:sz w:val="28"/>
          <w:szCs w:val="28"/>
          <w:lang w:val="en-US"/>
        </w:rPr>
        <w:t xml:space="preserve">     Adiabatic (thermally insulated) system</w:t>
      </w:r>
      <w:r w:rsidRPr="00367FA7">
        <w:rPr>
          <w:rFonts w:ascii="Times New Roman" w:hAnsi="Times New Roman"/>
          <w:sz w:val="28"/>
          <w:szCs w:val="28"/>
          <w:lang w:val="en-US"/>
        </w:rPr>
        <w:t xml:space="preserve"> is a system with adiabatic shell, which excludes the exchange of heat with the environment.</w:t>
      </w:r>
    </w:p>
    <w:p w14:paraId="1445E9CA"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Homogeneous system</w:t>
      </w:r>
      <w:r w:rsidRPr="00367FA7">
        <w:rPr>
          <w:rFonts w:ascii="Times New Roman" w:hAnsi="Times New Roman"/>
          <w:sz w:val="28"/>
          <w:szCs w:val="28"/>
          <w:lang w:val="en-US"/>
        </w:rPr>
        <w:t xml:space="preserve"> is a system that has the same composition and physical properties in all its parts.</w:t>
      </w:r>
    </w:p>
    <w:p w14:paraId="5926A1FA"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i/>
          <w:sz w:val="28"/>
          <w:szCs w:val="28"/>
          <w:lang w:val="en-US"/>
        </w:rPr>
        <w:t>Homogeneous system</w:t>
      </w:r>
      <w:r w:rsidRPr="00367FA7">
        <w:rPr>
          <w:rFonts w:ascii="Times New Roman" w:hAnsi="Times New Roman"/>
          <w:sz w:val="28"/>
          <w:szCs w:val="28"/>
          <w:lang w:val="en-US"/>
        </w:rPr>
        <w:t xml:space="preserve"> is a system in composition and physical structure within which there is no interfaces (ice, water, gas).</w:t>
      </w:r>
    </w:p>
    <w:p w14:paraId="3A20EB7B"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Heterogeneous system</w:t>
      </w:r>
      <w:r w:rsidRPr="00367FA7">
        <w:rPr>
          <w:rFonts w:ascii="Times New Roman" w:hAnsi="Times New Roman"/>
          <w:sz w:val="28"/>
          <w:szCs w:val="28"/>
          <w:lang w:val="en-US"/>
        </w:rPr>
        <w:t xml:space="preserve"> is a system consisting of few homogeneous parts (phases) with different physical properties that are separated one from another by partition visible surfaces (ice and water, water and vapor).</w:t>
      </w:r>
    </w:p>
    <w:p w14:paraId="1BF6AA99" w14:textId="1821C611"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In heat engines (engines) mechanical work is done by working fluids: gas, steam</w:t>
      </w:r>
      <w:r w:rsidR="001E534E" w:rsidRPr="00367FA7">
        <w:rPr>
          <w:rFonts w:ascii="Times New Roman" w:hAnsi="Times New Roman"/>
          <w:sz w:val="28"/>
          <w:szCs w:val="28"/>
          <w:lang w:val="en-US"/>
        </w:rPr>
        <w:t xml:space="preserve"> [1, 6,7,8,10,15,17,20].</w:t>
      </w:r>
    </w:p>
    <w:p w14:paraId="778A0987" w14:textId="77777777" w:rsidR="006E3813" w:rsidRPr="00367FA7" w:rsidRDefault="006E3813" w:rsidP="006E3813">
      <w:pPr>
        <w:spacing w:after="0" w:line="240" w:lineRule="auto"/>
        <w:jc w:val="both"/>
        <w:rPr>
          <w:rFonts w:ascii="Times New Roman" w:hAnsi="Times New Roman"/>
          <w:sz w:val="28"/>
          <w:szCs w:val="28"/>
          <w:lang w:val="en-US"/>
        </w:rPr>
      </w:pPr>
    </w:p>
    <w:p w14:paraId="059C7B3B" w14:textId="77777777" w:rsidR="006E3813" w:rsidRPr="00367FA7" w:rsidRDefault="006E3813" w:rsidP="006E3813">
      <w:pPr>
        <w:spacing w:after="0" w:line="240" w:lineRule="auto"/>
        <w:ind w:firstLine="708"/>
        <w:jc w:val="both"/>
        <w:rPr>
          <w:rFonts w:ascii="Times New Roman" w:hAnsi="Times New Roman"/>
          <w:b/>
          <w:sz w:val="28"/>
          <w:szCs w:val="28"/>
          <w:lang w:val="en-US"/>
        </w:rPr>
      </w:pPr>
      <w:bookmarkStart w:id="5" w:name="f3"/>
      <w:bookmarkEnd w:id="4"/>
      <w:r w:rsidRPr="00367FA7">
        <w:rPr>
          <w:rFonts w:ascii="Times New Roman" w:hAnsi="Times New Roman"/>
          <w:b/>
          <w:sz w:val="28"/>
          <w:szCs w:val="28"/>
          <w:lang w:val="en-US"/>
        </w:rPr>
        <w:t>1.3 State parameters</w:t>
      </w:r>
    </w:p>
    <w:p w14:paraId="5F302B39" w14:textId="77777777" w:rsidR="006E3813" w:rsidRPr="00367FA7" w:rsidRDefault="006E3813" w:rsidP="006E3813">
      <w:pPr>
        <w:spacing w:after="0" w:line="240" w:lineRule="auto"/>
        <w:jc w:val="both"/>
        <w:rPr>
          <w:rFonts w:ascii="Times New Roman" w:hAnsi="Times New Roman"/>
          <w:b/>
          <w:sz w:val="28"/>
          <w:szCs w:val="28"/>
          <w:lang w:val="en-US"/>
        </w:rPr>
      </w:pPr>
    </w:p>
    <w:p w14:paraId="55F70AAA" w14:textId="6A73D77F"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parameters ​​that characterize the physical condition of the body, are called the thermodynamic parameters of the state. These parameters are specific volume, absolute pressure, absolute temperature, internal energy, enthalpy, entropy, concentration, heat capacity, etc. In the absence of external force fields (gravitational, electromagnetic, etc.) thermodynamic state of the single-phase body can be identified by 3 parameters: the specific volume (</w:t>
      </w:r>
      <w:r w:rsidRPr="00367FA7">
        <w:rPr>
          <w:rFonts w:ascii="Times New Roman" w:hAnsi="Times New Roman"/>
          <w:i/>
          <w:iCs/>
          <w:sz w:val="28"/>
          <w:szCs w:val="28"/>
          <w:lang w:val="en-US"/>
        </w:rPr>
        <w:t>v</w:t>
      </w:r>
      <w:r w:rsidRPr="00367FA7">
        <w:rPr>
          <w:rFonts w:ascii="Times New Roman" w:hAnsi="Times New Roman"/>
          <w:sz w:val="28"/>
          <w:szCs w:val="28"/>
          <w:lang w:val="en-US"/>
        </w:rPr>
        <w:t>), temperature (</w:t>
      </w:r>
      <w:r w:rsidRPr="00367FA7">
        <w:rPr>
          <w:rFonts w:ascii="Times New Roman" w:hAnsi="Times New Roman"/>
          <w:i/>
          <w:iCs/>
          <w:sz w:val="28"/>
          <w:szCs w:val="28"/>
          <w:lang w:val="en-US"/>
        </w:rPr>
        <w:t>T</w:t>
      </w:r>
      <w:r w:rsidRPr="00367FA7">
        <w:rPr>
          <w:rFonts w:ascii="Times New Roman" w:hAnsi="Times New Roman"/>
          <w:sz w:val="28"/>
          <w:szCs w:val="28"/>
          <w:lang w:val="en-US"/>
        </w:rPr>
        <w:t>), pressure (</w:t>
      </w:r>
      <w:r w:rsidRPr="00367FA7">
        <w:rPr>
          <w:rFonts w:ascii="Times New Roman" w:hAnsi="Times New Roman"/>
          <w:i/>
          <w:iCs/>
          <w:sz w:val="28"/>
          <w:szCs w:val="28"/>
          <w:lang w:val="en-US"/>
        </w:rPr>
        <w:t>P</w:t>
      </w:r>
      <w:r w:rsidRPr="00367FA7">
        <w:rPr>
          <w:rFonts w:ascii="Times New Roman" w:hAnsi="Times New Roman"/>
          <w:sz w:val="28"/>
          <w:szCs w:val="28"/>
          <w:lang w:val="en-US"/>
        </w:rPr>
        <w:t>)</w:t>
      </w:r>
      <w:r w:rsidR="001E534E" w:rsidRPr="00367FA7">
        <w:rPr>
          <w:rFonts w:ascii="Times New Roman" w:hAnsi="Times New Roman"/>
          <w:sz w:val="28"/>
          <w:szCs w:val="28"/>
          <w:lang w:val="en-US"/>
        </w:rPr>
        <w:t>[1,6,7,8,10,15,17,20].</w:t>
      </w:r>
      <w:r w:rsidRPr="00367FA7">
        <w:rPr>
          <w:rFonts w:ascii="Times New Roman" w:hAnsi="Times New Roman"/>
          <w:sz w:val="28"/>
          <w:szCs w:val="28"/>
          <w:lang w:val="en-US"/>
        </w:rPr>
        <w:br/>
        <w:t xml:space="preserve"> </w:t>
      </w:r>
      <w:r w:rsidRPr="00367FA7">
        <w:rPr>
          <w:rFonts w:ascii="Times New Roman" w:hAnsi="Times New Roman"/>
          <w:sz w:val="28"/>
          <w:szCs w:val="28"/>
          <w:lang w:val="en-US"/>
        </w:rPr>
        <w:tab/>
      </w:r>
      <w:r w:rsidRPr="00367FA7">
        <w:rPr>
          <w:rFonts w:ascii="Times New Roman" w:hAnsi="Times New Roman"/>
          <w:i/>
          <w:sz w:val="28"/>
          <w:szCs w:val="28"/>
          <w:lang w:val="en-US"/>
        </w:rPr>
        <w:t>Specific volume</w:t>
      </w:r>
      <w:r w:rsidRPr="00367FA7">
        <w:rPr>
          <w:rFonts w:ascii="Times New Roman" w:hAnsi="Times New Roman"/>
          <w:sz w:val="28"/>
          <w:szCs w:val="28"/>
          <w:lang w:val="en-US"/>
        </w:rPr>
        <w:t xml:space="preserve"> is a parameter determined by the ratio of the volume of a substance to its mass:</w:t>
      </w:r>
    </w:p>
    <w:p w14:paraId="791F1CE4" w14:textId="39A45D66" w:rsidR="00F72DD8" w:rsidRPr="00367FA7" w:rsidRDefault="00F72DD8" w:rsidP="006E3813">
      <w:pPr>
        <w:spacing w:after="0" w:line="240" w:lineRule="auto"/>
        <w:jc w:val="both"/>
        <w:rPr>
          <w:rFonts w:ascii="Times New Roman" w:hAnsi="Times New Roman"/>
          <w:sz w:val="28"/>
          <w:szCs w:val="28"/>
          <w:lang w:val="en-US"/>
        </w:rPr>
      </w:pPr>
    </w:p>
    <w:p w14:paraId="347B7099" w14:textId="13085BF8" w:rsidR="006E3813" w:rsidRPr="00367FA7" w:rsidRDefault="00F72DD8" w:rsidP="00F72DD8">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v=</m:t>
        </m:r>
        <m:f>
          <m:fPr>
            <m:ctrlPr>
              <w:rPr>
                <w:rFonts w:ascii="Cambria Math" w:hAnsi="Cambria Math"/>
                <w:i/>
                <w:sz w:val="28"/>
                <w:szCs w:val="28"/>
                <w:lang w:val="en-US"/>
              </w:rPr>
            </m:ctrlPr>
          </m:fPr>
          <m:num>
            <m:r>
              <w:rPr>
                <w:rFonts w:ascii="Cambria Math" w:hAnsi="Cambria Math"/>
                <w:sz w:val="28"/>
                <w:szCs w:val="28"/>
                <w:lang w:val="en-US"/>
              </w:rPr>
              <m:t>V</m:t>
            </m:r>
          </m:num>
          <m:den>
            <m:r>
              <w:rPr>
                <w:rFonts w:ascii="Cambria Math" w:hAnsi="Cambria Math"/>
                <w:sz w:val="28"/>
                <w:szCs w:val="28"/>
                <w:lang w:val="en-US"/>
              </w:rPr>
              <m:t>m</m:t>
            </m:r>
          </m:den>
        </m:f>
        <m:r>
          <w:rPr>
            <w:rFonts w:ascii="Cambria Math" w:hAnsi="Cambria Math"/>
            <w:sz w:val="28"/>
            <w:szCs w:val="28"/>
            <w:lang w:val="en-US"/>
          </w:rPr>
          <m:t xml:space="preserve"> ,   </m:t>
        </m:r>
        <m:sSup>
          <m:sSupPr>
            <m:ctrlPr>
              <w:rPr>
                <w:rFonts w:ascii="Cambria Math" w:hAnsi="Cambria Math"/>
                <w:i/>
                <w:sz w:val="28"/>
                <w:szCs w:val="28"/>
                <w:lang w:val="en-US"/>
              </w:rPr>
            </m:ctrlPr>
          </m:sSupPr>
          <m:e>
            <m:r>
              <w:rPr>
                <w:rFonts w:ascii="Cambria Math" w:hAnsi="Cambria Math"/>
                <w:sz w:val="28"/>
                <w:szCs w:val="28"/>
                <w:lang w:val="en-US"/>
              </w:rPr>
              <m:t>m</m:t>
            </m:r>
          </m:e>
          <m:sup>
            <m:r>
              <w:rPr>
                <w:rFonts w:ascii="Cambria Math" w:hAnsi="Cambria Math"/>
                <w:sz w:val="28"/>
                <w:szCs w:val="28"/>
                <w:lang w:val="en-US"/>
              </w:rPr>
              <m:t>3</m:t>
            </m:r>
          </m:sup>
        </m:sSup>
        <m:r>
          <w:rPr>
            <w:rFonts w:ascii="Cambria Math" w:hAnsi="Cambria Math"/>
            <w:sz w:val="28"/>
            <w:szCs w:val="28"/>
            <w:lang w:val="en-US"/>
          </w:rPr>
          <m:t xml:space="preserve"> /kg</m:t>
        </m:r>
      </m:oMath>
      <w:r w:rsidRPr="00367FA7">
        <w:rPr>
          <w:rFonts w:ascii="Times New Roman" w:hAnsi="Times New Roman"/>
          <w:sz w:val="28"/>
          <w:szCs w:val="28"/>
          <w:lang w:val="en-US"/>
        </w:rPr>
        <w:t xml:space="preserve">                                            (1.1)</w:t>
      </w:r>
    </w:p>
    <w:p w14:paraId="7E9B7FA9" w14:textId="42BCE886"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lastRenderedPageBreak/>
        <w:t>The density of substance</w:t>
      </w:r>
      <w:r w:rsidRPr="00367FA7">
        <w:rPr>
          <w:rFonts w:ascii="Times New Roman" w:hAnsi="Times New Roman"/>
          <w:sz w:val="28"/>
          <w:szCs w:val="28"/>
          <w:lang w:val="en-US"/>
        </w:rPr>
        <w:t xml:space="preserve"> is a parameter determined by the ratio of mass to volume of the substance.</w:t>
      </w:r>
    </w:p>
    <w:p w14:paraId="643135B1" w14:textId="4EE5BF69" w:rsidR="00F72DD8" w:rsidRPr="00367FA7" w:rsidRDefault="00F72DD8" w:rsidP="006E3813">
      <w:pPr>
        <w:spacing w:after="0" w:line="240" w:lineRule="auto"/>
        <w:ind w:firstLine="708"/>
        <w:jc w:val="both"/>
        <w:rPr>
          <w:rFonts w:ascii="Times New Roman" w:hAnsi="Times New Roman"/>
          <w:sz w:val="28"/>
          <w:szCs w:val="28"/>
          <w:lang w:val="en-US"/>
        </w:rPr>
      </w:pPr>
    </w:p>
    <w:p w14:paraId="5EECFF80" w14:textId="6F306478" w:rsidR="00F72DD8" w:rsidRPr="00367FA7" w:rsidRDefault="00F72DD8" w:rsidP="00F72DD8">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72"/>
        </m:r>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m</m:t>
            </m:r>
          </m:num>
          <m:den>
            <m:r>
              <w:rPr>
                <w:rFonts w:ascii="Cambria Math" w:hAnsi="Cambria Math"/>
                <w:sz w:val="28"/>
                <w:szCs w:val="28"/>
                <w:lang w:val="en-US"/>
              </w:rPr>
              <m:t>V</m:t>
            </m:r>
          </m:den>
        </m:f>
        <m:r>
          <w:rPr>
            <w:rFonts w:ascii="Cambria Math" w:hAnsi="Cambria Math"/>
            <w:sz w:val="28"/>
            <w:szCs w:val="28"/>
            <w:lang w:val="en-US"/>
          </w:rPr>
          <m:t>,   kg/</m:t>
        </m:r>
        <m:sSup>
          <m:sSupPr>
            <m:ctrlPr>
              <w:rPr>
                <w:rFonts w:ascii="Cambria Math" w:hAnsi="Cambria Math"/>
                <w:i/>
                <w:sz w:val="28"/>
                <w:szCs w:val="28"/>
                <w:lang w:val="en-US"/>
              </w:rPr>
            </m:ctrlPr>
          </m:sSupPr>
          <m:e>
            <m:r>
              <w:rPr>
                <w:rFonts w:ascii="Cambria Math" w:hAnsi="Cambria Math"/>
                <w:sz w:val="28"/>
                <w:szCs w:val="28"/>
                <w:lang w:val="en-US"/>
              </w:rPr>
              <m:t>m</m:t>
            </m:r>
          </m:e>
          <m:sup>
            <m:r>
              <w:rPr>
                <w:rFonts w:ascii="Cambria Math" w:hAnsi="Cambria Math"/>
                <w:sz w:val="28"/>
                <w:szCs w:val="28"/>
                <w:lang w:val="en-US"/>
              </w:rPr>
              <m:t>3</m:t>
            </m:r>
          </m:sup>
        </m:sSup>
      </m:oMath>
      <w:r w:rsidRPr="00367FA7">
        <w:rPr>
          <w:rFonts w:ascii="Times New Roman" w:hAnsi="Times New Roman"/>
          <w:sz w:val="28"/>
          <w:szCs w:val="28"/>
          <w:lang w:val="en-US"/>
        </w:rPr>
        <w:t xml:space="preserve">                                           (1.2)</w:t>
      </w:r>
    </w:p>
    <w:p w14:paraId="2E8B472E" w14:textId="303685A8" w:rsidR="00F72DD8" w:rsidRPr="00367FA7" w:rsidRDefault="00F72DD8" w:rsidP="00F72DD8">
      <w:pPr>
        <w:spacing w:after="0" w:line="240" w:lineRule="auto"/>
        <w:ind w:firstLine="708"/>
        <w:jc w:val="center"/>
        <w:rPr>
          <w:rFonts w:ascii="Times New Roman" w:hAnsi="Times New Roman"/>
          <w:sz w:val="28"/>
          <w:szCs w:val="28"/>
          <w:lang w:val="en-US"/>
        </w:rPr>
      </w:pPr>
    </w:p>
    <w:p w14:paraId="36B23E9F" w14:textId="7CDE272D" w:rsidR="00F72DD8" w:rsidRPr="00367FA7" w:rsidRDefault="00F72DD8" w:rsidP="00F72DD8">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v=</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i/>
                <w:sz w:val="28"/>
                <w:szCs w:val="28"/>
                <w:lang w:val="en-US"/>
              </w:rPr>
              <w:sym w:font="Symbol" w:char="F072"/>
            </m:r>
          </m:den>
        </m:f>
        <m:r>
          <w:rPr>
            <w:rFonts w:ascii="Cambria Math" w:hAnsi="Cambria Math"/>
            <w:sz w:val="28"/>
            <w:szCs w:val="28"/>
            <w:lang w:val="en-US"/>
          </w:rPr>
          <m:t xml:space="preserve">,   </m:t>
        </m:r>
        <m:r>
          <w:rPr>
            <w:rFonts w:ascii="Cambria Math" w:hAnsi="Cambria Math"/>
            <w:i/>
            <w:sz w:val="28"/>
            <w:szCs w:val="28"/>
            <w:lang w:val="en-US"/>
          </w:rPr>
          <w:sym w:font="Symbol" w:char="F072"/>
        </m:r>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1</m:t>
            </m:r>
          </m:num>
          <m:den>
            <m:r>
              <w:rPr>
                <w:rFonts w:ascii="Cambria Math" w:hAnsi="Cambria Math"/>
                <w:sz w:val="28"/>
                <w:szCs w:val="28"/>
                <w:lang w:val="en-US"/>
              </w:rPr>
              <m:t>v</m:t>
            </m:r>
          </m:den>
        </m:f>
        <m:r>
          <w:rPr>
            <w:rFonts w:ascii="Cambria Math" w:hAnsi="Cambria Math"/>
            <w:sz w:val="28"/>
            <w:szCs w:val="28"/>
            <w:lang w:val="en-US"/>
          </w:rPr>
          <m:t xml:space="preserve">,  v∙ </m:t>
        </m:r>
        <m:r>
          <w:rPr>
            <w:rFonts w:ascii="Cambria Math" w:hAnsi="Cambria Math"/>
            <w:i/>
            <w:sz w:val="28"/>
            <w:szCs w:val="28"/>
            <w:lang w:val="en-US"/>
          </w:rPr>
          <w:sym w:font="Symbol" w:char="F072"/>
        </m:r>
        <m:r>
          <w:rPr>
            <w:rFonts w:ascii="Cambria Math" w:hAnsi="Cambria Math"/>
            <w:sz w:val="28"/>
            <w:szCs w:val="28"/>
            <w:lang w:val="en-US"/>
          </w:rPr>
          <m:t xml:space="preserve"> =1</m:t>
        </m:r>
      </m:oMath>
      <w:r w:rsidRPr="00367FA7">
        <w:rPr>
          <w:rFonts w:ascii="Times New Roman" w:hAnsi="Times New Roman"/>
          <w:sz w:val="28"/>
          <w:szCs w:val="28"/>
          <w:lang w:val="en-US"/>
        </w:rPr>
        <w:t xml:space="preserve">                                    (1.3)</w:t>
      </w:r>
    </w:p>
    <w:p w14:paraId="26E9CC76" w14:textId="77777777" w:rsidR="006E3813" w:rsidRPr="00367FA7" w:rsidRDefault="006E3813" w:rsidP="006E3813">
      <w:pPr>
        <w:spacing w:after="0" w:line="240" w:lineRule="auto"/>
        <w:jc w:val="both"/>
        <w:rPr>
          <w:rFonts w:ascii="Times New Roman" w:hAnsi="Times New Roman"/>
          <w:sz w:val="28"/>
          <w:szCs w:val="28"/>
          <w:lang w:val="en-US"/>
        </w:rPr>
      </w:pPr>
    </w:p>
    <w:p w14:paraId="725593B2" w14:textId="7191DED5"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Pressure</w:t>
      </w:r>
      <w:r w:rsidRPr="00367FA7">
        <w:rPr>
          <w:rFonts w:ascii="Times New Roman" w:hAnsi="Times New Roman"/>
          <w:sz w:val="28"/>
          <w:szCs w:val="28"/>
          <w:lang w:val="en-US"/>
        </w:rPr>
        <w:t xml:space="preserve"> </w:t>
      </w:r>
      <w:r w:rsidRPr="00367FA7">
        <w:rPr>
          <w:rFonts w:ascii="Times New Roman" w:hAnsi="Times New Roman"/>
          <w:i/>
          <w:sz w:val="28"/>
          <w:szCs w:val="28"/>
          <w:lang w:val="en-US"/>
        </w:rPr>
        <w:t>–</w:t>
      </w:r>
      <w:r w:rsidRPr="00367FA7">
        <w:rPr>
          <w:rFonts w:ascii="Times New Roman" w:hAnsi="Times New Roman"/>
          <w:sz w:val="28"/>
          <w:szCs w:val="28"/>
          <w:lang w:val="en-US"/>
        </w:rPr>
        <w:t xml:space="preserve"> in terms of the molecular-kinetic theory </w:t>
      </w:r>
      <w:r w:rsidRPr="00367FA7">
        <w:rPr>
          <w:rFonts w:ascii="Times New Roman" w:hAnsi="Times New Roman"/>
          <w:i/>
          <w:sz w:val="28"/>
          <w:szCs w:val="28"/>
          <w:lang w:val="en-US"/>
        </w:rPr>
        <w:t>–</w:t>
      </w:r>
      <w:r w:rsidRPr="00367FA7">
        <w:rPr>
          <w:rFonts w:ascii="Times New Roman" w:hAnsi="Times New Roman"/>
          <w:sz w:val="28"/>
          <w:szCs w:val="28"/>
          <w:lang w:val="en-US"/>
        </w:rPr>
        <w:t xml:space="preserve"> is an average result of blows of gas molecules which are in continuous random motion, to the wall of the vessel in which the gas is enclosed.</w:t>
      </w:r>
    </w:p>
    <w:p w14:paraId="4B0D9CFA" w14:textId="70C0AC5E" w:rsidR="006E3813" w:rsidRPr="00367FA7" w:rsidRDefault="00F72DD8" w:rsidP="00F72DD8">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P=F/S</m:t>
        </m:r>
      </m:oMath>
      <w:r w:rsidRPr="00367FA7">
        <w:rPr>
          <w:rFonts w:ascii="Times New Roman" w:hAnsi="Times New Roman"/>
          <w:sz w:val="28"/>
          <w:szCs w:val="28"/>
          <w:lang w:val="en-US"/>
        </w:rPr>
        <w:t xml:space="preserve">                                                 (1.4)</w:t>
      </w:r>
    </w:p>
    <w:p w14:paraId="2AA19739" w14:textId="77777777" w:rsidR="00F72DD8" w:rsidRPr="00367FA7" w:rsidRDefault="00F72DD8" w:rsidP="00F72DD8">
      <w:pPr>
        <w:spacing w:after="0" w:line="240" w:lineRule="auto"/>
        <w:ind w:firstLine="708"/>
        <w:jc w:val="center"/>
        <w:rPr>
          <w:rFonts w:ascii="Times New Roman" w:hAnsi="Times New Roman"/>
          <w:sz w:val="28"/>
          <w:szCs w:val="28"/>
          <w:lang w:val="en-US"/>
        </w:rPr>
      </w:pPr>
    </w:p>
    <w:p w14:paraId="644C0ABE"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There is excessive and absolute pressure.</w:t>
      </w:r>
    </w:p>
    <w:p w14:paraId="544518C1"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Excessive pressure</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P</w:t>
      </w:r>
      <w:r w:rsidRPr="00367FA7">
        <w:rPr>
          <w:rFonts w:ascii="Times New Roman" w:hAnsi="Times New Roman"/>
          <w:i/>
          <w:iCs/>
          <w:sz w:val="28"/>
          <w:szCs w:val="28"/>
          <w:vertAlign w:val="subscript"/>
          <w:lang w:val="en-US"/>
        </w:rPr>
        <w:t>ex</w:t>
      </w:r>
      <w:r w:rsidRPr="00367FA7">
        <w:rPr>
          <w:rFonts w:ascii="Times New Roman" w:hAnsi="Times New Roman"/>
          <w:sz w:val="28"/>
          <w:szCs w:val="28"/>
          <w:lang w:val="en-US"/>
        </w:rPr>
        <w:t>) is a difference between the pressure of fluid and the ambient pressure.</w:t>
      </w:r>
    </w:p>
    <w:p w14:paraId="79D37602"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Absolute pressure</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P</w:t>
      </w:r>
      <w:r w:rsidRPr="00367FA7">
        <w:rPr>
          <w:rFonts w:ascii="Times New Roman" w:hAnsi="Times New Roman"/>
          <w:i/>
          <w:iCs/>
          <w:sz w:val="28"/>
          <w:szCs w:val="28"/>
          <w:vertAlign w:val="subscript"/>
          <w:lang w:val="en-US"/>
        </w:rPr>
        <w:t>abs</w:t>
      </w:r>
      <w:r w:rsidRPr="00367FA7">
        <w:rPr>
          <w:rFonts w:ascii="Times New Roman" w:hAnsi="Times New Roman"/>
          <w:sz w:val="28"/>
          <w:szCs w:val="28"/>
          <w:lang w:val="en-US"/>
        </w:rPr>
        <w:t>) is a pressure measured from absolute zero pressure or absolute vacuum. This pressure is a thermodynamic parameter of state.</w:t>
      </w:r>
      <w:r w:rsidRPr="00367FA7">
        <w:rPr>
          <w:rFonts w:ascii="Times New Roman" w:hAnsi="Times New Roman"/>
          <w:sz w:val="28"/>
          <w:szCs w:val="28"/>
          <w:lang w:val="en-US"/>
        </w:rPr>
        <w:br/>
        <w:t xml:space="preserve">      Absolute pressure is:</w:t>
      </w:r>
    </w:p>
    <w:p w14:paraId="40631905" w14:textId="564B6612" w:rsidR="006E3813" w:rsidRPr="00367FA7" w:rsidRDefault="006E3813" w:rsidP="00F72DD8">
      <w:pPr>
        <w:pStyle w:val="ae"/>
        <w:numPr>
          <w:ilvl w:val="0"/>
          <w:numId w:val="36"/>
        </w:numPr>
        <w:spacing w:after="0" w:line="240" w:lineRule="auto"/>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At a pressure of vessel greater than atmospheric:</w:t>
      </w:r>
    </w:p>
    <w:p w14:paraId="25979DC0" w14:textId="77777777" w:rsidR="00F72DD8" w:rsidRPr="00367FA7" w:rsidRDefault="00F72DD8" w:rsidP="00F72DD8">
      <w:pPr>
        <w:pStyle w:val="ae"/>
        <w:spacing w:after="0" w:line="240" w:lineRule="auto"/>
        <w:jc w:val="both"/>
        <w:rPr>
          <w:rFonts w:ascii="Times New Roman" w:hAnsi="Times New Roman" w:cs="Times New Roman"/>
          <w:sz w:val="28"/>
          <w:szCs w:val="28"/>
          <w:lang w:val="en-US"/>
        </w:rPr>
      </w:pPr>
    </w:p>
    <w:p w14:paraId="0AC3CA6F" w14:textId="30A407B3" w:rsidR="00F72DD8" w:rsidRPr="00367FA7" w:rsidRDefault="00F72DD8" w:rsidP="00F72DD8">
      <w:pPr>
        <w:spacing w:after="0" w:line="240" w:lineRule="auto"/>
        <w:jc w:val="center"/>
        <w:rPr>
          <w:rFonts w:ascii="Times New Roman" w:hAnsi="Times New Roman"/>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abs</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at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m</m:t>
            </m:r>
          </m:sub>
        </m:sSub>
      </m:oMath>
      <w:r w:rsidRPr="00367FA7">
        <w:rPr>
          <w:rFonts w:ascii="Times New Roman" w:hAnsi="Times New Roman"/>
          <w:sz w:val="28"/>
          <w:szCs w:val="28"/>
          <w:lang w:val="en-US"/>
        </w:rPr>
        <w:t xml:space="preserve">                                          (1.5)</w:t>
      </w:r>
    </w:p>
    <w:p w14:paraId="079221CB" w14:textId="77777777" w:rsidR="006E3813" w:rsidRPr="00367FA7" w:rsidRDefault="006E3813" w:rsidP="006E3813">
      <w:pPr>
        <w:spacing w:after="0" w:line="240" w:lineRule="auto"/>
        <w:jc w:val="both"/>
        <w:rPr>
          <w:rFonts w:ascii="Times New Roman" w:hAnsi="Times New Roman"/>
          <w:sz w:val="28"/>
          <w:szCs w:val="28"/>
          <w:lang w:val="en-US"/>
        </w:rPr>
      </w:pPr>
    </w:p>
    <w:p w14:paraId="0C270BD1" w14:textId="1A34A3FD" w:rsidR="006E3813" w:rsidRPr="00367FA7" w:rsidRDefault="006E3813" w:rsidP="00F72DD8">
      <w:pPr>
        <w:pStyle w:val="ae"/>
        <w:numPr>
          <w:ilvl w:val="0"/>
          <w:numId w:val="36"/>
        </w:numPr>
        <w:spacing w:after="0" w:line="240" w:lineRule="auto"/>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At a pressure of vessel less than atmospheric:</w:t>
      </w:r>
    </w:p>
    <w:p w14:paraId="5DDD9F49" w14:textId="3DD7D2D8" w:rsidR="00F72DD8" w:rsidRPr="00367FA7" w:rsidRDefault="00F72DD8" w:rsidP="00F72DD8">
      <w:pPr>
        <w:pStyle w:val="ae"/>
        <w:spacing w:after="0" w:line="240" w:lineRule="auto"/>
        <w:jc w:val="center"/>
        <w:rPr>
          <w:rFonts w:ascii="Times New Roman" w:hAnsi="Times New Roman" w:cs="Times New Roman"/>
          <w:sz w:val="28"/>
          <w:szCs w:val="28"/>
          <w:lang w:val="en-US"/>
        </w:rPr>
      </w:pPr>
      <w:r w:rsidRPr="00367FA7">
        <w:rPr>
          <w:rFonts w:ascii="Times New Roman" w:hAnsi="Times New Roman" w:cs="Times New Roman"/>
          <w:sz w:val="28"/>
          <w:szCs w:val="28"/>
          <w:lang w:val="en-US"/>
        </w:rPr>
        <w:t xml:space="preserve">                                     </w:t>
      </w:r>
      <m:oMath>
        <m:sSub>
          <m:sSubPr>
            <m:ctrlPr>
              <w:rPr>
                <w:rFonts w:ascii="Cambria Math" w:eastAsia="Times New Roman"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abs</m:t>
            </m:r>
          </m:sub>
        </m:sSub>
        <m:r>
          <w:rPr>
            <w:rFonts w:ascii="Cambria Math" w:hAnsi="Cambria Math" w:cs="Times New Roman"/>
            <w:sz w:val="28"/>
            <w:szCs w:val="28"/>
            <w:lang w:val="en-US"/>
          </w:rPr>
          <m:t xml:space="preserve">= </m:t>
        </m:r>
        <m:sSub>
          <m:sSubPr>
            <m:ctrlPr>
              <w:rPr>
                <w:rFonts w:ascii="Cambria Math" w:eastAsia="Times New Roman"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at</m:t>
            </m:r>
          </m:sub>
        </m:sSub>
        <m:r>
          <w:rPr>
            <w:rFonts w:ascii="Cambria Math" w:hAnsi="Cambria Math" w:cs="Times New Roman"/>
            <w:sz w:val="28"/>
            <w:szCs w:val="28"/>
            <w:lang w:val="en-US"/>
          </w:rPr>
          <m:t xml:space="preserve">- </m:t>
        </m:r>
        <m:sSub>
          <m:sSubPr>
            <m:ctrlPr>
              <w:rPr>
                <w:rFonts w:ascii="Cambria Math" w:eastAsia="Times New Roman" w:hAnsi="Cambria Math" w:cs="Times New Roman"/>
                <w:i/>
                <w:sz w:val="28"/>
                <w:szCs w:val="28"/>
                <w:lang w:val="en-US"/>
              </w:rPr>
            </m:ctrlPr>
          </m:sSubPr>
          <m:e>
            <m:r>
              <w:rPr>
                <w:rFonts w:ascii="Cambria Math" w:hAnsi="Cambria Math" w:cs="Times New Roman"/>
                <w:sz w:val="28"/>
                <w:szCs w:val="28"/>
                <w:lang w:val="en-US"/>
              </w:rPr>
              <m:t>P</m:t>
            </m:r>
          </m:e>
          <m:sub>
            <m:r>
              <w:rPr>
                <w:rFonts w:ascii="Cambria Math" w:hAnsi="Cambria Math" w:cs="Times New Roman"/>
                <w:sz w:val="28"/>
                <w:szCs w:val="28"/>
                <w:lang w:val="en-US"/>
              </w:rPr>
              <m:t>vak</m:t>
            </m:r>
          </m:sub>
        </m:sSub>
      </m:oMath>
      <w:r w:rsidRPr="00367FA7">
        <w:rPr>
          <w:rFonts w:ascii="Times New Roman" w:hAnsi="Times New Roman" w:cs="Times New Roman"/>
          <w:sz w:val="28"/>
          <w:szCs w:val="28"/>
          <w:lang w:val="en-US"/>
        </w:rPr>
        <w:t xml:space="preserve">                                        (1.6)</w:t>
      </w:r>
    </w:p>
    <w:p w14:paraId="3DAFB44F" w14:textId="77777777" w:rsidR="006E3813" w:rsidRPr="00367FA7" w:rsidRDefault="006E3813" w:rsidP="006E3813">
      <w:pPr>
        <w:spacing w:after="0" w:line="240" w:lineRule="auto"/>
        <w:jc w:val="both"/>
        <w:rPr>
          <w:rFonts w:ascii="Times New Roman" w:hAnsi="Times New Roman"/>
          <w:sz w:val="28"/>
          <w:szCs w:val="28"/>
          <w:lang w:val="en-US"/>
        </w:rPr>
      </w:pPr>
    </w:p>
    <w:p w14:paraId="18A50A6D" w14:textId="6FA42231"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at</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is atmospheric pressure; </w:t>
      </w:r>
    </w:p>
    <w:p w14:paraId="0E8DB544" w14:textId="33156CFC" w:rsidR="006E3813" w:rsidRPr="00367FA7" w:rsidRDefault="006E3813" w:rsidP="006E3813">
      <w:pPr>
        <w:spacing w:after="0" w:line="240" w:lineRule="auto"/>
        <w:ind w:firstLine="708"/>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m</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 is manometric </w:t>
      </w:r>
      <w:r w:rsidR="00B84B19" w:rsidRPr="00367FA7">
        <w:rPr>
          <w:rFonts w:ascii="Times New Roman" w:hAnsi="Times New Roman"/>
          <w:sz w:val="28"/>
          <w:szCs w:val="28"/>
          <w:lang w:val="en-US"/>
        </w:rPr>
        <w:t xml:space="preserve">pressure;  </w:t>
      </w:r>
      <w:r w:rsidRPr="00367FA7">
        <w:rPr>
          <w:rFonts w:ascii="Times New Roman" w:hAnsi="Times New Roman"/>
          <w:sz w:val="28"/>
          <w:szCs w:val="28"/>
          <w:lang w:val="en-US"/>
        </w:rPr>
        <w:t xml:space="preserve">                          </w:t>
      </w:r>
      <w:r w:rsidRPr="00367FA7">
        <w:rPr>
          <w:rFonts w:ascii="Times New Roman" w:hAnsi="Times New Roman"/>
          <w:sz w:val="28"/>
          <w:szCs w:val="28"/>
          <w:lang w:val="en-US"/>
        </w:rPr>
        <w:br/>
        <w:t xml:space="preserve">          </w:t>
      </w:r>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vak</m:t>
            </m:r>
          </m:sub>
        </m:sSub>
      </m:oMath>
      <w:r w:rsidRPr="00367FA7">
        <w:rPr>
          <w:rFonts w:ascii="Times New Roman" w:hAnsi="Times New Roman"/>
          <w:sz w:val="28"/>
          <w:szCs w:val="28"/>
          <w:lang w:val="en-US"/>
        </w:rPr>
        <w:t xml:space="preserve"> is vacuum pressure. </w:t>
      </w:r>
    </w:p>
    <w:p w14:paraId="6D6FB7FC"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i/>
          <w:iCs/>
          <w:sz w:val="28"/>
          <w:szCs w:val="28"/>
          <w:lang w:val="en-US"/>
        </w:rPr>
        <w:t xml:space="preserve">        </w:t>
      </w:r>
      <w:r w:rsidRPr="00367FA7">
        <w:rPr>
          <w:rFonts w:ascii="Times New Roman" w:hAnsi="Times New Roman"/>
          <w:i/>
          <w:sz w:val="28"/>
          <w:szCs w:val="28"/>
          <w:lang w:val="en-US"/>
        </w:rPr>
        <w:t>Temperature</w:t>
      </w:r>
      <w:r w:rsidRPr="00367FA7">
        <w:rPr>
          <w:rFonts w:ascii="Times New Roman" w:hAnsi="Times New Roman"/>
          <w:sz w:val="28"/>
          <w:szCs w:val="28"/>
          <w:lang w:val="en-US"/>
        </w:rPr>
        <w:t xml:space="preserve"> characterizes the degree of heating of the body, a measure of an average kinetic energy of the translational motion of the molecules. The more the average speed, the higher body temperature. For thermodynamic parameter of the system can be the thermodynamic temperature (</w:t>
      </w:r>
      <w:r w:rsidRPr="00367FA7">
        <w:rPr>
          <w:rFonts w:ascii="Times New Roman" w:hAnsi="Times New Roman"/>
          <w:i/>
          <w:iCs/>
          <w:sz w:val="28"/>
          <w:szCs w:val="28"/>
          <w:lang w:val="en-US"/>
        </w:rPr>
        <w:t>T</w:t>
      </w:r>
      <w:r w:rsidRPr="00367FA7">
        <w:rPr>
          <w:rFonts w:ascii="Times New Roman" w:hAnsi="Times New Roman"/>
          <w:sz w:val="28"/>
          <w:szCs w:val="28"/>
          <w:lang w:val="en-US"/>
        </w:rPr>
        <w:t>), i.e. absolute temperature. It is always positive. At a temperature of absolute zero (</w:t>
      </w:r>
      <w:r w:rsidRPr="00367FA7">
        <w:rPr>
          <w:rFonts w:ascii="Times New Roman" w:hAnsi="Times New Roman"/>
          <w:i/>
          <w:iCs/>
          <w:sz w:val="28"/>
          <w:szCs w:val="28"/>
          <w:lang w:val="en-US"/>
        </w:rPr>
        <w:t>T</w:t>
      </w:r>
      <w:r w:rsidRPr="00367FA7">
        <w:rPr>
          <w:rFonts w:ascii="Times New Roman" w:hAnsi="Times New Roman"/>
          <w:sz w:val="28"/>
          <w:szCs w:val="28"/>
          <w:lang w:val="en-US"/>
        </w:rPr>
        <w:t xml:space="preserve"> = 0) thermal motions cease and this temperature is the origin of the absolute temperature.</w:t>
      </w:r>
    </w:p>
    <w:p w14:paraId="71F226EB" w14:textId="318332C0" w:rsidR="006E3813" w:rsidRPr="00367FA7" w:rsidRDefault="006E3813" w:rsidP="006E3813">
      <w:pPr>
        <w:spacing w:after="0" w:line="240" w:lineRule="auto"/>
        <w:jc w:val="both"/>
        <w:rPr>
          <w:rFonts w:ascii="Times New Roman" w:hAnsi="Times New Roman"/>
          <w:b/>
          <w:sz w:val="28"/>
          <w:szCs w:val="28"/>
          <w:lang w:val="en-US"/>
        </w:rPr>
      </w:pPr>
      <w:r w:rsidRPr="00367FA7">
        <w:rPr>
          <w:rFonts w:ascii="Times New Roman" w:hAnsi="Times New Roman"/>
          <w:b/>
          <w:sz w:val="28"/>
          <w:szCs w:val="28"/>
          <w:lang w:val="en-US"/>
        </w:rPr>
        <w:t xml:space="preserve"> </w:t>
      </w:r>
    </w:p>
    <w:p w14:paraId="71CC069F" w14:textId="77777777" w:rsidR="006E3813" w:rsidRPr="00367FA7" w:rsidRDefault="006E3813" w:rsidP="006E3813">
      <w:pPr>
        <w:spacing w:after="0" w:line="240" w:lineRule="auto"/>
        <w:ind w:firstLine="708"/>
        <w:jc w:val="both"/>
        <w:rPr>
          <w:rFonts w:ascii="Times New Roman" w:hAnsi="Times New Roman"/>
          <w:b/>
          <w:sz w:val="28"/>
          <w:szCs w:val="28"/>
          <w:lang w:val="en-US"/>
        </w:rPr>
      </w:pPr>
      <w:bookmarkStart w:id="6" w:name="f4"/>
      <w:bookmarkEnd w:id="5"/>
      <w:r w:rsidRPr="00367FA7">
        <w:rPr>
          <w:rFonts w:ascii="Times New Roman" w:hAnsi="Times New Roman"/>
          <w:b/>
          <w:sz w:val="28"/>
          <w:szCs w:val="28"/>
          <w:lang w:val="en-US"/>
        </w:rPr>
        <w:t>1.4 Equation of state and thermodynamic process</w:t>
      </w:r>
    </w:p>
    <w:p w14:paraId="3B26E857" w14:textId="77777777" w:rsidR="006E3813" w:rsidRPr="00367FA7" w:rsidRDefault="006E3813" w:rsidP="006E3813">
      <w:pPr>
        <w:spacing w:after="0" w:line="240" w:lineRule="auto"/>
        <w:jc w:val="both"/>
        <w:rPr>
          <w:rFonts w:ascii="Times New Roman" w:hAnsi="Times New Roman"/>
          <w:b/>
          <w:sz w:val="28"/>
          <w:szCs w:val="28"/>
          <w:lang w:val="en-US"/>
        </w:rPr>
      </w:pPr>
    </w:p>
    <w:p w14:paraId="5EAC1EB5" w14:textId="4625F326" w:rsidR="006E3813" w:rsidRPr="00367FA7" w:rsidRDefault="006E3813" w:rsidP="006E3813">
      <w:pPr>
        <w:spacing w:after="0" w:line="240" w:lineRule="auto"/>
        <w:jc w:val="both"/>
        <w:rPr>
          <w:rFonts w:ascii="Times New Roman" w:hAnsi="Times New Roman"/>
          <w:i/>
          <w:iCs/>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r>
      <w:r w:rsidRPr="00367FA7">
        <w:rPr>
          <w:rFonts w:ascii="Times New Roman" w:hAnsi="Times New Roman"/>
          <w:iCs/>
          <w:sz w:val="28"/>
          <w:szCs w:val="28"/>
          <w:lang w:val="en-US"/>
        </w:rPr>
        <w:t xml:space="preserve">The basic thermodynamic parameters of state </w:t>
      </w:r>
      <w:r w:rsidRPr="00367FA7">
        <w:rPr>
          <w:rFonts w:ascii="Times New Roman" w:hAnsi="Times New Roman"/>
          <w:i/>
          <w:sz w:val="28"/>
          <w:szCs w:val="28"/>
          <w:lang w:val="en-US"/>
        </w:rPr>
        <w:t>P</w:t>
      </w:r>
      <w:r w:rsidRPr="00367FA7">
        <w:rPr>
          <w:rFonts w:ascii="Times New Roman" w:hAnsi="Times New Roman"/>
          <w:iCs/>
          <w:sz w:val="28"/>
          <w:szCs w:val="28"/>
          <w:lang w:val="en-US"/>
        </w:rPr>
        <w:t xml:space="preserve">, </w:t>
      </w:r>
      <w:r w:rsidRPr="00367FA7">
        <w:rPr>
          <w:rFonts w:ascii="Times New Roman" w:hAnsi="Times New Roman"/>
          <w:i/>
          <w:sz w:val="28"/>
          <w:szCs w:val="28"/>
          <w:lang w:val="en-US"/>
        </w:rPr>
        <w:t>v</w:t>
      </w:r>
      <w:r w:rsidRPr="00367FA7">
        <w:rPr>
          <w:rFonts w:ascii="Times New Roman" w:hAnsi="Times New Roman"/>
          <w:iCs/>
          <w:sz w:val="28"/>
          <w:szCs w:val="28"/>
          <w:lang w:val="en-US"/>
        </w:rPr>
        <w:t xml:space="preserve">, </w:t>
      </w:r>
      <w:r w:rsidRPr="00367FA7">
        <w:rPr>
          <w:rFonts w:ascii="Times New Roman" w:hAnsi="Times New Roman"/>
          <w:i/>
          <w:sz w:val="28"/>
          <w:szCs w:val="28"/>
          <w:lang w:val="en-US"/>
        </w:rPr>
        <w:t>T</w:t>
      </w:r>
      <w:r w:rsidRPr="00367FA7">
        <w:rPr>
          <w:rFonts w:ascii="Times New Roman" w:hAnsi="Times New Roman"/>
          <w:iCs/>
          <w:sz w:val="28"/>
          <w:szCs w:val="28"/>
          <w:lang w:val="en-US"/>
        </w:rPr>
        <w:t xml:space="preserve"> of homogeneous depend on each other and are mutually connected a mathematical equation, which is called the </w:t>
      </w:r>
      <w:r w:rsidRPr="00367FA7">
        <w:rPr>
          <w:rFonts w:ascii="Times New Roman" w:hAnsi="Times New Roman"/>
          <w:i/>
          <w:iCs/>
          <w:sz w:val="28"/>
          <w:szCs w:val="28"/>
          <w:lang w:val="en-US"/>
        </w:rPr>
        <w:t>equation of state</w:t>
      </w:r>
    </w:p>
    <w:p w14:paraId="38EDCD1A" w14:textId="740D8A12" w:rsidR="005D1409" w:rsidRPr="00367FA7" w:rsidRDefault="005D1409" w:rsidP="005D1409">
      <w:pPr>
        <w:spacing w:after="0" w:line="240" w:lineRule="auto"/>
        <w:jc w:val="center"/>
        <w:rPr>
          <w:rFonts w:ascii="Times New Roman" w:hAnsi="Times New Roman"/>
          <w:sz w:val="28"/>
          <w:szCs w:val="28"/>
          <w:lang w:val="en-US"/>
        </w:rPr>
      </w:pPr>
      <w:r w:rsidRPr="00367FA7">
        <w:rPr>
          <w:rFonts w:ascii="Times New Roman" w:hAnsi="Times New Roman"/>
          <w:i/>
          <w:iCs/>
          <w:sz w:val="28"/>
          <w:szCs w:val="28"/>
          <w:lang w:val="en-US"/>
        </w:rPr>
        <w:t xml:space="preserve">                                               </w:t>
      </w:r>
      <m:oMath>
        <m:r>
          <w:rPr>
            <w:rFonts w:ascii="Cambria Math" w:hAnsi="Cambria Math"/>
            <w:sz w:val="28"/>
            <w:szCs w:val="28"/>
            <w:lang w:val="en-US"/>
          </w:rPr>
          <m:t>f</m:t>
        </m:r>
        <m:d>
          <m:dPr>
            <m:ctrlPr>
              <w:rPr>
                <w:rFonts w:ascii="Cambria Math" w:hAnsi="Cambria Math"/>
                <w:i/>
                <w:iCs/>
                <w:sz w:val="28"/>
                <w:szCs w:val="28"/>
                <w:lang w:val="en-US"/>
              </w:rPr>
            </m:ctrlPr>
          </m:dPr>
          <m:e>
            <m:r>
              <w:rPr>
                <w:rFonts w:ascii="Cambria Math" w:hAnsi="Cambria Math"/>
                <w:sz w:val="28"/>
                <w:szCs w:val="28"/>
                <w:lang w:val="en-US"/>
              </w:rPr>
              <m:t>P, v, T</m:t>
            </m:r>
          </m:e>
        </m:d>
        <m:r>
          <w:rPr>
            <w:rFonts w:ascii="Cambria Math" w:hAnsi="Cambria Math"/>
            <w:sz w:val="28"/>
            <w:szCs w:val="28"/>
            <w:lang w:val="en-US"/>
          </w:rPr>
          <m:t>=0</m:t>
        </m:r>
      </m:oMath>
      <w:r w:rsidRPr="00367FA7">
        <w:rPr>
          <w:rFonts w:ascii="Times New Roman" w:hAnsi="Times New Roman"/>
          <w:sz w:val="28"/>
          <w:szCs w:val="28"/>
          <w:lang w:val="en-US"/>
        </w:rPr>
        <w:t xml:space="preserve">                                               (1.7)</w:t>
      </w:r>
    </w:p>
    <w:p w14:paraId="0C22DC13" w14:textId="77777777" w:rsidR="006E3813" w:rsidRPr="00367FA7" w:rsidRDefault="006E3813" w:rsidP="006E3813">
      <w:pPr>
        <w:spacing w:after="0" w:line="240" w:lineRule="auto"/>
        <w:jc w:val="both"/>
        <w:rPr>
          <w:rFonts w:ascii="Times New Roman" w:hAnsi="Times New Roman"/>
          <w:iCs/>
          <w:sz w:val="28"/>
          <w:szCs w:val="28"/>
          <w:lang w:val="en-US"/>
        </w:rPr>
      </w:pPr>
    </w:p>
    <w:p w14:paraId="20CFA00B"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  </w:t>
      </w:r>
      <w:r w:rsidRPr="00367FA7">
        <w:rPr>
          <w:rFonts w:ascii="Times New Roman" w:hAnsi="Times New Roman"/>
          <w:sz w:val="28"/>
          <w:szCs w:val="28"/>
          <w:lang w:val="en-US"/>
        </w:rPr>
        <w:tab/>
        <w:t xml:space="preserve"> </w:t>
      </w:r>
      <w:r w:rsidRPr="00367FA7">
        <w:rPr>
          <w:rFonts w:ascii="Times New Roman" w:hAnsi="Times New Roman"/>
          <w:i/>
          <w:sz w:val="28"/>
          <w:szCs w:val="28"/>
          <w:lang w:val="en-US"/>
        </w:rPr>
        <w:t>Equilibrium state</w:t>
      </w:r>
      <w:r w:rsidRPr="00367FA7">
        <w:rPr>
          <w:rFonts w:ascii="Times New Roman" w:hAnsi="Times New Roman"/>
          <w:sz w:val="28"/>
          <w:szCs w:val="28"/>
          <w:lang w:val="en-US"/>
        </w:rPr>
        <w:t xml:space="preserve"> is the state of the body, in which all points of </w:t>
      </w:r>
      <w:r w:rsidRPr="00367FA7">
        <w:rPr>
          <w:rFonts w:ascii="Times New Roman" w:hAnsi="Times New Roman"/>
          <w:i/>
          <w:iCs/>
          <w:sz w:val="28"/>
          <w:szCs w:val="28"/>
          <w:lang w:val="en-US"/>
        </w:rPr>
        <w:t>P</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v</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T</w:t>
      </w:r>
      <w:r w:rsidRPr="00367FA7">
        <w:rPr>
          <w:rFonts w:ascii="Times New Roman" w:hAnsi="Times New Roman"/>
          <w:sz w:val="28"/>
          <w:szCs w:val="28"/>
          <w:lang w:val="en-US"/>
        </w:rPr>
        <w:t xml:space="preserve"> and all the other physical properties are the same.</w:t>
      </w:r>
    </w:p>
    <w:p w14:paraId="583B7773"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set of changes in the state of a thermodynamic system during the transition from one state to another is called as </w:t>
      </w:r>
      <w:r w:rsidRPr="00367FA7">
        <w:rPr>
          <w:rFonts w:ascii="Times New Roman" w:hAnsi="Times New Roman"/>
          <w:i/>
          <w:sz w:val="28"/>
          <w:szCs w:val="28"/>
          <w:lang w:val="en-US"/>
        </w:rPr>
        <w:t>thermodynamic process</w:t>
      </w:r>
      <w:r w:rsidRPr="00367FA7">
        <w:rPr>
          <w:rFonts w:ascii="Times New Roman" w:hAnsi="Times New Roman"/>
          <w:sz w:val="28"/>
          <w:szCs w:val="28"/>
          <w:lang w:val="en-US"/>
        </w:rPr>
        <w:t xml:space="preserve">. Thermodynamic processes can be equilibrium and nonequilibrium. </w:t>
      </w:r>
      <w:r w:rsidRPr="00367FA7">
        <w:rPr>
          <w:rFonts w:ascii="Times New Roman" w:hAnsi="Times New Roman"/>
          <w:iCs/>
          <w:sz w:val="28"/>
          <w:szCs w:val="28"/>
          <w:lang w:val="en-US"/>
        </w:rPr>
        <w:t>I f the process goes through the equilibrium state, it is called the equilibrium</w:t>
      </w:r>
      <w:r w:rsidRPr="00367FA7">
        <w:rPr>
          <w:rFonts w:ascii="Times New Roman" w:hAnsi="Times New Roman"/>
          <w:sz w:val="28"/>
          <w:szCs w:val="28"/>
          <w:lang w:val="en-US"/>
        </w:rPr>
        <w:t xml:space="preserve"> I n real cases, all the processes are nonequilibrium. If in any thermodynamic process the change of state parameter does not depend on the type of process, and by the initial and final states, the state parameters are called </w:t>
      </w:r>
      <w:r w:rsidRPr="00367FA7">
        <w:rPr>
          <w:rFonts w:ascii="Times New Roman" w:hAnsi="Times New Roman"/>
          <w:i/>
          <w:sz w:val="28"/>
          <w:szCs w:val="28"/>
          <w:lang w:val="en-US"/>
        </w:rPr>
        <w:t>state function</w:t>
      </w:r>
      <w:r w:rsidRPr="00367FA7">
        <w:rPr>
          <w:rFonts w:ascii="Times New Roman" w:hAnsi="Times New Roman"/>
          <w:sz w:val="28"/>
          <w:szCs w:val="28"/>
          <w:lang w:val="en-US"/>
        </w:rPr>
        <w:t>. These parameters are the internal energy, enthalpy, entropy, etc.</w:t>
      </w:r>
    </w:p>
    <w:p w14:paraId="7C624C1E"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Intensive parameters are parameters which do not depend on the parameters of the mass of the system (pressure, temperature).</w:t>
      </w:r>
    </w:p>
    <w:bookmarkEnd w:id="6"/>
    <w:p w14:paraId="620F16D4" w14:textId="0296E315"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Additive (extensive) parameters are parameters that are proportional to the mass of the system (volume, energy, entropy, etc.)</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77EBADA3" w14:textId="77777777" w:rsidR="006E3813" w:rsidRPr="00367FA7" w:rsidRDefault="006E3813" w:rsidP="006E3813">
      <w:pPr>
        <w:spacing w:after="0" w:line="240" w:lineRule="auto"/>
        <w:jc w:val="both"/>
        <w:rPr>
          <w:rFonts w:ascii="Times New Roman" w:hAnsi="Times New Roman"/>
          <w:sz w:val="28"/>
          <w:szCs w:val="28"/>
          <w:lang w:val="en-US"/>
        </w:rPr>
      </w:pPr>
    </w:p>
    <w:p w14:paraId="27713243" w14:textId="77777777" w:rsidR="006E3813" w:rsidRPr="00367FA7" w:rsidRDefault="006E3813" w:rsidP="006E3813">
      <w:pPr>
        <w:spacing w:after="0" w:line="240" w:lineRule="auto"/>
        <w:ind w:firstLine="708"/>
        <w:jc w:val="both"/>
        <w:rPr>
          <w:rFonts w:ascii="Times New Roman" w:hAnsi="Times New Roman"/>
          <w:b/>
          <w:sz w:val="28"/>
          <w:szCs w:val="28"/>
          <w:lang w:val="en-US"/>
        </w:rPr>
      </w:pPr>
      <w:bookmarkStart w:id="7" w:name="f9"/>
      <w:r w:rsidRPr="00367FA7">
        <w:rPr>
          <w:rFonts w:ascii="Times New Roman" w:hAnsi="Times New Roman"/>
          <w:b/>
          <w:sz w:val="28"/>
          <w:szCs w:val="28"/>
          <w:lang w:val="en-US"/>
        </w:rPr>
        <w:t>1.5 Universal equation of an ideal gas state</w:t>
      </w:r>
    </w:p>
    <w:p w14:paraId="3CA20B7B" w14:textId="77777777" w:rsidR="006E3813" w:rsidRPr="00367FA7" w:rsidRDefault="006E3813" w:rsidP="006E3813">
      <w:pPr>
        <w:spacing w:after="0" w:line="240" w:lineRule="auto"/>
        <w:jc w:val="both"/>
        <w:rPr>
          <w:rFonts w:ascii="Times New Roman" w:hAnsi="Times New Roman"/>
          <w:b/>
          <w:sz w:val="28"/>
          <w:szCs w:val="28"/>
          <w:lang w:val="en-US"/>
        </w:rPr>
      </w:pPr>
    </w:p>
    <w:p w14:paraId="2F9F510A" w14:textId="2E4D11B8"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Ideal gas</w:t>
      </w:r>
      <w:r w:rsidRPr="00367FA7">
        <w:rPr>
          <w:rFonts w:ascii="Times New Roman" w:hAnsi="Times New Roman"/>
          <w:sz w:val="28"/>
          <w:szCs w:val="28"/>
          <w:lang w:val="en-US"/>
        </w:rPr>
        <w:t xml:space="preserve"> is a gas that has no force of mutual attraction and repulsion between molecules and molecular size is neglected. All real gases at high temperatures and low pressures can be practically considered as ideal gases</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0DF4C0EE"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equation of state for ideal gases as for real are described by three parameters of the equation (1.7).</w:t>
      </w:r>
    </w:p>
    <w:p w14:paraId="019A2B34" w14:textId="05FCEF1B" w:rsidR="006E3813" w:rsidRPr="00367FA7" w:rsidRDefault="006E3813" w:rsidP="00F00F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equation of state of an ideal gas can be deduced from the molecular-kinetic theory or from the joint consideration of the laws of Boyle-Mariotte and Gay-Lussac. This equation was derived in 1834 by French physicist Clapeyron and for </w:t>
      </w:r>
      <w:smartTag w:uri="urn:schemas-microsoft-com:office:smarttags" w:element="metricconverter">
        <w:smartTagPr>
          <w:attr w:name="ProductID" w:val="1 kg"/>
        </w:smartTagPr>
        <w:r w:rsidRPr="00367FA7">
          <w:rPr>
            <w:rFonts w:ascii="Times New Roman" w:hAnsi="Times New Roman"/>
            <w:sz w:val="28"/>
            <w:szCs w:val="28"/>
            <w:lang w:val="en-US"/>
          </w:rPr>
          <w:t>1 kg</w:t>
        </w:r>
      </w:smartTag>
      <w:r w:rsidRPr="00367FA7">
        <w:rPr>
          <w:rFonts w:ascii="Times New Roman" w:hAnsi="Times New Roman"/>
          <w:sz w:val="28"/>
          <w:szCs w:val="28"/>
          <w:lang w:val="en-US"/>
        </w:rPr>
        <w:t xml:space="preserve"> of gas is given by:</w:t>
      </w:r>
    </w:p>
    <w:p w14:paraId="24AF74F6" w14:textId="0A64310A" w:rsidR="006E3813" w:rsidRPr="00367FA7" w:rsidRDefault="005D1409" w:rsidP="005D1409">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P∙v=R∙T</m:t>
        </m:r>
      </m:oMath>
      <w:r w:rsidRPr="00367FA7">
        <w:rPr>
          <w:rFonts w:ascii="Times New Roman" w:hAnsi="Times New Roman"/>
          <w:sz w:val="28"/>
          <w:szCs w:val="28"/>
          <w:lang w:val="en-US"/>
        </w:rPr>
        <w:t xml:space="preserve">                                              (1.8)</w:t>
      </w:r>
    </w:p>
    <w:p w14:paraId="7A26D0AD" w14:textId="77777777" w:rsidR="006E3813" w:rsidRPr="00367FA7" w:rsidRDefault="006E3813" w:rsidP="006E3813">
      <w:pPr>
        <w:spacing w:after="0" w:line="240" w:lineRule="auto"/>
        <w:jc w:val="both"/>
        <w:rPr>
          <w:rFonts w:ascii="Times New Roman" w:hAnsi="Times New Roman"/>
          <w:sz w:val="28"/>
          <w:szCs w:val="28"/>
          <w:lang w:val="en-US"/>
        </w:rPr>
      </w:pPr>
    </w:p>
    <w:p w14:paraId="3E207419" w14:textId="7861A5EA"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wherein: </w:t>
      </w:r>
      <m:oMath>
        <m:r>
          <w:rPr>
            <w:rFonts w:ascii="Cambria Math" w:hAnsi="Cambria Math"/>
            <w:sz w:val="28"/>
            <w:szCs w:val="28"/>
            <w:lang w:val="en-US"/>
          </w:rPr>
          <m:t>R</m:t>
        </m:r>
      </m:oMath>
      <w:r w:rsidRPr="00367FA7">
        <w:rPr>
          <w:rFonts w:ascii="Times New Roman" w:hAnsi="Times New Roman"/>
          <w:sz w:val="28"/>
          <w:szCs w:val="28"/>
          <w:lang w:val="en-US"/>
        </w:rPr>
        <w:t xml:space="preserve"> is gas constant and represents the work of one kg of gas in the process at constant pressure and temperature changes by 1°.</w:t>
      </w:r>
    </w:p>
    <w:p w14:paraId="7E12ACE2" w14:textId="1ABA8088"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Equation (</w:t>
      </w:r>
      <w:r w:rsidR="00F00F13" w:rsidRPr="00367FA7">
        <w:rPr>
          <w:rFonts w:ascii="Times New Roman" w:hAnsi="Times New Roman"/>
          <w:sz w:val="28"/>
          <w:szCs w:val="28"/>
          <w:lang w:val="en-US"/>
        </w:rPr>
        <w:t>1.8</w:t>
      </w:r>
      <w:r w:rsidRPr="00367FA7">
        <w:rPr>
          <w:rFonts w:ascii="Times New Roman" w:hAnsi="Times New Roman"/>
          <w:sz w:val="28"/>
          <w:szCs w:val="28"/>
          <w:lang w:val="en-US"/>
        </w:rPr>
        <w:t xml:space="preserve">) is called the thermal equation of state or the characteristic equation. For an arbitrary number of gas of mass </w:t>
      </w:r>
      <w:r w:rsidRPr="00367FA7">
        <w:rPr>
          <w:rFonts w:ascii="Times New Roman" w:hAnsi="Times New Roman"/>
          <w:i/>
          <w:iCs/>
          <w:sz w:val="28"/>
          <w:szCs w:val="28"/>
          <w:lang w:val="en-US"/>
        </w:rPr>
        <w:t>m</w:t>
      </w:r>
      <w:r w:rsidRPr="00367FA7">
        <w:rPr>
          <w:rFonts w:ascii="Times New Roman" w:hAnsi="Times New Roman"/>
          <w:sz w:val="28"/>
          <w:szCs w:val="28"/>
          <w:lang w:val="en-US"/>
        </w:rPr>
        <w:t xml:space="preserve"> the equation of state:</w:t>
      </w:r>
    </w:p>
    <w:p w14:paraId="7FE19973" w14:textId="77777777" w:rsidR="005D1409" w:rsidRPr="00367FA7" w:rsidRDefault="005D1409" w:rsidP="006E3813">
      <w:pPr>
        <w:spacing w:after="0" w:line="240" w:lineRule="auto"/>
        <w:ind w:firstLine="708"/>
        <w:jc w:val="both"/>
        <w:rPr>
          <w:rFonts w:ascii="Times New Roman" w:hAnsi="Times New Roman"/>
          <w:sz w:val="28"/>
          <w:szCs w:val="28"/>
          <w:lang w:val="en-US"/>
        </w:rPr>
      </w:pPr>
    </w:p>
    <w:p w14:paraId="52F475BA" w14:textId="04A07523" w:rsidR="005D1409" w:rsidRPr="00367FA7" w:rsidRDefault="005D1409" w:rsidP="005D1409">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P∙V=m∙R∙T</m:t>
        </m:r>
      </m:oMath>
      <w:r w:rsidRPr="00367FA7">
        <w:rPr>
          <w:rFonts w:ascii="Times New Roman" w:hAnsi="Times New Roman"/>
          <w:sz w:val="28"/>
          <w:szCs w:val="28"/>
          <w:lang w:val="en-US"/>
        </w:rPr>
        <w:t xml:space="preserve">                                              (1.9)</w:t>
      </w:r>
    </w:p>
    <w:p w14:paraId="74DC40D1" w14:textId="77777777" w:rsidR="006E3813" w:rsidRPr="00367FA7" w:rsidRDefault="006E3813" w:rsidP="006E3813">
      <w:pPr>
        <w:spacing w:after="0" w:line="240" w:lineRule="auto"/>
        <w:jc w:val="both"/>
        <w:rPr>
          <w:rFonts w:ascii="Times New Roman" w:hAnsi="Times New Roman"/>
          <w:sz w:val="28"/>
          <w:szCs w:val="28"/>
          <w:lang w:val="en-US"/>
        </w:rPr>
      </w:pPr>
    </w:p>
    <w:p w14:paraId="40AF7668" w14:textId="0CC8CBE3"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In 1874, Mendeleev, based on the law of Dalton ("In equal volumes of different ideal gases at the same temperature and pressure the same number of molecules contains"), offered a universal equation of state for </w:t>
      </w:r>
      <w:smartTag w:uri="urn:schemas-microsoft-com:office:smarttags" w:element="metricconverter">
        <w:smartTagPr>
          <w:attr w:name="ProductID" w:val="1 kg"/>
        </w:smartTagPr>
        <w:r w:rsidRPr="00367FA7">
          <w:rPr>
            <w:rFonts w:ascii="Times New Roman" w:hAnsi="Times New Roman"/>
            <w:sz w:val="28"/>
            <w:szCs w:val="28"/>
            <w:lang w:val="en-US"/>
          </w:rPr>
          <w:t>1 kg</w:t>
        </w:r>
      </w:smartTag>
      <w:r w:rsidRPr="00367FA7">
        <w:rPr>
          <w:rFonts w:ascii="Times New Roman" w:hAnsi="Times New Roman"/>
          <w:sz w:val="28"/>
          <w:szCs w:val="28"/>
          <w:lang w:val="en-US"/>
        </w:rPr>
        <w:t xml:space="preserve"> of gas, which is called the Clapeyron –Mendeleev</w:t>
      </w:r>
    </w:p>
    <w:p w14:paraId="0E4287BA" w14:textId="1A7623D9" w:rsidR="005D1409" w:rsidRPr="00367FA7" w:rsidRDefault="005D1409" w:rsidP="005D1409">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P∙v= </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i/>
                <w:sz w:val="28"/>
                <w:szCs w:val="28"/>
                <w:lang w:val="en-US"/>
              </w:rPr>
              <w:sym w:font="Symbol" w:char="F06D"/>
            </m:r>
          </m:sub>
        </m:sSub>
        <m:r>
          <w:rPr>
            <w:rFonts w:ascii="Cambria Math" w:hAnsi="Cambria Math"/>
            <w:sz w:val="28"/>
            <w:szCs w:val="28"/>
            <w:lang w:val="en-US"/>
          </w:rPr>
          <m:t xml:space="preserve"> ∙T/</m:t>
        </m:r>
        <m:r>
          <w:rPr>
            <w:rFonts w:ascii="Cambria Math" w:hAnsi="Cambria Math"/>
            <w:i/>
            <w:sz w:val="28"/>
            <w:szCs w:val="28"/>
            <w:lang w:val="en-US"/>
          </w:rPr>
          <w:sym w:font="Symbol" w:char="F06D"/>
        </m:r>
      </m:oMath>
      <w:r w:rsidRPr="00367FA7">
        <w:rPr>
          <w:rFonts w:ascii="Times New Roman" w:hAnsi="Times New Roman"/>
          <w:sz w:val="28"/>
          <w:szCs w:val="28"/>
          <w:lang w:val="en-US"/>
        </w:rPr>
        <w:t xml:space="preserve">                                              (1.10)</w:t>
      </w:r>
    </w:p>
    <w:p w14:paraId="6AF25D1C" w14:textId="6ACF3F27" w:rsidR="006E3813" w:rsidRPr="00367FA7" w:rsidRDefault="006E3813" w:rsidP="005D1409">
      <w:pPr>
        <w:spacing w:after="0" w:line="240" w:lineRule="auto"/>
        <w:jc w:val="both"/>
        <w:rPr>
          <w:rFonts w:ascii="Times New Roman" w:hAnsi="Times New Roman"/>
          <w:sz w:val="28"/>
          <w:szCs w:val="28"/>
          <w:lang w:val="en-US"/>
        </w:rPr>
      </w:pPr>
    </w:p>
    <w:p w14:paraId="6EEAEC50" w14:textId="62D76D15"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lang w:val="en-US"/>
          </w:rPr>
          <w:sym w:font="Symbol" w:char="F06D"/>
        </m:r>
        <m:r>
          <w:rPr>
            <w:rFonts w:ascii="Cambria Math" w:hAnsi="Cambria Math"/>
            <w:sz w:val="28"/>
            <w:szCs w:val="28"/>
            <w:lang w:val="en-US"/>
          </w:rPr>
          <m:t xml:space="preserve">  </m:t>
        </m:r>
      </m:oMath>
      <w:r w:rsidRPr="00367FA7">
        <w:rPr>
          <w:rFonts w:ascii="Times New Roman" w:hAnsi="Times New Roman"/>
          <w:sz w:val="28"/>
          <w:szCs w:val="28"/>
          <w:lang w:val="en-US"/>
        </w:rPr>
        <w:t>is molar (molecular) gas mass, kg /</w:t>
      </w:r>
      <w:r w:rsidR="004F43E3" w:rsidRPr="00367FA7">
        <w:rPr>
          <w:rFonts w:ascii="Times New Roman" w:hAnsi="Times New Roman"/>
          <w:sz w:val="28"/>
          <w:szCs w:val="28"/>
          <w:lang w:val="en-US"/>
        </w:rPr>
        <w:t xml:space="preserve"> kilomole</w:t>
      </w:r>
      <w:r w:rsidRPr="00367FA7">
        <w:rPr>
          <w:rFonts w:ascii="Times New Roman" w:hAnsi="Times New Roman"/>
          <w:sz w:val="28"/>
          <w:szCs w:val="28"/>
          <w:lang w:val="en-US"/>
        </w:rPr>
        <w:t>;</w:t>
      </w:r>
      <w:r w:rsidR="005D1409" w:rsidRPr="00367FA7">
        <w:rPr>
          <w:rFonts w:ascii="Times New Roman" w:hAnsi="Times New Roman"/>
          <w:sz w:val="28"/>
          <w:szCs w:val="28"/>
          <w:lang w:val="en-US"/>
        </w:rPr>
        <w:t xml:space="preserve"> </w:t>
      </w:r>
    </w:p>
    <w:p w14:paraId="45789DB1" w14:textId="091440A2"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i/>
          <w:iCs/>
          <w:sz w:val="28"/>
          <w:szCs w:val="28"/>
          <w:lang w:val="en-US"/>
        </w:rPr>
        <w:lastRenderedPageBreak/>
        <w:t xml:space="preserve">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i/>
                <w:sz w:val="28"/>
                <w:szCs w:val="28"/>
                <w:lang w:val="en-US"/>
              </w:rPr>
              <w:sym w:font="Symbol" w:char="F06D"/>
            </m:r>
          </m:sub>
        </m:sSub>
        <m:r>
          <w:rPr>
            <w:rFonts w:ascii="Cambria Math" w:hAnsi="Cambria Math"/>
            <w:sz w:val="28"/>
            <w:szCs w:val="28"/>
            <w:lang w:val="en-US"/>
          </w:rPr>
          <m:t xml:space="preserve">  </m:t>
        </m:r>
      </m:oMath>
      <w:r w:rsidRPr="00367FA7">
        <w:rPr>
          <w:rFonts w:ascii="Times New Roman" w:hAnsi="Times New Roman"/>
          <w:sz w:val="28"/>
          <w:szCs w:val="28"/>
          <w:lang w:val="en-US"/>
        </w:rPr>
        <w:t>= 8314,20 J/mol</w:t>
      </w:r>
      <w:r w:rsidR="004F43E3" w:rsidRPr="00367FA7">
        <w:rPr>
          <w:rFonts w:ascii="Times New Roman" w:hAnsi="Times New Roman"/>
          <w:sz w:val="28"/>
          <w:szCs w:val="28"/>
          <w:lang w:val="en-US"/>
        </w:rPr>
        <w:t>e</w:t>
      </w:r>
      <w:r w:rsidRPr="00367FA7">
        <w:rPr>
          <w:rFonts w:ascii="Times New Roman" w:hAnsi="Times New Roman"/>
          <w:sz w:val="28"/>
          <w:szCs w:val="28"/>
          <w:lang w:val="en-US"/>
        </w:rPr>
        <w:t xml:space="preserve"> (8,3142 kJ/</w:t>
      </w:r>
      <w:r w:rsidR="004F43E3" w:rsidRPr="00367FA7">
        <w:rPr>
          <w:rFonts w:ascii="Times New Roman" w:hAnsi="Times New Roman"/>
          <w:sz w:val="28"/>
          <w:szCs w:val="28"/>
          <w:lang w:val="en-US"/>
        </w:rPr>
        <w:t>kilo</w:t>
      </w:r>
      <w:r w:rsidRPr="00367FA7">
        <w:rPr>
          <w:rFonts w:ascii="Times New Roman" w:hAnsi="Times New Roman"/>
          <w:sz w:val="28"/>
          <w:szCs w:val="28"/>
          <w:lang w:val="en-US"/>
        </w:rPr>
        <w:t>mol</w:t>
      </w:r>
      <w:r w:rsidR="004F43E3" w:rsidRPr="00367FA7">
        <w:rPr>
          <w:rFonts w:ascii="Times New Roman" w:hAnsi="Times New Roman"/>
          <w:sz w:val="28"/>
          <w:szCs w:val="28"/>
          <w:lang w:val="en-US"/>
        </w:rPr>
        <w:t>e</w:t>
      </w:r>
      <w:r w:rsidRPr="00367FA7">
        <w:rPr>
          <w:rFonts w:ascii="Times New Roman" w:hAnsi="Times New Roman"/>
          <w:sz w:val="28"/>
          <w:szCs w:val="28"/>
          <w:lang w:val="en-US"/>
        </w:rPr>
        <w:t>) is a universal gas constant and represents the work of 1 mol</w:t>
      </w:r>
      <w:r w:rsidR="004F43E3" w:rsidRPr="00367FA7">
        <w:rPr>
          <w:rFonts w:ascii="Times New Roman" w:hAnsi="Times New Roman"/>
          <w:sz w:val="28"/>
          <w:szCs w:val="28"/>
          <w:lang w:val="en-US"/>
        </w:rPr>
        <w:t>e</w:t>
      </w:r>
      <w:r w:rsidRPr="00367FA7">
        <w:rPr>
          <w:rFonts w:ascii="Times New Roman" w:hAnsi="Times New Roman"/>
          <w:sz w:val="28"/>
          <w:szCs w:val="28"/>
          <w:lang w:val="en-US"/>
        </w:rPr>
        <w:t xml:space="preserve"> of ideal gas in the process at constant pressure and temperature change by 1 degree.</w:t>
      </w:r>
    </w:p>
    <w:p w14:paraId="3F46670B" w14:textId="5D856C6B"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Knowing </w:t>
      </w:r>
      <m:oMath>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i/>
                <w:sz w:val="28"/>
                <w:szCs w:val="28"/>
                <w:lang w:val="en-US"/>
              </w:rPr>
              <w:sym w:font="Symbol" w:char="F06D"/>
            </m:r>
          </m:sub>
        </m:sSub>
      </m:oMath>
      <w:r w:rsidRPr="00367FA7">
        <w:rPr>
          <w:rFonts w:ascii="Times New Roman" w:hAnsi="Times New Roman"/>
          <w:sz w:val="28"/>
          <w:szCs w:val="28"/>
          <w:lang w:val="en-US"/>
        </w:rPr>
        <w:t xml:space="preserve">, it is possible to find the gas constant </w:t>
      </w:r>
      <w:r w:rsidRPr="00367FA7">
        <w:rPr>
          <w:rFonts w:ascii="Times New Roman" w:hAnsi="Times New Roman"/>
          <w:i/>
          <w:iCs/>
          <w:sz w:val="28"/>
          <w:szCs w:val="28"/>
          <w:lang w:val="en-US"/>
        </w:rPr>
        <w:t>R</w:t>
      </w:r>
      <w:r w:rsidRPr="00367FA7">
        <w:rPr>
          <w:rFonts w:ascii="Times New Roman" w:hAnsi="Times New Roman"/>
          <w:sz w:val="28"/>
          <w:szCs w:val="28"/>
          <w:lang w:val="en-US"/>
        </w:rPr>
        <w:t xml:space="preserve"> = </w:t>
      </w:r>
      <w:r w:rsidRPr="00367FA7">
        <w:rPr>
          <w:rFonts w:ascii="Times New Roman" w:hAnsi="Times New Roman"/>
          <w:i/>
          <w:iCs/>
          <w:sz w:val="28"/>
          <w:szCs w:val="28"/>
          <w:lang w:val="en-US"/>
        </w:rPr>
        <w:t>R</w:t>
      </w:r>
      <w:r w:rsidRPr="00367FA7">
        <w:rPr>
          <w:rFonts w:ascii="Times New Roman" w:hAnsi="Times New Roman"/>
          <w:i/>
          <w:iCs/>
          <w:sz w:val="28"/>
          <w:szCs w:val="28"/>
          <w:vertAlign w:val="subscript"/>
        </w:rPr>
        <w:sym w:font="Symbol" w:char="F06D"/>
      </w:r>
      <w:r w:rsidRPr="00367FA7">
        <w:rPr>
          <w:rFonts w:ascii="Times New Roman" w:hAnsi="Times New Roman"/>
          <w:sz w:val="28"/>
          <w:szCs w:val="28"/>
          <w:lang w:val="en-US"/>
        </w:rPr>
        <w:t>/</w:t>
      </w:r>
      <w:r w:rsidRPr="00367FA7">
        <w:rPr>
          <w:rFonts w:ascii="Times New Roman" w:hAnsi="Times New Roman"/>
          <w:i/>
          <w:iCs/>
          <w:sz w:val="28"/>
          <w:szCs w:val="28"/>
        </w:rPr>
        <w:sym w:font="Symbol" w:char="F06D"/>
      </w:r>
      <w:r w:rsidRPr="00367FA7">
        <w:rPr>
          <w:rFonts w:ascii="Times New Roman" w:hAnsi="Times New Roman"/>
          <w:sz w:val="28"/>
          <w:szCs w:val="28"/>
          <w:lang w:val="en-US"/>
        </w:rPr>
        <w:t>.</w:t>
      </w:r>
      <w:r w:rsidRPr="00367FA7">
        <w:rPr>
          <w:rFonts w:ascii="Times New Roman" w:hAnsi="Times New Roman"/>
          <w:sz w:val="28"/>
          <w:szCs w:val="28"/>
          <w:lang w:val="en-US"/>
        </w:rPr>
        <w:br/>
        <w:t>For an arbitrary mass of gas Clapeyron-Mendeleev equation would be:</w:t>
      </w:r>
    </w:p>
    <w:p w14:paraId="629D37CF" w14:textId="77777777" w:rsidR="005D1409" w:rsidRPr="00367FA7" w:rsidRDefault="005D1409" w:rsidP="006E3813">
      <w:pPr>
        <w:spacing w:after="0" w:line="240" w:lineRule="auto"/>
        <w:ind w:firstLine="708"/>
        <w:jc w:val="both"/>
        <w:rPr>
          <w:rFonts w:ascii="Times New Roman" w:hAnsi="Times New Roman"/>
          <w:sz w:val="28"/>
          <w:szCs w:val="28"/>
          <w:lang w:val="en-US"/>
        </w:rPr>
      </w:pPr>
    </w:p>
    <w:p w14:paraId="1104A3A1" w14:textId="7D81A765" w:rsidR="006E3813" w:rsidRPr="00367FA7" w:rsidRDefault="005D1409" w:rsidP="005D1409">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P∙V=m∙</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i/>
                <w:sz w:val="28"/>
                <w:szCs w:val="28"/>
                <w:lang w:val="en-US"/>
              </w:rPr>
              <w:sym w:font="Symbol" w:char="F06D"/>
            </m:r>
          </m:sub>
        </m:sSub>
        <m:r>
          <w:rPr>
            <w:rFonts w:ascii="Cambria Math" w:hAnsi="Cambria Math"/>
            <w:sz w:val="28"/>
            <w:szCs w:val="28"/>
            <w:lang w:val="en-US"/>
          </w:rPr>
          <m:t>∙T/</m:t>
        </m:r>
        <m:r>
          <w:rPr>
            <w:rFonts w:ascii="Cambria Math" w:hAnsi="Cambria Math"/>
            <w:i/>
            <w:sz w:val="28"/>
            <w:szCs w:val="28"/>
            <w:lang w:val="en-US"/>
          </w:rPr>
          <w:sym w:font="Symbol" w:char="F06D"/>
        </m:r>
      </m:oMath>
      <w:r w:rsidRPr="00367FA7">
        <w:rPr>
          <w:rFonts w:ascii="Times New Roman" w:hAnsi="Times New Roman"/>
          <w:sz w:val="28"/>
          <w:szCs w:val="28"/>
          <w:lang w:val="en-US"/>
        </w:rPr>
        <w:t xml:space="preserve">                                 (1.11)</w:t>
      </w:r>
      <w:bookmarkEnd w:id="7"/>
    </w:p>
    <w:p w14:paraId="7A0612C1" w14:textId="77777777" w:rsidR="006E3813" w:rsidRPr="00367FA7" w:rsidRDefault="006E3813" w:rsidP="006E3813">
      <w:pPr>
        <w:spacing w:after="0" w:line="240" w:lineRule="auto"/>
        <w:rPr>
          <w:rFonts w:ascii="Times New Roman" w:hAnsi="Times New Roman"/>
          <w:sz w:val="28"/>
          <w:szCs w:val="28"/>
          <w:lang w:val="en-US"/>
        </w:rPr>
      </w:pPr>
    </w:p>
    <w:p w14:paraId="560A69F4" w14:textId="5129D40A" w:rsidR="006E3813" w:rsidRPr="00367FA7" w:rsidRDefault="006F2014" w:rsidP="006E3813">
      <w:pPr>
        <w:pStyle w:val="a5"/>
        <w:spacing w:before="0" w:beforeAutospacing="0" w:after="0" w:afterAutospacing="0"/>
        <w:ind w:firstLine="708"/>
        <w:jc w:val="both"/>
        <w:rPr>
          <w:b/>
          <w:bCs/>
          <w:sz w:val="28"/>
          <w:szCs w:val="28"/>
          <w:lang w:val="en-US"/>
        </w:rPr>
      </w:pPr>
      <w:r w:rsidRPr="00367FA7">
        <w:rPr>
          <w:b/>
          <w:bCs/>
          <w:sz w:val="28"/>
          <w:szCs w:val="28"/>
          <w:lang w:val="en-US"/>
        </w:rPr>
        <w:t xml:space="preserve">1.6 </w:t>
      </w:r>
      <w:r w:rsidR="006E3813" w:rsidRPr="00367FA7">
        <w:rPr>
          <w:b/>
          <w:bCs/>
          <w:sz w:val="28"/>
          <w:szCs w:val="28"/>
          <w:lang w:val="en-US"/>
        </w:rPr>
        <w:t>The First Law of Thermodynamics</w:t>
      </w:r>
    </w:p>
    <w:p w14:paraId="688F8896" w14:textId="77777777" w:rsidR="006E3813" w:rsidRPr="00367FA7" w:rsidRDefault="006E3813" w:rsidP="006E3813">
      <w:pPr>
        <w:pStyle w:val="a5"/>
        <w:spacing w:before="0" w:beforeAutospacing="0" w:after="0" w:afterAutospacing="0"/>
        <w:ind w:firstLine="708"/>
        <w:jc w:val="both"/>
        <w:rPr>
          <w:b/>
          <w:bCs/>
          <w:sz w:val="28"/>
          <w:szCs w:val="28"/>
          <w:lang w:val="en-US"/>
        </w:rPr>
      </w:pPr>
    </w:p>
    <w:p w14:paraId="6577BF40" w14:textId="4109110A" w:rsidR="006E3813" w:rsidRPr="00367FA7" w:rsidRDefault="006F2014" w:rsidP="006E3813">
      <w:pPr>
        <w:pStyle w:val="a5"/>
        <w:spacing w:before="0" w:beforeAutospacing="0" w:after="0" w:afterAutospacing="0"/>
        <w:ind w:firstLine="708"/>
        <w:jc w:val="both"/>
        <w:rPr>
          <w:b/>
          <w:bCs/>
          <w:sz w:val="28"/>
          <w:szCs w:val="28"/>
          <w:lang w:val="en-US"/>
        </w:rPr>
      </w:pPr>
      <w:bookmarkStart w:id="8" w:name="f5"/>
      <w:r w:rsidRPr="00367FA7">
        <w:rPr>
          <w:b/>
          <w:bCs/>
          <w:sz w:val="28"/>
          <w:szCs w:val="28"/>
          <w:lang w:val="en-US"/>
        </w:rPr>
        <w:t xml:space="preserve">1.6.1 </w:t>
      </w:r>
      <w:r w:rsidR="006E3813" w:rsidRPr="00367FA7">
        <w:rPr>
          <w:b/>
          <w:bCs/>
          <w:sz w:val="28"/>
          <w:szCs w:val="28"/>
          <w:lang w:val="en-US"/>
        </w:rPr>
        <w:t>Heat and work</w:t>
      </w:r>
    </w:p>
    <w:p w14:paraId="3DF0F582" w14:textId="77777777" w:rsidR="006E3813" w:rsidRPr="00367FA7" w:rsidRDefault="006E3813" w:rsidP="006E3813">
      <w:pPr>
        <w:pStyle w:val="a5"/>
        <w:spacing w:before="0" w:beforeAutospacing="0" w:after="0" w:afterAutospacing="0"/>
        <w:ind w:firstLine="708"/>
        <w:jc w:val="both"/>
        <w:rPr>
          <w:b/>
          <w:bCs/>
          <w:sz w:val="28"/>
          <w:szCs w:val="28"/>
          <w:lang w:val="en-US"/>
        </w:rPr>
      </w:pPr>
    </w:p>
    <w:p w14:paraId="60074E59" w14:textId="0E88F01B"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The bodies involved in the flow of the thermodynamic process exchange by energy. The transfer of energy from one body to another occurs in two ways.</w:t>
      </w:r>
      <w:r w:rsidRPr="00367FA7">
        <w:rPr>
          <w:sz w:val="28"/>
          <w:szCs w:val="28"/>
          <w:lang w:val="en-US"/>
        </w:rPr>
        <w:br/>
        <w:t>The 1st method is implemented by direct contact of bodies with different temperatures, by an exchange of kinetic energy between molecules of bodies in contact or radiant transfer of internal energy of radiating objects by electromagnetic waves. In this case, energy is transferred from a warmer to a less heated</w:t>
      </w:r>
      <w:r w:rsidR="00F33C77" w:rsidRPr="00367FA7">
        <w:rPr>
          <w:sz w:val="28"/>
          <w:szCs w:val="28"/>
          <w:lang w:val="en-US"/>
        </w:rPr>
        <w:t xml:space="preserve"> [1, 6,7,8,10,15,17,20]</w:t>
      </w:r>
      <w:r w:rsidRPr="00367FA7">
        <w:rPr>
          <w:sz w:val="28"/>
          <w:szCs w:val="28"/>
          <w:lang w:val="en-US"/>
        </w:rPr>
        <w:t>.</w:t>
      </w:r>
      <w:r w:rsidRPr="00367FA7">
        <w:rPr>
          <w:sz w:val="28"/>
          <w:szCs w:val="28"/>
          <w:lang w:val="en-US"/>
        </w:rPr>
        <w:br/>
        <w:t xml:space="preserve">     </w:t>
      </w:r>
      <w:r w:rsidRPr="00367FA7">
        <w:rPr>
          <w:sz w:val="28"/>
          <w:szCs w:val="28"/>
          <w:lang w:val="en-US"/>
        </w:rPr>
        <w:tab/>
      </w:r>
      <w:r w:rsidRPr="00367FA7">
        <w:rPr>
          <w:iCs/>
          <w:sz w:val="28"/>
          <w:szCs w:val="28"/>
          <w:lang w:val="en-US"/>
        </w:rPr>
        <w:t xml:space="preserve">The amount of energy transferred by the 1st method from one body to another is amount of heat </w:t>
      </w:r>
      <w:r w:rsidRPr="00367FA7">
        <w:rPr>
          <w:i/>
          <w:sz w:val="28"/>
          <w:szCs w:val="28"/>
          <w:lang w:val="en-US"/>
        </w:rPr>
        <w:t>Q</w:t>
      </w:r>
      <w:r w:rsidRPr="00367FA7">
        <w:rPr>
          <w:iCs/>
          <w:sz w:val="28"/>
          <w:szCs w:val="28"/>
          <w:lang w:val="en-US"/>
        </w:rPr>
        <w:t xml:space="preserve"> (J), and the method is the transfer of energy in the form of heat.         </w:t>
      </w:r>
      <w:r w:rsidRPr="00367FA7">
        <w:rPr>
          <w:sz w:val="28"/>
          <w:szCs w:val="28"/>
          <w:lang w:val="en-US"/>
        </w:rPr>
        <w:t xml:space="preserve">             </w:t>
      </w:r>
    </w:p>
    <w:p w14:paraId="1355892C" w14:textId="77777777"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 xml:space="preserve">The 2nd way is associated with the presence of force fields, or external pressure. To transfer energy in this manner body must either move in force field, or change its volume under the influence of external pressure, i.e. energy transfer occurs under the condition of movement of the body or its part in the space. The number of transmitted energy is called work  </w:t>
      </w:r>
      <w:r w:rsidRPr="00367FA7">
        <w:rPr>
          <w:i/>
          <w:iCs/>
          <w:sz w:val="28"/>
          <w:szCs w:val="28"/>
          <w:lang w:val="en-US"/>
        </w:rPr>
        <w:t>L</w:t>
      </w:r>
      <w:r w:rsidRPr="00367FA7">
        <w:rPr>
          <w:sz w:val="28"/>
          <w:szCs w:val="28"/>
          <w:lang w:val="en-US"/>
        </w:rPr>
        <w:t xml:space="preserve"> (J), and a way of transferred energy in the form of work.</w:t>
      </w:r>
    </w:p>
    <w:p w14:paraId="537C127B"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iCs/>
          <w:sz w:val="28"/>
          <w:szCs w:val="28"/>
          <w:lang w:val="en-US"/>
        </w:rPr>
        <w:t>The amount of energy produced by body in the form of the work, called a work done on the body, and transferred energy is a work of body.</w:t>
      </w:r>
      <w:r w:rsidRPr="00367FA7">
        <w:rPr>
          <w:i/>
          <w:iCs/>
          <w:sz w:val="28"/>
          <w:szCs w:val="28"/>
          <w:u w:val="single"/>
          <w:lang w:val="en-US"/>
        </w:rPr>
        <w:br/>
      </w:r>
      <w:r w:rsidRPr="00367FA7">
        <w:rPr>
          <w:sz w:val="28"/>
          <w:szCs w:val="28"/>
          <w:lang w:val="en-US"/>
        </w:rPr>
        <w:t>The amount of heat produced (Given) by body and work done (spent) on the body depend on the conditions of the transition of the body from the initial to the final state, i.e., depend on the nature of the thermodynamic process.</w:t>
      </w:r>
    </w:p>
    <w:p w14:paraId="59DDED0C" w14:textId="77777777" w:rsidR="006E3813" w:rsidRPr="00367FA7" w:rsidRDefault="006E3813" w:rsidP="006E3813">
      <w:pPr>
        <w:pStyle w:val="a5"/>
        <w:spacing w:before="0" w:beforeAutospacing="0" w:after="0" w:afterAutospacing="0"/>
        <w:jc w:val="both"/>
        <w:rPr>
          <w:iCs/>
          <w:sz w:val="28"/>
          <w:szCs w:val="28"/>
          <w:lang w:val="en-US"/>
        </w:rPr>
      </w:pPr>
    </w:p>
    <w:p w14:paraId="31DBC292" w14:textId="074F9A31" w:rsidR="006E3813" w:rsidRPr="00367FA7" w:rsidRDefault="00393118" w:rsidP="006E3813">
      <w:pPr>
        <w:pStyle w:val="a5"/>
        <w:spacing w:before="0" w:beforeAutospacing="0" w:after="0" w:afterAutospacing="0"/>
        <w:ind w:firstLine="708"/>
        <w:jc w:val="both"/>
        <w:rPr>
          <w:b/>
          <w:bCs/>
          <w:sz w:val="28"/>
          <w:szCs w:val="28"/>
          <w:lang w:val="en-US"/>
        </w:rPr>
      </w:pPr>
      <w:bookmarkStart w:id="9" w:name="f6"/>
      <w:bookmarkEnd w:id="8"/>
      <w:r w:rsidRPr="00367FA7">
        <w:rPr>
          <w:b/>
          <w:bCs/>
          <w:sz w:val="28"/>
          <w:szCs w:val="28"/>
          <w:lang w:val="en-US"/>
        </w:rPr>
        <w:t>1.6.2 Internal</w:t>
      </w:r>
      <w:r w:rsidR="006E3813" w:rsidRPr="00367FA7">
        <w:rPr>
          <w:b/>
          <w:bCs/>
          <w:sz w:val="28"/>
          <w:szCs w:val="28"/>
          <w:lang w:val="en-US"/>
        </w:rPr>
        <w:t xml:space="preserve"> energy</w:t>
      </w:r>
      <w:r w:rsidR="004C5E35" w:rsidRPr="00367FA7">
        <w:rPr>
          <w:b/>
          <w:bCs/>
          <w:sz w:val="28"/>
          <w:szCs w:val="28"/>
          <w:lang w:val="en-US"/>
        </w:rPr>
        <w:t>. Enthalpy</w:t>
      </w:r>
    </w:p>
    <w:p w14:paraId="56C43361" w14:textId="77777777" w:rsidR="006E3813" w:rsidRPr="00367FA7" w:rsidRDefault="006E3813" w:rsidP="006E3813">
      <w:pPr>
        <w:pStyle w:val="a5"/>
        <w:spacing w:before="0" w:beforeAutospacing="0" w:after="0" w:afterAutospacing="0"/>
        <w:jc w:val="both"/>
        <w:rPr>
          <w:b/>
          <w:bCs/>
          <w:sz w:val="28"/>
          <w:szCs w:val="28"/>
          <w:lang w:val="en-US"/>
        </w:rPr>
      </w:pPr>
    </w:p>
    <w:p w14:paraId="3FF3EFFF" w14:textId="11E69A4B"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 xml:space="preserve"> In general, the internal energy is a collection of all kinds of energy contained in a body or system of bodies. This energy can be represented as the sum of the individual types of energy: kinetic energy of molecules (translational and rotational motion of the molecules), the vibrational motion of the atoms in the molecule itself; energy of electrons, nuclear energy, the energy of interaction between the nucleus and the electrons of the molecule, the potential energy of the molecules.</w:t>
      </w:r>
      <w:r w:rsidRPr="00367FA7">
        <w:rPr>
          <w:sz w:val="28"/>
          <w:szCs w:val="28"/>
          <w:lang w:val="en-US"/>
        </w:rPr>
        <w:br/>
        <w:t xml:space="preserve">     </w:t>
      </w:r>
      <w:r w:rsidRPr="00367FA7">
        <w:rPr>
          <w:sz w:val="28"/>
          <w:szCs w:val="28"/>
          <w:lang w:val="en-US"/>
        </w:rPr>
        <w:tab/>
        <w:t xml:space="preserve">The technical thermodynamics deals only with those processes that change </w:t>
      </w:r>
      <w:r w:rsidRPr="00367FA7">
        <w:rPr>
          <w:sz w:val="28"/>
          <w:szCs w:val="28"/>
          <w:lang w:val="en-US"/>
        </w:rPr>
        <w:lastRenderedPageBreak/>
        <w:t>the kinetic and potential internal components of energy. In this case, knowledge of the absolute values ​​of the internal energy is not required. Therefore, the internal energy of an ideal gas is the kinetic energy of the molecules, and the energy of the vibrational motion of the atoms in the molecule, and for real gases additionally the potential energy of the molecules is included</w:t>
      </w:r>
      <w:r w:rsidR="00F33C77" w:rsidRPr="00367FA7">
        <w:rPr>
          <w:sz w:val="28"/>
          <w:szCs w:val="28"/>
          <w:lang w:val="en-US"/>
        </w:rPr>
        <w:t xml:space="preserve"> [1, 6,7,8,10,15,17,20]</w:t>
      </w:r>
      <w:r w:rsidRPr="00367FA7">
        <w:rPr>
          <w:sz w:val="28"/>
          <w:szCs w:val="28"/>
          <w:lang w:val="en-US"/>
        </w:rPr>
        <w:t>.</w:t>
      </w:r>
    </w:p>
    <w:p w14:paraId="0C4AE8B9" w14:textId="2163A05C" w:rsidR="006E3813" w:rsidRPr="00367FA7" w:rsidRDefault="006E3813" w:rsidP="001F3FE3">
      <w:pPr>
        <w:pStyle w:val="a5"/>
        <w:spacing w:before="0" w:beforeAutospacing="0" w:after="0" w:afterAutospacing="0"/>
        <w:ind w:firstLine="708"/>
        <w:jc w:val="both"/>
        <w:rPr>
          <w:sz w:val="28"/>
          <w:szCs w:val="28"/>
          <w:lang w:val="en-US"/>
        </w:rPr>
      </w:pPr>
      <w:r w:rsidRPr="00367FA7">
        <w:rPr>
          <w:sz w:val="28"/>
          <w:szCs w:val="28"/>
          <w:lang w:val="en-US"/>
        </w:rPr>
        <w:t>The internal energy (</w:t>
      </w:r>
      <w:r w:rsidRPr="00367FA7">
        <w:rPr>
          <w:i/>
          <w:iCs/>
          <w:sz w:val="28"/>
          <w:szCs w:val="28"/>
          <w:lang w:val="en-US"/>
        </w:rPr>
        <w:t>U</w:t>
      </w:r>
      <w:r w:rsidRPr="00367FA7">
        <w:rPr>
          <w:sz w:val="28"/>
          <w:szCs w:val="28"/>
          <w:lang w:val="en-US"/>
        </w:rPr>
        <w:t xml:space="preserve">) is a function of two main parameters of state of the gas, i.e., </w:t>
      </w:r>
      <w:r w:rsidRPr="00367FA7">
        <w:rPr>
          <w:i/>
          <w:iCs/>
          <w:sz w:val="28"/>
          <w:szCs w:val="28"/>
          <w:lang w:val="en-US"/>
        </w:rPr>
        <w:t>U = f (P, T),</w:t>
      </w:r>
      <w:r w:rsidRPr="00367FA7">
        <w:rPr>
          <w:sz w:val="28"/>
          <w:szCs w:val="28"/>
          <w:lang w:val="en-US"/>
        </w:rPr>
        <w:t xml:space="preserve"> </w:t>
      </w:r>
      <w:r w:rsidRPr="00367FA7">
        <w:rPr>
          <w:i/>
          <w:iCs/>
          <w:sz w:val="28"/>
          <w:szCs w:val="28"/>
          <w:lang w:val="en-US"/>
        </w:rPr>
        <w:t>U = f (v, T)</w:t>
      </w:r>
      <w:r w:rsidRPr="00367FA7">
        <w:rPr>
          <w:sz w:val="28"/>
          <w:szCs w:val="28"/>
          <w:lang w:val="en-US"/>
        </w:rPr>
        <w:t xml:space="preserve">, </w:t>
      </w:r>
      <w:r w:rsidRPr="00367FA7">
        <w:rPr>
          <w:i/>
          <w:iCs/>
          <w:sz w:val="28"/>
          <w:szCs w:val="28"/>
          <w:lang w:val="en-US"/>
        </w:rPr>
        <w:t>U = f (P, v)</w:t>
      </w:r>
      <w:r w:rsidRPr="00367FA7">
        <w:rPr>
          <w:sz w:val="28"/>
          <w:szCs w:val="28"/>
          <w:lang w:val="en-US"/>
        </w:rPr>
        <w:t xml:space="preserve">. Each state of the working body (system) corresponds to a definite value of state parameters, each state of the gas is characterized by its own single-value, certain parameter of internal energy </w:t>
      </w:r>
      <w:r w:rsidRPr="00367FA7">
        <w:rPr>
          <w:i/>
          <w:iCs/>
          <w:sz w:val="28"/>
          <w:szCs w:val="28"/>
          <w:lang w:val="en-US"/>
        </w:rPr>
        <w:t>U</w:t>
      </w:r>
      <w:r w:rsidRPr="00367FA7">
        <w:rPr>
          <w:sz w:val="28"/>
          <w:szCs w:val="28"/>
          <w:lang w:val="en-US"/>
        </w:rPr>
        <w:t xml:space="preserve">. That is, </w:t>
      </w:r>
      <w:r w:rsidRPr="00367FA7">
        <w:rPr>
          <w:i/>
          <w:iCs/>
          <w:sz w:val="28"/>
          <w:szCs w:val="28"/>
          <w:lang w:val="en-US"/>
        </w:rPr>
        <w:t>U</w:t>
      </w:r>
      <w:r w:rsidRPr="00367FA7">
        <w:rPr>
          <w:sz w:val="28"/>
          <w:szCs w:val="28"/>
          <w:lang w:val="en-US"/>
        </w:rPr>
        <w:t xml:space="preserve"> is a function of the gas state. And the difference between the internal energies of the two states of working body or system of bodies will not be affected by the transition from the first state to the second.</w:t>
      </w:r>
    </w:p>
    <w:p w14:paraId="0C56A718" w14:textId="77EE03A7" w:rsidR="001F3FE3" w:rsidRPr="00367FA7" w:rsidRDefault="001F3FE3" w:rsidP="00557211">
      <w:pPr>
        <w:pStyle w:val="a5"/>
        <w:spacing w:before="0" w:beforeAutospacing="0" w:after="0" w:afterAutospacing="0"/>
        <w:ind w:firstLine="708"/>
        <w:jc w:val="both"/>
        <w:rPr>
          <w:sz w:val="28"/>
          <w:szCs w:val="28"/>
          <w:lang w:val="en-US"/>
        </w:rPr>
      </w:pPr>
      <w:r w:rsidRPr="00367FA7">
        <w:rPr>
          <w:sz w:val="28"/>
          <w:szCs w:val="28"/>
          <w:lang w:val="en-US"/>
        </w:rPr>
        <w:t>Four quantities called "</w:t>
      </w:r>
      <w:hyperlink r:id="rId7" w:anchor="c1" w:history="1">
        <w:r w:rsidRPr="00367FA7">
          <w:rPr>
            <w:rStyle w:val="af"/>
            <w:color w:val="auto"/>
            <w:sz w:val="28"/>
            <w:szCs w:val="28"/>
            <w:u w:val="none"/>
            <w:lang w:val="en-US"/>
          </w:rPr>
          <w:t>thermodynamic potentials</w:t>
        </w:r>
      </w:hyperlink>
      <w:r w:rsidRPr="00367FA7">
        <w:rPr>
          <w:sz w:val="28"/>
          <w:szCs w:val="28"/>
          <w:lang w:val="en-US"/>
        </w:rPr>
        <w:t>" are useful in the chemical thermodynamics of reactions and non-cyclic processes</w:t>
      </w:r>
      <w:r w:rsidR="00F33C77" w:rsidRPr="00367FA7">
        <w:rPr>
          <w:sz w:val="28"/>
          <w:szCs w:val="28"/>
          <w:lang w:val="en-US"/>
        </w:rPr>
        <w:t xml:space="preserve"> [1, 6,7,8,10,15,17,20]</w:t>
      </w:r>
      <w:r w:rsidRPr="00367FA7">
        <w:rPr>
          <w:sz w:val="28"/>
          <w:szCs w:val="28"/>
          <w:lang w:val="en-US"/>
        </w:rPr>
        <w:t xml:space="preserve">. They are </w:t>
      </w:r>
      <w:hyperlink r:id="rId8" w:anchor="c2" w:history="1">
        <w:r w:rsidRPr="00367FA7">
          <w:rPr>
            <w:rStyle w:val="af"/>
            <w:color w:val="auto"/>
            <w:sz w:val="28"/>
            <w:szCs w:val="28"/>
            <w:u w:val="none"/>
            <w:lang w:val="en-US"/>
          </w:rPr>
          <w:t>internal energy</w:t>
        </w:r>
      </w:hyperlink>
      <w:r w:rsidRPr="00367FA7">
        <w:rPr>
          <w:sz w:val="28"/>
          <w:szCs w:val="28"/>
          <w:lang w:val="en-US"/>
        </w:rPr>
        <w:t xml:space="preserve">, the enthalpy, the </w:t>
      </w:r>
      <w:hyperlink r:id="rId9" w:anchor="c1" w:history="1">
        <w:r w:rsidRPr="00367FA7">
          <w:rPr>
            <w:rStyle w:val="af"/>
            <w:color w:val="auto"/>
            <w:sz w:val="28"/>
            <w:szCs w:val="28"/>
            <w:u w:val="none"/>
            <w:lang w:val="en-US"/>
          </w:rPr>
          <w:t>Helmholtz free energy</w:t>
        </w:r>
      </w:hyperlink>
      <w:r w:rsidRPr="00367FA7">
        <w:rPr>
          <w:sz w:val="28"/>
          <w:szCs w:val="28"/>
          <w:lang w:val="en-US"/>
        </w:rPr>
        <w:t xml:space="preserve"> and the </w:t>
      </w:r>
      <w:hyperlink r:id="rId10" w:anchor="c2" w:history="1">
        <w:r w:rsidRPr="00367FA7">
          <w:rPr>
            <w:rStyle w:val="af"/>
            <w:color w:val="auto"/>
            <w:sz w:val="28"/>
            <w:szCs w:val="28"/>
            <w:u w:val="none"/>
            <w:lang w:val="en-US"/>
          </w:rPr>
          <w:t>Gibbs free energy</w:t>
        </w:r>
      </w:hyperlink>
      <w:r w:rsidRPr="00367FA7">
        <w:rPr>
          <w:sz w:val="28"/>
          <w:szCs w:val="28"/>
          <w:lang w:val="en-US"/>
        </w:rPr>
        <w:t>. Enthalpy is defined by</w:t>
      </w:r>
    </w:p>
    <w:p w14:paraId="010F1D0D" w14:textId="77777777" w:rsidR="00F01F78" w:rsidRPr="00367FA7" w:rsidRDefault="00F01F78" w:rsidP="00557211">
      <w:pPr>
        <w:pStyle w:val="a5"/>
        <w:spacing w:before="0" w:beforeAutospacing="0" w:after="0" w:afterAutospacing="0"/>
        <w:ind w:firstLine="708"/>
        <w:jc w:val="both"/>
        <w:rPr>
          <w:sz w:val="28"/>
          <w:szCs w:val="28"/>
          <w:lang w:val="en-US"/>
        </w:rPr>
      </w:pPr>
    </w:p>
    <w:p w14:paraId="620145A6" w14:textId="3E55AD81" w:rsidR="00F01F78" w:rsidRPr="00367FA7" w:rsidRDefault="00F01F78" w:rsidP="00F01F78">
      <w:pPr>
        <w:pStyle w:val="a5"/>
        <w:spacing w:before="0" w:beforeAutospacing="0" w:after="0" w:afterAutospacing="0"/>
        <w:ind w:firstLine="708"/>
        <w:jc w:val="center"/>
        <w:rPr>
          <w:sz w:val="28"/>
          <w:szCs w:val="28"/>
          <w:lang w:val="en-US"/>
        </w:rPr>
      </w:pPr>
      <w:r w:rsidRPr="00367FA7">
        <w:rPr>
          <w:sz w:val="28"/>
          <w:szCs w:val="28"/>
          <w:lang w:val="en-US"/>
        </w:rPr>
        <w:t xml:space="preserve">                             </w:t>
      </w:r>
      <m:oMath>
        <m:r>
          <w:rPr>
            <w:rFonts w:ascii="Cambria Math" w:hAnsi="Cambria Math"/>
            <w:sz w:val="28"/>
            <w:szCs w:val="28"/>
            <w:lang w:val="en-US"/>
          </w:rPr>
          <m:t>H=U+P∙V</m:t>
        </m:r>
      </m:oMath>
      <w:r w:rsidRPr="00367FA7">
        <w:rPr>
          <w:sz w:val="28"/>
          <w:szCs w:val="28"/>
          <w:lang w:val="en-US"/>
        </w:rPr>
        <w:t xml:space="preserve">                                                       (1.12)</w:t>
      </w:r>
    </w:p>
    <w:p w14:paraId="0A445736" w14:textId="77777777" w:rsidR="001F3FE3" w:rsidRPr="00367FA7" w:rsidRDefault="001F3FE3" w:rsidP="001F3FE3">
      <w:pPr>
        <w:pStyle w:val="a5"/>
        <w:spacing w:before="0" w:beforeAutospacing="0" w:after="0" w:afterAutospacing="0"/>
        <w:jc w:val="both"/>
        <w:rPr>
          <w:sz w:val="28"/>
          <w:szCs w:val="28"/>
          <w:lang w:val="en-US"/>
        </w:rPr>
      </w:pPr>
    </w:p>
    <w:p w14:paraId="060BBDA5" w14:textId="2AB86F59" w:rsidR="001F3FE3" w:rsidRPr="00367FA7" w:rsidRDefault="001F3FE3" w:rsidP="001F3FE3">
      <w:pPr>
        <w:pStyle w:val="a5"/>
        <w:spacing w:before="0" w:beforeAutospacing="0" w:after="0" w:afterAutospacing="0"/>
        <w:jc w:val="both"/>
        <w:rPr>
          <w:sz w:val="28"/>
          <w:szCs w:val="28"/>
          <w:lang w:val="en-US"/>
        </w:rPr>
      </w:pPr>
      <w:r w:rsidRPr="00367FA7">
        <w:rPr>
          <w:sz w:val="28"/>
          <w:szCs w:val="28"/>
          <w:lang w:val="en-US"/>
        </w:rPr>
        <w:t xml:space="preserve">where </w:t>
      </w:r>
      <m:oMath>
        <m:r>
          <w:rPr>
            <w:rFonts w:ascii="Cambria Math" w:hAnsi="Cambria Math"/>
            <w:sz w:val="28"/>
            <w:szCs w:val="28"/>
            <w:lang w:val="en-US"/>
          </w:rPr>
          <m:t>P</m:t>
        </m:r>
      </m:oMath>
      <w:r w:rsidRPr="00367FA7">
        <w:rPr>
          <w:sz w:val="28"/>
          <w:szCs w:val="28"/>
          <w:lang w:val="en-US"/>
        </w:rPr>
        <w:t xml:space="preserve"> and </w:t>
      </w:r>
      <m:oMath>
        <m:r>
          <w:rPr>
            <w:rFonts w:ascii="Cambria Math" w:hAnsi="Cambria Math"/>
            <w:sz w:val="28"/>
            <w:szCs w:val="28"/>
            <w:lang w:val="en-US"/>
          </w:rPr>
          <m:t>V</m:t>
        </m:r>
      </m:oMath>
      <w:r w:rsidR="00F01F78" w:rsidRPr="00367FA7">
        <w:rPr>
          <w:sz w:val="28"/>
          <w:szCs w:val="28"/>
          <w:lang w:val="en-US"/>
        </w:rPr>
        <w:t xml:space="preserve"> </w:t>
      </w:r>
      <w:r w:rsidRPr="00367FA7">
        <w:rPr>
          <w:sz w:val="28"/>
          <w:szCs w:val="28"/>
          <w:lang w:val="en-US"/>
        </w:rPr>
        <w:t xml:space="preserve">are the pressure and volume, and </w:t>
      </w:r>
      <m:oMath>
        <m:r>
          <w:rPr>
            <w:rFonts w:ascii="Cambria Math" w:hAnsi="Cambria Math"/>
            <w:sz w:val="28"/>
            <w:szCs w:val="28"/>
            <w:lang w:val="en-US"/>
          </w:rPr>
          <m:t>U</m:t>
        </m:r>
      </m:oMath>
      <w:r w:rsidRPr="00367FA7">
        <w:rPr>
          <w:sz w:val="28"/>
          <w:szCs w:val="28"/>
          <w:lang w:val="en-US"/>
        </w:rPr>
        <w:t xml:space="preserve"> is internal energy. Enthalpy is then a precisely measurable </w:t>
      </w:r>
      <w:hyperlink r:id="rId11" w:anchor="c3" w:history="1">
        <w:r w:rsidRPr="00367FA7">
          <w:rPr>
            <w:rStyle w:val="af"/>
            <w:color w:val="auto"/>
            <w:sz w:val="28"/>
            <w:szCs w:val="28"/>
            <w:u w:val="none"/>
            <w:lang w:val="en-US"/>
          </w:rPr>
          <w:t>state variable</w:t>
        </w:r>
      </w:hyperlink>
      <w:r w:rsidRPr="00367FA7">
        <w:rPr>
          <w:sz w:val="28"/>
          <w:szCs w:val="28"/>
          <w:lang w:val="en-US"/>
        </w:rPr>
        <w:t>, since it is defined in terms of three other precisely definable state variables.</w:t>
      </w:r>
    </w:p>
    <w:p w14:paraId="30CEC7F1" w14:textId="77777777" w:rsidR="006E3813" w:rsidRPr="00367FA7" w:rsidRDefault="006E3813" w:rsidP="001F3FE3">
      <w:pPr>
        <w:pStyle w:val="a5"/>
        <w:spacing w:before="0" w:beforeAutospacing="0" w:after="0" w:afterAutospacing="0"/>
        <w:jc w:val="both"/>
        <w:rPr>
          <w:sz w:val="28"/>
          <w:szCs w:val="28"/>
          <w:lang w:val="en-US"/>
        </w:rPr>
      </w:pPr>
    </w:p>
    <w:p w14:paraId="07D92E03" w14:textId="1D5870E5" w:rsidR="006E3813" w:rsidRPr="00367FA7" w:rsidRDefault="006F2014" w:rsidP="006E3813">
      <w:pPr>
        <w:pStyle w:val="a5"/>
        <w:spacing w:before="0" w:beforeAutospacing="0" w:after="0" w:afterAutospacing="0"/>
        <w:ind w:firstLine="708"/>
        <w:jc w:val="both"/>
        <w:rPr>
          <w:b/>
          <w:bCs/>
          <w:sz w:val="28"/>
          <w:szCs w:val="28"/>
          <w:lang w:val="en-US"/>
        </w:rPr>
      </w:pPr>
      <w:bookmarkStart w:id="10" w:name="f7"/>
      <w:bookmarkEnd w:id="9"/>
      <w:r w:rsidRPr="00367FA7">
        <w:rPr>
          <w:b/>
          <w:bCs/>
          <w:sz w:val="28"/>
          <w:szCs w:val="28"/>
          <w:lang w:val="en-US"/>
        </w:rPr>
        <w:t>1.</w:t>
      </w:r>
      <w:r w:rsidR="006B422F" w:rsidRPr="00367FA7">
        <w:rPr>
          <w:b/>
          <w:bCs/>
          <w:sz w:val="28"/>
          <w:szCs w:val="28"/>
          <w:lang w:val="en-US"/>
        </w:rPr>
        <w:t>6.3</w:t>
      </w:r>
      <w:r w:rsidR="006E3813" w:rsidRPr="00367FA7">
        <w:rPr>
          <w:b/>
          <w:bCs/>
          <w:sz w:val="28"/>
          <w:szCs w:val="28"/>
          <w:lang w:val="en-US"/>
        </w:rPr>
        <w:t xml:space="preserve"> The first law of thermodynamics</w:t>
      </w:r>
    </w:p>
    <w:p w14:paraId="31C6EB2E" w14:textId="77777777" w:rsidR="006E3813" w:rsidRPr="00367FA7" w:rsidRDefault="006E3813" w:rsidP="006E3813">
      <w:pPr>
        <w:pStyle w:val="a5"/>
        <w:spacing w:before="0" w:beforeAutospacing="0" w:after="0" w:afterAutospacing="0"/>
        <w:jc w:val="both"/>
        <w:rPr>
          <w:b/>
          <w:bCs/>
          <w:sz w:val="28"/>
          <w:szCs w:val="28"/>
          <w:lang w:val="en-US"/>
        </w:rPr>
      </w:pPr>
    </w:p>
    <w:p w14:paraId="3738FF21" w14:textId="02AC68D9" w:rsidR="006E3813" w:rsidRPr="00367FA7" w:rsidRDefault="006E3813" w:rsidP="006E3813">
      <w:pPr>
        <w:pStyle w:val="a5"/>
        <w:spacing w:before="0" w:beforeAutospacing="0" w:after="0" w:afterAutospacing="0"/>
        <w:jc w:val="both"/>
        <w:rPr>
          <w:i/>
          <w:iCs/>
          <w:sz w:val="28"/>
          <w:szCs w:val="28"/>
          <w:lang w:val="en-US"/>
        </w:rPr>
      </w:pPr>
      <w:r w:rsidRPr="00367FA7">
        <w:rPr>
          <w:sz w:val="28"/>
          <w:szCs w:val="28"/>
          <w:lang w:val="en-US"/>
        </w:rPr>
        <w:t xml:space="preserve">     </w:t>
      </w:r>
      <w:r w:rsidRPr="00367FA7">
        <w:rPr>
          <w:sz w:val="28"/>
          <w:szCs w:val="28"/>
          <w:lang w:val="en-US"/>
        </w:rPr>
        <w:tab/>
        <w:t>The first law of thermodynamics is the basis of the thermodynamic theory and is of great practical importance in the study of the thermodynamic processes</w:t>
      </w:r>
      <w:r w:rsidR="00F33C77" w:rsidRPr="00367FA7">
        <w:rPr>
          <w:sz w:val="28"/>
          <w:szCs w:val="28"/>
          <w:lang w:val="en-US"/>
        </w:rPr>
        <w:t xml:space="preserve"> [1, 6,7,8,10,15,17,20]</w:t>
      </w:r>
      <w:r w:rsidRPr="00367FA7">
        <w:rPr>
          <w:sz w:val="28"/>
          <w:szCs w:val="28"/>
          <w:lang w:val="en-US"/>
        </w:rPr>
        <w:t xml:space="preserve">. </w:t>
      </w:r>
      <w:r w:rsidRPr="00367FA7">
        <w:rPr>
          <w:iCs/>
          <w:sz w:val="28"/>
          <w:szCs w:val="28"/>
          <w:lang w:val="en-US"/>
        </w:rPr>
        <w:t xml:space="preserve">This law is the law of conservation and conversion of energy: </w:t>
      </w:r>
      <w:r w:rsidRPr="00367FA7">
        <w:rPr>
          <w:i/>
          <w:iCs/>
          <w:sz w:val="28"/>
          <w:szCs w:val="28"/>
          <w:lang w:val="en-US"/>
        </w:rPr>
        <w:t>"Energy does not disappear or recurs, it only moves from one form to another in a variety of physical processes"</w:t>
      </w:r>
      <w:r w:rsidR="00F33C77" w:rsidRPr="00367FA7">
        <w:rPr>
          <w:i/>
          <w:iCs/>
          <w:sz w:val="28"/>
          <w:szCs w:val="28"/>
          <w:lang w:val="en-US"/>
        </w:rPr>
        <w:t>.</w:t>
      </w:r>
    </w:p>
    <w:p w14:paraId="20A07067" w14:textId="77777777" w:rsidR="006E3813" w:rsidRPr="00367FA7" w:rsidRDefault="006E3813" w:rsidP="006E3813">
      <w:pPr>
        <w:pStyle w:val="a5"/>
        <w:spacing w:before="0" w:beforeAutospacing="0" w:after="0" w:afterAutospacing="0"/>
        <w:ind w:firstLine="708"/>
        <w:jc w:val="both"/>
        <w:rPr>
          <w:i/>
          <w:iCs/>
          <w:sz w:val="28"/>
          <w:szCs w:val="28"/>
          <w:lang w:val="en-US"/>
        </w:rPr>
      </w:pPr>
      <w:r w:rsidRPr="00367FA7">
        <w:rPr>
          <w:iCs/>
          <w:sz w:val="28"/>
          <w:szCs w:val="28"/>
          <w:lang w:val="en-US"/>
        </w:rPr>
        <w:t>For thermodynamic processes the law establishes the relationship between heat, work and the change in internal energy of a thermodynamic system:</w:t>
      </w:r>
      <w:r w:rsidRPr="00367FA7">
        <w:rPr>
          <w:i/>
          <w:iCs/>
          <w:sz w:val="28"/>
          <w:szCs w:val="28"/>
          <w:lang w:val="en-US"/>
        </w:rPr>
        <w:t xml:space="preserve"> "The heat supplied to the system, consumed on the change of the energy of the system and the work".</w:t>
      </w:r>
    </w:p>
    <w:p w14:paraId="4604E9F9"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The equation of the first law of thermodynamics is:</w:t>
      </w:r>
    </w:p>
    <w:p w14:paraId="4590C508" w14:textId="77777777" w:rsidR="006E3813" w:rsidRPr="00367FA7" w:rsidRDefault="006E3813" w:rsidP="006E3813">
      <w:pPr>
        <w:pStyle w:val="a5"/>
        <w:spacing w:before="0" w:beforeAutospacing="0" w:after="0" w:afterAutospacing="0"/>
        <w:jc w:val="both"/>
        <w:rPr>
          <w:iCs/>
          <w:sz w:val="28"/>
          <w:szCs w:val="28"/>
          <w:lang w:val="en-US"/>
        </w:rPr>
      </w:pPr>
    </w:p>
    <w:p w14:paraId="5DE399FF" w14:textId="207B1076" w:rsidR="006E3813" w:rsidRPr="00367FA7" w:rsidRDefault="00F01F78" w:rsidP="00F01F78">
      <w:pPr>
        <w:pStyle w:val="os"/>
        <w:spacing w:before="0" w:after="0"/>
        <w:ind w:left="0" w:firstLine="708"/>
        <w:jc w:val="center"/>
        <w:rPr>
          <w:sz w:val="28"/>
          <w:szCs w:val="28"/>
          <w:lang w:val="en-US"/>
        </w:rPr>
      </w:pPr>
      <w:r w:rsidRPr="00367FA7">
        <w:rPr>
          <w:sz w:val="28"/>
          <w:szCs w:val="28"/>
          <w:lang w:val="en-US"/>
        </w:rPr>
        <w:t xml:space="preserve">                                 </w:t>
      </w:r>
      <m:oMath>
        <m:r>
          <w:rPr>
            <w:rFonts w:ascii="Cambria Math" w:hAnsi="Cambria Math"/>
            <w:sz w:val="28"/>
            <w:szCs w:val="28"/>
            <w:lang w:val="en-US"/>
          </w:rPr>
          <m:t>Q=</m:t>
        </m:r>
        <m:d>
          <m:dPr>
            <m:ctrlPr>
              <w:rPr>
                <w:rFonts w:ascii="Cambria Math" w:hAnsi="Cambria Math"/>
                <w:i/>
                <w:iCs/>
                <w:sz w:val="28"/>
                <w:szCs w:val="28"/>
                <w:lang w:val="en-US"/>
              </w:rPr>
            </m:ctrlPr>
          </m:dPr>
          <m:e>
            <m:sSub>
              <m:sSubPr>
                <m:ctrlPr>
                  <w:rPr>
                    <w:rFonts w:ascii="Cambria Math" w:hAnsi="Cambria Math"/>
                    <w:i/>
                    <w:iCs/>
                    <w:sz w:val="28"/>
                    <w:szCs w:val="28"/>
                    <w:lang w:val="en-US"/>
                  </w:rPr>
                </m:ctrlPr>
              </m:sSubPr>
              <m:e>
                <m:r>
                  <w:rPr>
                    <w:rFonts w:ascii="Cambria Math" w:hAnsi="Cambria Math"/>
                    <w:sz w:val="28"/>
                    <w:szCs w:val="28"/>
                    <w:lang w:val="en-US"/>
                  </w:rPr>
                  <m:t>U</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iCs/>
                    <w:sz w:val="28"/>
                    <w:szCs w:val="28"/>
                    <w:lang w:val="en-US"/>
                  </w:rPr>
                </m:ctrlPr>
              </m:sSubPr>
              <m:e>
                <m:r>
                  <w:rPr>
                    <w:rFonts w:ascii="Cambria Math" w:hAnsi="Cambria Math"/>
                    <w:sz w:val="28"/>
                    <w:szCs w:val="28"/>
                    <w:lang w:val="en-US"/>
                  </w:rPr>
                  <m:t>U</m:t>
                </m:r>
              </m:e>
              <m:sub>
                <m:r>
                  <w:rPr>
                    <w:rFonts w:ascii="Cambria Math" w:hAnsi="Cambria Math"/>
                    <w:sz w:val="28"/>
                    <w:szCs w:val="28"/>
                    <w:lang w:val="en-US"/>
                  </w:rPr>
                  <m:t>1</m:t>
                </m:r>
              </m:sub>
            </m:sSub>
          </m:e>
        </m:d>
        <m:r>
          <w:rPr>
            <w:rFonts w:ascii="Cambria Math" w:hAnsi="Cambria Math"/>
            <w:sz w:val="28"/>
            <w:szCs w:val="28"/>
            <w:lang w:val="en-US"/>
          </w:rPr>
          <m:t>+L</m:t>
        </m:r>
      </m:oMath>
      <w:r w:rsidR="006D781F" w:rsidRPr="00367FA7">
        <w:rPr>
          <w:i/>
          <w:iCs/>
          <w:sz w:val="28"/>
          <w:szCs w:val="28"/>
          <w:lang w:val="en-US"/>
        </w:rPr>
        <w:t xml:space="preserve"> </w:t>
      </w:r>
      <w:r w:rsidR="006E3813" w:rsidRPr="00367FA7">
        <w:rPr>
          <w:i/>
          <w:iCs/>
          <w:sz w:val="28"/>
          <w:szCs w:val="28"/>
          <w:lang w:val="en-US"/>
        </w:rPr>
        <w:t xml:space="preserve">                                  </w:t>
      </w:r>
      <w:r w:rsidR="00F00F13" w:rsidRPr="00367FA7">
        <w:rPr>
          <w:i/>
          <w:iCs/>
          <w:sz w:val="28"/>
          <w:szCs w:val="28"/>
          <w:lang w:val="en-US"/>
        </w:rPr>
        <w:t xml:space="preserve">    </w:t>
      </w:r>
      <w:r w:rsidR="00BE7FC8" w:rsidRPr="00367FA7">
        <w:rPr>
          <w:i/>
          <w:iCs/>
          <w:sz w:val="28"/>
          <w:szCs w:val="28"/>
          <w:lang w:val="en-US"/>
        </w:rPr>
        <w:t xml:space="preserve">  </w:t>
      </w:r>
      <w:r w:rsidR="00F00F13" w:rsidRPr="00367FA7">
        <w:rPr>
          <w:i/>
          <w:iCs/>
          <w:sz w:val="28"/>
          <w:szCs w:val="28"/>
          <w:lang w:val="en-US"/>
        </w:rPr>
        <w:t xml:space="preserve"> </w:t>
      </w:r>
      <w:r w:rsidR="006E3813" w:rsidRPr="00367FA7">
        <w:rPr>
          <w:i/>
          <w:iCs/>
          <w:sz w:val="28"/>
          <w:szCs w:val="28"/>
          <w:lang w:val="en-US"/>
        </w:rPr>
        <w:t xml:space="preserve">   </w:t>
      </w:r>
      <w:r w:rsidR="006E3813" w:rsidRPr="00367FA7">
        <w:rPr>
          <w:sz w:val="28"/>
          <w:szCs w:val="28"/>
          <w:lang w:val="en-US"/>
        </w:rPr>
        <w:t>(</w:t>
      </w:r>
      <w:r w:rsidR="00F00F13" w:rsidRPr="00367FA7">
        <w:rPr>
          <w:sz w:val="28"/>
          <w:szCs w:val="28"/>
          <w:lang w:val="en-US"/>
        </w:rPr>
        <w:t>1.13)</w:t>
      </w:r>
    </w:p>
    <w:p w14:paraId="7F97C085" w14:textId="703E0B80" w:rsidR="006E3813" w:rsidRPr="00367FA7" w:rsidRDefault="00F00F13" w:rsidP="006E3813">
      <w:pPr>
        <w:pStyle w:val="os"/>
        <w:spacing w:before="0" w:after="0"/>
        <w:ind w:left="0"/>
        <w:jc w:val="both"/>
        <w:rPr>
          <w:sz w:val="28"/>
          <w:szCs w:val="28"/>
          <w:lang w:val="en-US"/>
        </w:rPr>
      </w:pPr>
      <w:r w:rsidRPr="00367FA7">
        <w:rPr>
          <w:sz w:val="28"/>
          <w:szCs w:val="28"/>
          <w:lang w:val="en-US"/>
        </w:rPr>
        <w:t xml:space="preserve">    </w:t>
      </w:r>
    </w:p>
    <w:p w14:paraId="7BC1BC4D" w14:textId="458E2591"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sz w:val="28"/>
            <w:szCs w:val="28"/>
            <w:lang w:val="en-US"/>
          </w:rPr>
          <m:t>Q</m:t>
        </m:r>
      </m:oMath>
      <w:r w:rsidRPr="00367FA7">
        <w:rPr>
          <w:rFonts w:ascii="Times New Roman" w:hAnsi="Times New Roman"/>
          <w:sz w:val="28"/>
          <w:szCs w:val="28"/>
          <w:lang w:val="en-US"/>
        </w:rPr>
        <w:t xml:space="preserve"> is the amount of heat to the system;</w:t>
      </w:r>
    </w:p>
    <w:p w14:paraId="5261DE44" w14:textId="30ACAFCD"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L</m:t>
        </m:r>
      </m:oMath>
      <w:r w:rsidR="00F01F78" w:rsidRPr="00367FA7">
        <w:rPr>
          <w:rFonts w:ascii="Times New Roman" w:hAnsi="Times New Roman"/>
          <w:sz w:val="28"/>
          <w:szCs w:val="28"/>
          <w:lang w:val="en-US"/>
        </w:rPr>
        <w:t xml:space="preserve">  </w:t>
      </w:r>
      <w:r w:rsidRPr="00367FA7">
        <w:rPr>
          <w:rFonts w:ascii="Times New Roman" w:hAnsi="Times New Roman"/>
          <w:sz w:val="28"/>
          <w:szCs w:val="28"/>
          <w:lang w:val="en-US"/>
        </w:rPr>
        <w:t>is the work done by the system (on the system);</w:t>
      </w:r>
    </w:p>
    <w:p w14:paraId="0F98C021" w14:textId="42CD0C22"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t>
      </w:r>
      <m:oMath>
        <m:d>
          <m:dPr>
            <m:ctrlPr>
              <w:rPr>
                <w:rFonts w:ascii="Cambria Math" w:hAnsi="Cambria Math"/>
                <w:i/>
                <w:iCs/>
                <w:sz w:val="28"/>
                <w:szCs w:val="28"/>
                <w:lang w:val="en-US"/>
              </w:rPr>
            </m:ctrlPr>
          </m:dPr>
          <m:e>
            <m:sSub>
              <m:sSubPr>
                <m:ctrlPr>
                  <w:rPr>
                    <w:rFonts w:ascii="Cambria Math" w:hAnsi="Cambria Math"/>
                    <w:i/>
                    <w:iCs/>
                    <w:sz w:val="28"/>
                    <w:szCs w:val="28"/>
                    <w:lang w:val="en-US"/>
                  </w:rPr>
                </m:ctrlPr>
              </m:sSubPr>
              <m:e>
                <m:r>
                  <w:rPr>
                    <w:rFonts w:ascii="Cambria Math" w:hAnsi="Cambria Math"/>
                    <w:sz w:val="28"/>
                    <w:szCs w:val="28"/>
                    <w:lang w:val="en-US"/>
                  </w:rPr>
                  <m:t>U</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iCs/>
                    <w:sz w:val="28"/>
                    <w:szCs w:val="28"/>
                    <w:lang w:val="en-US"/>
                  </w:rPr>
                </m:ctrlPr>
              </m:sSubPr>
              <m:e>
                <m:r>
                  <w:rPr>
                    <w:rFonts w:ascii="Cambria Math" w:hAnsi="Cambria Math"/>
                    <w:sz w:val="28"/>
                    <w:szCs w:val="28"/>
                    <w:lang w:val="en-US"/>
                  </w:rPr>
                  <m:t>U</m:t>
                </m:r>
              </m:e>
              <m:sub>
                <m:r>
                  <w:rPr>
                    <w:rFonts w:ascii="Cambria Math" w:hAnsi="Cambria Math"/>
                    <w:sz w:val="28"/>
                    <w:szCs w:val="28"/>
                    <w:lang w:val="en-US"/>
                  </w:rPr>
                  <m:t>1</m:t>
                </m:r>
              </m:sub>
            </m:sSub>
          </m:e>
        </m:d>
      </m:oMath>
      <w:r w:rsidRPr="00367FA7">
        <w:rPr>
          <w:rFonts w:ascii="Times New Roman" w:hAnsi="Times New Roman"/>
          <w:sz w:val="28"/>
          <w:szCs w:val="28"/>
          <w:lang w:val="en-US"/>
        </w:rPr>
        <w:t xml:space="preserve"> is the change of internal energy in the process.</w:t>
      </w:r>
      <w:r w:rsidRPr="00367FA7">
        <w:rPr>
          <w:rFonts w:ascii="Times New Roman" w:hAnsi="Times New Roman"/>
          <w:sz w:val="28"/>
          <w:szCs w:val="28"/>
          <w:lang w:val="en-US"/>
        </w:rPr>
        <w:br/>
        <w:t xml:space="preserve">If </w:t>
      </w:r>
      <w:r w:rsidR="008B3D7A" w:rsidRPr="00367FA7">
        <w:rPr>
          <w:rFonts w:ascii="Times New Roman" w:hAnsi="Times New Roman"/>
          <w:sz w:val="28"/>
          <w:szCs w:val="28"/>
          <w:lang w:val="en-US"/>
        </w:rPr>
        <w:t xml:space="preserve">  </w:t>
      </w:r>
      <m:oMath>
        <m:r>
          <w:rPr>
            <w:rFonts w:ascii="Cambria Math" w:hAnsi="Cambria Math"/>
            <w:sz w:val="28"/>
            <w:szCs w:val="28"/>
            <w:lang w:val="en-US"/>
          </w:rPr>
          <m:t>Q</m:t>
        </m:r>
      </m:oMath>
      <w:r w:rsidRPr="00367FA7">
        <w:rPr>
          <w:rFonts w:ascii="Times New Roman" w:hAnsi="Times New Roman"/>
          <w:i/>
          <w:iCs/>
          <w:sz w:val="28"/>
          <w:szCs w:val="28"/>
          <w:lang w:val="en-US"/>
        </w:rPr>
        <w:t xml:space="preserve"> &gt; 0</w:t>
      </w:r>
      <w:r w:rsidRPr="00367FA7">
        <w:rPr>
          <w:rFonts w:ascii="Times New Roman" w:hAnsi="Times New Roman"/>
          <w:sz w:val="28"/>
          <w:szCs w:val="28"/>
          <w:lang w:val="en-US"/>
        </w:rPr>
        <w:t xml:space="preserve"> then the heat is supplied to the system.</w:t>
      </w:r>
    </w:p>
    <w:p w14:paraId="720F7B44" w14:textId="517A14FB"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If </w:t>
      </w:r>
      <w:r w:rsidR="008B3D7A" w:rsidRPr="00367FA7">
        <w:rPr>
          <w:rFonts w:ascii="Times New Roman" w:hAnsi="Times New Roman"/>
          <w:sz w:val="28"/>
          <w:szCs w:val="28"/>
          <w:lang w:val="en-US"/>
        </w:rPr>
        <w:t xml:space="preserve">   </w:t>
      </w:r>
      <m:oMath>
        <m:r>
          <w:rPr>
            <w:rFonts w:ascii="Cambria Math" w:hAnsi="Cambria Math"/>
            <w:sz w:val="28"/>
            <w:szCs w:val="28"/>
            <w:lang w:val="en-US"/>
          </w:rPr>
          <m:t>Q</m:t>
        </m:r>
      </m:oMath>
      <w:r w:rsidR="00F01F78" w:rsidRPr="00367FA7">
        <w:rPr>
          <w:rFonts w:ascii="Times New Roman" w:hAnsi="Times New Roman"/>
          <w:i/>
          <w:iCs/>
          <w:sz w:val="28"/>
          <w:szCs w:val="28"/>
          <w:lang w:val="en-US"/>
        </w:rPr>
        <w:t xml:space="preserve"> </w:t>
      </w:r>
      <w:r w:rsidRPr="00367FA7">
        <w:rPr>
          <w:rFonts w:ascii="Times New Roman" w:hAnsi="Times New Roman"/>
          <w:i/>
          <w:iCs/>
          <w:sz w:val="28"/>
          <w:szCs w:val="28"/>
          <w:lang w:val="en-US"/>
        </w:rPr>
        <w:t>&lt; 0</w:t>
      </w:r>
      <w:r w:rsidRPr="00367FA7">
        <w:rPr>
          <w:rFonts w:ascii="Times New Roman" w:hAnsi="Times New Roman"/>
          <w:sz w:val="28"/>
          <w:szCs w:val="28"/>
          <w:lang w:val="en-US"/>
        </w:rPr>
        <w:t xml:space="preserve"> then the heat is removed from the system.</w:t>
      </w:r>
    </w:p>
    <w:p w14:paraId="56F8D244" w14:textId="11249F05"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i/>
          <w:iCs/>
          <w:sz w:val="28"/>
          <w:szCs w:val="28"/>
          <w:lang w:val="en-US"/>
        </w:rPr>
        <w:lastRenderedPageBreak/>
        <w:t> </w:t>
      </w:r>
      <w:r w:rsidRPr="00367FA7">
        <w:rPr>
          <w:rFonts w:ascii="Times New Roman" w:hAnsi="Times New Roman"/>
          <w:sz w:val="28"/>
          <w:szCs w:val="28"/>
          <w:lang w:val="en-US"/>
        </w:rPr>
        <w:t xml:space="preserve">If </w:t>
      </w:r>
      <w:r w:rsidR="008B3D7A" w:rsidRPr="00367FA7">
        <w:rPr>
          <w:rFonts w:ascii="Times New Roman" w:hAnsi="Times New Roman"/>
          <w:sz w:val="28"/>
          <w:szCs w:val="28"/>
          <w:lang w:val="en-US"/>
        </w:rPr>
        <w:t xml:space="preserve">   </w:t>
      </w:r>
      <m:oMath>
        <m:r>
          <w:rPr>
            <w:rFonts w:ascii="Cambria Math" w:hAnsi="Cambria Math"/>
            <w:sz w:val="28"/>
            <w:szCs w:val="28"/>
            <w:lang w:val="en-US"/>
          </w:rPr>
          <m:t>L</m:t>
        </m:r>
      </m:oMath>
      <w:r w:rsidRPr="00367FA7">
        <w:rPr>
          <w:rFonts w:ascii="Times New Roman" w:hAnsi="Times New Roman"/>
          <w:i/>
          <w:iCs/>
          <w:sz w:val="28"/>
          <w:szCs w:val="28"/>
          <w:lang w:val="en-US"/>
        </w:rPr>
        <w:t xml:space="preserve"> &gt; 0</w:t>
      </w:r>
      <w:r w:rsidRPr="00367FA7">
        <w:rPr>
          <w:rFonts w:ascii="Times New Roman" w:hAnsi="Times New Roman"/>
          <w:sz w:val="28"/>
          <w:szCs w:val="28"/>
          <w:lang w:val="en-US"/>
        </w:rPr>
        <w:t xml:space="preserve"> then work is done by the system.</w:t>
      </w:r>
    </w:p>
    <w:p w14:paraId="22A77091" w14:textId="0CB25E1F"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If </w:t>
      </w:r>
      <w:r w:rsidR="008B3D7A" w:rsidRPr="00367FA7">
        <w:rPr>
          <w:rFonts w:ascii="Times New Roman" w:hAnsi="Times New Roman"/>
          <w:sz w:val="28"/>
          <w:szCs w:val="28"/>
          <w:lang w:val="en-US"/>
        </w:rPr>
        <w:t xml:space="preserve">   </w:t>
      </w:r>
      <m:oMath>
        <m:r>
          <w:rPr>
            <w:rFonts w:ascii="Cambria Math" w:hAnsi="Cambria Math"/>
            <w:sz w:val="28"/>
            <w:szCs w:val="28"/>
            <w:lang w:val="en-US"/>
          </w:rPr>
          <m:t>L</m:t>
        </m:r>
      </m:oMath>
      <w:r w:rsidRPr="00367FA7">
        <w:rPr>
          <w:rFonts w:ascii="Times New Roman" w:hAnsi="Times New Roman"/>
          <w:i/>
          <w:iCs/>
          <w:sz w:val="28"/>
          <w:szCs w:val="28"/>
          <w:lang w:val="en-US"/>
        </w:rPr>
        <w:t xml:space="preserve"> &lt; 0</w:t>
      </w:r>
      <w:r w:rsidRPr="00367FA7">
        <w:rPr>
          <w:rFonts w:ascii="Times New Roman" w:hAnsi="Times New Roman"/>
          <w:sz w:val="28"/>
          <w:szCs w:val="28"/>
          <w:lang w:val="en-US"/>
        </w:rPr>
        <w:t xml:space="preserve"> then work is done on the system.</w:t>
      </w:r>
      <w:r w:rsidRPr="00367FA7">
        <w:rPr>
          <w:rFonts w:ascii="Times New Roman" w:hAnsi="Times New Roman"/>
          <w:sz w:val="28"/>
          <w:szCs w:val="28"/>
          <w:lang w:val="en-US"/>
        </w:rPr>
        <w:br/>
        <w:t xml:space="preserve">      For a unit mass of substance the equation of the first law of thermodynamics is:</w:t>
      </w:r>
    </w:p>
    <w:p w14:paraId="0C9639CE" w14:textId="77777777" w:rsidR="006E3813" w:rsidRPr="00367FA7" w:rsidRDefault="006E3813" w:rsidP="006E3813">
      <w:pPr>
        <w:spacing w:after="0" w:line="240" w:lineRule="auto"/>
        <w:rPr>
          <w:rFonts w:ascii="Times New Roman" w:hAnsi="Times New Roman"/>
          <w:sz w:val="28"/>
          <w:szCs w:val="28"/>
          <w:lang w:val="en-US"/>
        </w:rPr>
      </w:pPr>
    </w:p>
    <w:p w14:paraId="7A34401E" w14:textId="5003A40A" w:rsidR="006E3813" w:rsidRPr="00367FA7" w:rsidRDefault="00F01F78" w:rsidP="00F01F78">
      <w:pPr>
        <w:pStyle w:val="os"/>
        <w:spacing w:before="0" w:after="0"/>
        <w:ind w:left="0" w:firstLine="708"/>
        <w:jc w:val="center"/>
        <w:rPr>
          <w:sz w:val="28"/>
          <w:szCs w:val="28"/>
          <w:lang w:val="en-US"/>
        </w:rPr>
      </w:pPr>
      <w:r w:rsidRPr="00367FA7">
        <w:rPr>
          <w:sz w:val="28"/>
          <w:szCs w:val="28"/>
          <w:lang w:val="en-US"/>
        </w:rPr>
        <w:t xml:space="preserve">                        </w:t>
      </w:r>
      <m:oMath>
        <m:r>
          <w:rPr>
            <w:rFonts w:ascii="Cambria Math" w:hAnsi="Cambria Math"/>
            <w:sz w:val="28"/>
            <w:szCs w:val="28"/>
            <w:lang w:val="en-US"/>
          </w:rPr>
          <m:t>q=</m:t>
        </m:r>
        <m:f>
          <m:fPr>
            <m:ctrlPr>
              <w:rPr>
                <w:rFonts w:ascii="Cambria Math" w:hAnsi="Cambria Math"/>
                <w:i/>
                <w:iCs/>
                <w:sz w:val="28"/>
                <w:szCs w:val="28"/>
                <w:lang w:val="en-US"/>
              </w:rPr>
            </m:ctrlPr>
          </m:fPr>
          <m:num>
            <m:r>
              <w:rPr>
                <w:rFonts w:ascii="Cambria Math" w:hAnsi="Cambria Math"/>
                <w:sz w:val="28"/>
                <w:szCs w:val="28"/>
                <w:lang w:val="en-US"/>
              </w:rPr>
              <m:t>Q</m:t>
            </m:r>
          </m:num>
          <m:den>
            <m:r>
              <w:rPr>
                <w:rFonts w:ascii="Cambria Math" w:hAnsi="Cambria Math"/>
                <w:sz w:val="28"/>
                <w:szCs w:val="28"/>
                <w:lang w:val="en-US"/>
              </w:rPr>
              <m:t>m</m:t>
            </m:r>
          </m:den>
        </m:f>
        <m:r>
          <w:rPr>
            <w:rFonts w:ascii="Cambria Math" w:hAnsi="Cambria Math"/>
            <w:sz w:val="28"/>
            <w:szCs w:val="28"/>
            <w:lang w:val="en-US"/>
          </w:rPr>
          <m:t>=</m:t>
        </m:r>
        <m:d>
          <m:dPr>
            <m:ctrlPr>
              <w:rPr>
                <w:rFonts w:ascii="Cambria Math" w:hAnsi="Cambria Math"/>
                <w:i/>
                <w:iCs/>
                <w:sz w:val="28"/>
                <w:szCs w:val="28"/>
                <w:lang w:val="en-US"/>
              </w:rPr>
            </m:ctrlPr>
          </m:dPr>
          <m:e>
            <m:sSub>
              <m:sSubPr>
                <m:ctrlPr>
                  <w:rPr>
                    <w:rFonts w:ascii="Cambria Math" w:hAnsi="Cambria Math"/>
                    <w:i/>
                    <w:iCs/>
                    <w:sz w:val="28"/>
                    <w:szCs w:val="28"/>
                    <w:lang w:val="en-US"/>
                  </w:rPr>
                </m:ctrlPr>
              </m:sSubPr>
              <m:e>
                <m:r>
                  <w:rPr>
                    <w:rFonts w:ascii="Cambria Math" w:hAnsi="Cambria Math"/>
                    <w:sz w:val="28"/>
                    <w:szCs w:val="28"/>
                    <w:lang w:val="en-US"/>
                  </w:rPr>
                  <m:t>u</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iCs/>
                    <w:sz w:val="28"/>
                    <w:szCs w:val="28"/>
                    <w:lang w:val="en-US"/>
                  </w:rPr>
                </m:ctrlPr>
              </m:sSubPr>
              <m:e>
                <m:r>
                  <w:rPr>
                    <w:rFonts w:ascii="Cambria Math" w:hAnsi="Cambria Math"/>
                    <w:sz w:val="28"/>
                    <w:szCs w:val="28"/>
                    <w:lang w:val="en-US"/>
                  </w:rPr>
                  <m:t>u</m:t>
                </m:r>
              </m:e>
              <m:sub>
                <m:r>
                  <w:rPr>
                    <w:rFonts w:ascii="Cambria Math" w:hAnsi="Cambria Math"/>
                    <w:sz w:val="28"/>
                    <w:szCs w:val="28"/>
                    <w:lang w:val="en-US"/>
                  </w:rPr>
                  <m:t>1</m:t>
                </m:r>
              </m:sub>
            </m:sSub>
          </m:e>
        </m:d>
        <m:r>
          <w:rPr>
            <w:rFonts w:ascii="Cambria Math" w:hAnsi="Cambria Math"/>
            <w:sz w:val="28"/>
            <w:szCs w:val="28"/>
            <w:lang w:val="en-US"/>
          </w:rPr>
          <m:t>+l</m:t>
        </m:r>
      </m:oMath>
      <w:r w:rsidR="008B3D7A" w:rsidRPr="00367FA7">
        <w:rPr>
          <w:i/>
          <w:iCs/>
          <w:sz w:val="28"/>
          <w:szCs w:val="28"/>
          <w:lang w:val="en-US"/>
        </w:rPr>
        <w:t xml:space="preserve">   </w:t>
      </w:r>
      <w:r w:rsidR="006E3813" w:rsidRPr="00367FA7">
        <w:rPr>
          <w:i/>
          <w:iCs/>
          <w:sz w:val="28"/>
          <w:szCs w:val="28"/>
          <w:lang w:val="en-US"/>
        </w:rPr>
        <w:t xml:space="preserve">                               </w:t>
      </w:r>
      <w:r w:rsidR="00BE7FC8" w:rsidRPr="00367FA7">
        <w:rPr>
          <w:sz w:val="28"/>
          <w:szCs w:val="28"/>
          <w:lang w:val="en-US"/>
        </w:rPr>
        <w:t xml:space="preserve">      </w:t>
      </w:r>
      <w:r w:rsidR="00F00F13" w:rsidRPr="00367FA7">
        <w:rPr>
          <w:sz w:val="28"/>
          <w:szCs w:val="28"/>
          <w:lang w:val="en-US"/>
        </w:rPr>
        <w:t xml:space="preserve">   (1.14)</w:t>
      </w:r>
    </w:p>
    <w:p w14:paraId="418CA626" w14:textId="6ED758C5" w:rsidR="006E3813" w:rsidRPr="00367FA7" w:rsidRDefault="006E3813" w:rsidP="006E3813">
      <w:pPr>
        <w:spacing w:after="0" w:line="240" w:lineRule="auto"/>
        <w:jc w:val="both"/>
        <w:rPr>
          <w:rFonts w:ascii="Times New Roman" w:hAnsi="Times New Roman"/>
          <w:iCs/>
          <w:sz w:val="28"/>
          <w:szCs w:val="28"/>
          <w:lang w:val="en-US"/>
        </w:rPr>
      </w:pPr>
      <w:r w:rsidRPr="00367FA7">
        <w:rPr>
          <w:rFonts w:ascii="Times New Roman" w:hAnsi="Times New Roman"/>
          <w:sz w:val="28"/>
          <w:szCs w:val="28"/>
          <w:lang w:val="en-US"/>
        </w:rPr>
        <w:br/>
        <w:t xml:space="preserve">     </w:t>
      </w:r>
      <w:r w:rsidRPr="00367FA7">
        <w:rPr>
          <w:rFonts w:ascii="Times New Roman" w:hAnsi="Times New Roman"/>
          <w:sz w:val="28"/>
          <w:szCs w:val="28"/>
          <w:lang w:val="en-US"/>
        </w:rPr>
        <w:tab/>
      </w:r>
      <w:r w:rsidRPr="00367FA7">
        <w:rPr>
          <w:rFonts w:ascii="Times New Roman" w:hAnsi="Times New Roman"/>
          <w:iCs/>
          <w:sz w:val="28"/>
          <w:szCs w:val="28"/>
          <w:lang w:val="en-US"/>
        </w:rPr>
        <w:t>The First law of thermodynamics states that for obtaining the useful work (</w:t>
      </w:r>
      <m:oMath>
        <m:r>
          <w:rPr>
            <w:rFonts w:ascii="Cambria Math" w:hAnsi="Cambria Math"/>
            <w:sz w:val="28"/>
            <w:szCs w:val="28"/>
            <w:lang w:val="en-US"/>
          </w:rPr>
          <m:t>L</m:t>
        </m:r>
      </m:oMath>
      <w:r w:rsidRPr="00367FA7">
        <w:rPr>
          <w:rFonts w:ascii="Times New Roman" w:hAnsi="Times New Roman"/>
          <w:iCs/>
          <w:sz w:val="28"/>
          <w:szCs w:val="28"/>
          <w:lang w:val="en-US"/>
        </w:rPr>
        <w:t>) in a continuous heat engine it is necessary to supply the heat (</w:t>
      </w:r>
      <m:oMath>
        <m:r>
          <w:rPr>
            <w:rFonts w:ascii="Cambria Math" w:hAnsi="Cambria Math"/>
            <w:sz w:val="28"/>
            <w:szCs w:val="28"/>
            <w:lang w:val="en-US"/>
          </w:rPr>
          <m:t>Q</m:t>
        </m:r>
      </m:oMath>
      <w:r w:rsidRPr="00367FA7">
        <w:rPr>
          <w:rFonts w:ascii="Times New Roman" w:hAnsi="Times New Roman"/>
          <w:iCs/>
          <w:sz w:val="28"/>
          <w:szCs w:val="28"/>
          <w:lang w:val="en-US"/>
        </w:rPr>
        <w:t xml:space="preserve">). </w:t>
      </w:r>
      <w:r w:rsidRPr="00367FA7">
        <w:rPr>
          <w:rFonts w:ascii="Times New Roman" w:hAnsi="Times New Roman"/>
          <w:i/>
          <w:iCs/>
          <w:sz w:val="28"/>
          <w:szCs w:val="28"/>
          <w:lang w:val="en-US"/>
        </w:rPr>
        <w:t xml:space="preserve"> "The engine constantly producing work and do not consume any energy is called perpetual motion machine of I kind".</w:t>
      </w:r>
    </w:p>
    <w:p w14:paraId="4BCEE555"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i/>
          <w:iCs/>
          <w:sz w:val="28"/>
          <w:szCs w:val="28"/>
          <w:lang w:val="en-US"/>
        </w:rPr>
        <w:t xml:space="preserve"> </w:t>
      </w:r>
      <w:r w:rsidRPr="00367FA7">
        <w:rPr>
          <w:rFonts w:ascii="Times New Roman" w:hAnsi="Times New Roman"/>
          <w:i/>
          <w:iCs/>
          <w:sz w:val="28"/>
          <w:szCs w:val="28"/>
          <w:lang w:val="en-US"/>
        </w:rPr>
        <w:tab/>
        <w:t xml:space="preserve">  </w:t>
      </w:r>
      <w:r w:rsidRPr="00367FA7">
        <w:rPr>
          <w:rFonts w:ascii="Times New Roman" w:hAnsi="Times New Roman"/>
          <w:sz w:val="28"/>
          <w:szCs w:val="28"/>
          <w:lang w:val="en-US"/>
        </w:rPr>
        <w:t>From this we can make the following definition of the</w:t>
      </w:r>
      <w:r w:rsidRPr="00367FA7">
        <w:rPr>
          <w:rFonts w:ascii="Times New Roman" w:hAnsi="Times New Roman"/>
          <w:iCs/>
          <w:sz w:val="28"/>
          <w:szCs w:val="28"/>
          <w:lang w:val="en-US"/>
        </w:rPr>
        <w:t xml:space="preserve"> First</w:t>
      </w:r>
      <w:r w:rsidRPr="00367FA7">
        <w:rPr>
          <w:rFonts w:ascii="Times New Roman" w:hAnsi="Times New Roman"/>
          <w:sz w:val="28"/>
          <w:szCs w:val="28"/>
          <w:lang w:val="en-US"/>
        </w:rPr>
        <w:t xml:space="preserve"> law of thermodynamics: "</w:t>
      </w:r>
      <w:r w:rsidRPr="00367FA7">
        <w:rPr>
          <w:rFonts w:ascii="Times New Roman" w:hAnsi="Times New Roman"/>
          <w:i/>
          <w:sz w:val="28"/>
          <w:szCs w:val="28"/>
          <w:lang w:val="en-US"/>
        </w:rPr>
        <w:t>Perpetual motion machine of the first kind is not possible".</w:t>
      </w:r>
    </w:p>
    <w:p w14:paraId="5B40CC70" w14:textId="77777777" w:rsidR="006E3813" w:rsidRPr="00367FA7" w:rsidRDefault="006E3813" w:rsidP="006E3813">
      <w:pPr>
        <w:spacing w:after="0" w:line="240" w:lineRule="auto"/>
        <w:jc w:val="both"/>
        <w:rPr>
          <w:rFonts w:ascii="Times New Roman" w:hAnsi="Times New Roman"/>
          <w:i/>
          <w:sz w:val="28"/>
          <w:szCs w:val="28"/>
          <w:lang w:val="en-US"/>
        </w:rPr>
      </w:pPr>
    </w:p>
    <w:p w14:paraId="5FEFC75E" w14:textId="5F960061" w:rsidR="006E3813" w:rsidRPr="00367FA7" w:rsidRDefault="006F2014" w:rsidP="006E3813">
      <w:pPr>
        <w:pStyle w:val="a5"/>
        <w:spacing w:before="0" w:beforeAutospacing="0" w:after="0" w:afterAutospacing="0"/>
        <w:ind w:firstLine="708"/>
        <w:jc w:val="both"/>
        <w:rPr>
          <w:b/>
          <w:bCs/>
          <w:sz w:val="28"/>
          <w:szCs w:val="28"/>
          <w:lang w:val="en-US"/>
        </w:rPr>
      </w:pPr>
      <w:bookmarkStart w:id="11" w:name="f8"/>
      <w:bookmarkEnd w:id="10"/>
      <w:r w:rsidRPr="00367FA7">
        <w:rPr>
          <w:b/>
          <w:bCs/>
          <w:sz w:val="28"/>
          <w:szCs w:val="28"/>
          <w:lang w:val="en-US"/>
        </w:rPr>
        <w:t>1</w:t>
      </w:r>
      <w:r w:rsidR="006B422F" w:rsidRPr="00367FA7">
        <w:rPr>
          <w:b/>
          <w:bCs/>
          <w:sz w:val="28"/>
          <w:szCs w:val="28"/>
          <w:lang w:val="en-US"/>
        </w:rPr>
        <w:t>.7</w:t>
      </w:r>
      <w:r w:rsidR="006E3813" w:rsidRPr="00367FA7">
        <w:rPr>
          <w:b/>
          <w:bCs/>
          <w:sz w:val="28"/>
          <w:szCs w:val="28"/>
          <w:lang w:val="en-US"/>
        </w:rPr>
        <w:t xml:space="preserve"> The heat capacity of the gas</w:t>
      </w:r>
    </w:p>
    <w:p w14:paraId="0CC04375" w14:textId="77777777" w:rsidR="006E3813" w:rsidRPr="00367FA7" w:rsidRDefault="006E3813" w:rsidP="006E3813">
      <w:pPr>
        <w:pStyle w:val="a5"/>
        <w:spacing w:before="0" w:beforeAutospacing="0" w:after="0" w:afterAutospacing="0"/>
        <w:jc w:val="both"/>
        <w:rPr>
          <w:b/>
          <w:bCs/>
          <w:sz w:val="28"/>
          <w:szCs w:val="28"/>
          <w:lang w:val="en-US"/>
        </w:rPr>
      </w:pPr>
    </w:p>
    <w:p w14:paraId="46E89EF8" w14:textId="124BFF8D"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The real heat of the working fluid is determined by the ratio of heat supplied to the working fluid in the thermodynamic process caused by these changes in body temperature</w:t>
      </w:r>
      <w:r w:rsidR="00F33C77" w:rsidRPr="00367FA7">
        <w:rPr>
          <w:sz w:val="28"/>
          <w:szCs w:val="28"/>
          <w:lang w:val="en-US"/>
        </w:rPr>
        <w:t xml:space="preserve"> [1, 6,7,8,10,15,17,20]</w:t>
      </w:r>
      <w:r w:rsidRPr="00367FA7">
        <w:rPr>
          <w:sz w:val="28"/>
          <w:szCs w:val="28"/>
          <w:lang w:val="en-US"/>
        </w:rPr>
        <w:t>.</w:t>
      </w:r>
    </w:p>
    <w:p w14:paraId="089779E0" w14:textId="49C393E1" w:rsidR="00066AAC" w:rsidRPr="00367FA7" w:rsidRDefault="00066AAC" w:rsidP="00066AAC">
      <w:pPr>
        <w:pStyle w:val="a5"/>
        <w:spacing w:before="0" w:beforeAutospacing="0" w:after="0" w:afterAutospacing="0"/>
        <w:jc w:val="center"/>
        <w:rPr>
          <w:sz w:val="28"/>
          <w:szCs w:val="28"/>
          <w:lang w:val="en-US"/>
        </w:rPr>
      </w:pPr>
      <w:r w:rsidRPr="00367FA7">
        <w:rPr>
          <w:sz w:val="28"/>
          <w:szCs w:val="28"/>
          <w:lang w:val="en-US"/>
        </w:rPr>
        <w:t xml:space="preserve">                                                       </w:t>
      </w:r>
      <m:oMath>
        <m:r>
          <w:rPr>
            <w:rFonts w:ascii="Cambria Math" w:hAnsi="Cambria Math"/>
            <w:sz w:val="28"/>
            <w:szCs w:val="28"/>
            <w:lang w:val="en-US"/>
          </w:rPr>
          <m:t>C= dQ/dT</m:t>
        </m:r>
      </m:oMath>
      <w:r w:rsidRPr="00367FA7">
        <w:rPr>
          <w:sz w:val="28"/>
          <w:szCs w:val="28"/>
          <w:lang w:val="en-US"/>
        </w:rPr>
        <w:t xml:space="preserve">                                           (1.15)</w:t>
      </w:r>
    </w:p>
    <w:p w14:paraId="641F52F1" w14:textId="77777777" w:rsidR="006E3813" w:rsidRPr="00367FA7" w:rsidRDefault="006E3813" w:rsidP="006E3813">
      <w:pPr>
        <w:pStyle w:val="os"/>
        <w:spacing w:before="0" w:after="0"/>
        <w:ind w:left="0"/>
        <w:jc w:val="both"/>
        <w:rPr>
          <w:sz w:val="28"/>
          <w:szCs w:val="28"/>
          <w:lang w:val="en-US"/>
        </w:rPr>
      </w:pPr>
    </w:p>
    <w:p w14:paraId="20BDE5A8"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Heat capacity depends on external conditions or the nature of the process, at which the supply or removal of heat occurs.</w:t>
      </w:r>
    </w:p>
    <w:p w14:paraId="30202C68"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There is the following specific heat capacity:</w:t>
      </w:r>
    </w:p>
    <w:p w14:paraId="5D546B78" w14:textId="77777777" w:rsidR="006E3813" w:rsidRPr="00367FA7" w:rsidRDefault="006E3813" w:rsidP="006E3813">
      <w:pPr>
        <w:spacing w:after="0" w:line="240" w:lineRule="auto"/>
        <w:jc w:val="both"/>
        <w:rPr>
          <w:rFonts w:ascii="Times New Roman" w:hAnsi="Times New Roman"/>
          <w:sz w:val="28"/>
          <w:szCs w:val="28"/>
          <w:lang w:val="en-US"/>
        </w:rPr>
      </w:pPr>
    </w:p>
    <w:p w14:paraId="0AABC4B2" w14:textId="6B26F394" w:rsidR="006E3813" w:rsidRPr="00367FA7" w:rsidRDefault="006E3813" w:rsidP="006E3813">
      <w:pPr>
        <w:pStyle w:val="os"/>
        <w:spacing w:before="0" w:after="0"/>
        <w:ind w:left="0"/>
        <w:jc w:val="both"/>
        <w:rPr>
          <w:sz w:val="28"/>
          <w:szCs w:val="28"/>
          <w:lang w:val="en-US"/>
        </w:rPr>
      </w:pPr>
      <w:r w:rsidRPr="00367FA7">
        <w:rPr>
          <w:sz w:val="28"/>
          <w:szCs w:val="28"/>
          <w:lang w:val="en-US"/>
        </w:rPr>
        <w:t xml:space="preserve">- mass heat capacity  </w:t>
      </w:r>
      <w:r w:rsidRPr="00367FA7">
        <w:rPr>
          <w:i/>
          <w:iCs/>
          <w:sz w:val="28"/>
          <w:szCs w:val="28"/>
        </w:rPr>
        <w:t>с</w:t>
      </w:r>
      <w:r w:rsidRPr="00367FA7">
        <w:rPr>
          <w:i/>
          <w:iCs/>
          <w:sz w:val="28"/>
          <w:szCs w:val="28"/>
          <w:lang w:val="en-US"/>
        </w:rPr>
        <w:t xml:space="preserve"> = </w:t>
      </w:r>
      <w:r w:rsidRPr="00367FA7">
        <w:rPr>
          <w:i/>
          <w:iCs/>
          <w:sz w:val="28"/>
          <w:szCs w:val="28"/>
        </w:rPr>
        <w:t>С</w:t>
      </w:r>
      <w:r w:rsidRPr="00367FA7">
        <w:rPr>
          <w:i/>
          <w:iCs/>
          <w:sz w:val="28"/>
          <w:szCs w:val="28"/>
          <w:lang w:val="en-US"/>
        </w:rPr>
        <w:t>/m</w:t>
      </w:r>
      <w:r w:rsidRPr="00367FA7">
        <w:rPr>
          <w:sz w:val="28"/>
          <w:szCs w:val="28"/>
          <w:lang w:val="en-US"/>
        </w:rPr>
        <w:t xml:space="preserve"> ,   J/(kg </w:t>
      </w:r>
      <w:r w:rsidRPr="00367FA7">
        <w:rPr>
          <w:sz w:val="28"/>
          <w:szCs w:val="28"/>
          <w:vertAlign w:val="superscript"/>
          <w:lang w:val="en-US"/>
        </w:rPr>
        <w:t>.</w:t>
      </w:r>
      <w:r w:rsidRPr="00367FA7">
        <w:rPr>
          <w:sz w:val="28"/>
          <w:szCs w:val="28"/>
          <w:lang w:val="en-US"/>
        </w:rPr>
        <w:t xml:space="preserve">K)                                                </w:t>
      </w:r>
      <w:r w:rsidR="00BE7FC8" w:rsidRPr="00367FA7">
        <w:rPr>
          <w:sz w:val="28"/>
          <w:szCs w:val="28"/>
          <w:lang w:val="en-US"/>
        </w:rPr>
        <w:t xml:space="preserve">       </w:t>
      </w:r>
      <w:r w:rsidR="00F00F13" w:rsidRPr="00367FA7">
        <w:rPr>
          <w:sz w:val="28"/>
          <w:szCs w:val="28"/>
          <w:lang w:val="en-US"/>
        </w:rPr>
        <w:t xml:space="preserve"> (1.16)</w:t>
      </w:r>
    </w:p>
    <w:p w14:paraId="7AA59BEE" w14:textId="716478B5" w:rsidR="006E3813" w:rsidRPr="00367FA7" w:rsidRDefault="006E3813" w:rsidP="006E3813">
      <w:pPr>
        <w:pStyle w:val="os"/>
        <w:spacing w:before="0" w:after="0"/>
        <w:ind w:left="0"/>
        <w:jc w:val="both"/>
        <w:rPr>
          <w:sz w:val="28"/>
          <w:szCs w:val="28"/>
          <w:lang w:val="en-US"/>
        </w:rPr>
      </w:pPr>
      <w:r w:rsidRPr="00367FA7">
        <w:rPr>
          <w:sz w:val="28"/>
          <w:szCs w:val="28"/>
          <w:lang w:val="en-US"/>
        </w:rPr>
        <w:br/>
        <w:t xml:space="preserve">- molar heat capacity   </w:t>
      </w:r>
      <w:r w:rsidRPr="00367FA7">
        <w:rPr>
          <w:i/>
          <w:iCs/>
          <w:sz w:val="28"/>
          <w:szCs w:val="28"/>
        </w:rPr>
        <w:t>с</w:t>
      </w:r>
      <w:r w:rsidRPr="00367FA7">
        <w:rPr>
          <w:i/>
          <w:iCs/>
          <w:sz w:val="28"/>
          <w:szCs w:val="28"/>
          <w:vertAlign w:val="subscript"/>
        </w:rPr>
        <w:sym w:font="Symbol" w:char="F06D"/>
      </w:r>
      <w:r w:rsidRPr="00367FA7">
        <w:rPr>
          <w:i/>
          <w:iCs/>
          <w:sz w:val="28"/>
          <w:szCs w:val="28"/>
          <w:lang w:val="en-US"/>
        </w:rPr>
        <w:t xml:space="preserve"> = </w:t>
      </w:r>
      <w:r w:rsidRPr="00367FA7">
        <w:rPr>
          <w:i/>
          <w:iCs/>
          <w:sz w:val="28"/>
          <w:szCs w:val="28"/>
        </w:rPr>
        <w:t>С</w:t>
      </w:r>
      <w:r w:rsidRPr="00367FA7">
        <w:rPr>
          <w:i/>
          <w:iCs/>
          <w:sz w:val="28"/>
          <w:szCs w:val="28"/>
          <w:lang w:val="en-US"/>
        </w:rPr>
        <w:t>/v</w:t>
      </w:r>
      <w:r w:rsidRPr="00367FA7">
        <w:rPr>
          <w:sz w:val="28"/>
          <w:szCs w:val="28"/>
          <w:lang w:val="en-US"/>
        </w:rPr>
        <w:t>,  J/(mol</w:t>
      </w:r>
      <w:r w:rsidR="004F43E3" w:rsidRPr="00367FA7">
        <w:rPr>
          <w:sz w:val="28"/>
          <w:szCs w:val="28"/>
          <w:lang w:val="en-US"/>
        </w:rPr>
        <w:t>e</w:t>
      </w:r>
      <w:r w:rsidRPr="00367FA7">
        <w:rPr>
          <w:sz w:val="28"/>
          <w:szCs w:val="28"/>
          <w:lang w:val="en-US"/>
        </w:rPr>
        <w:t xml:space="preserve"> </w:t>
      </w:r>
      <w:r w:rsidRPr="00367FA7">
        <w:rPr>
          <w:sz w:val="28"/>
          <w:szCs w:val="28"/>
          <w:vertAlign w:val="superscript"/>
          <w:lang w:val="en-US"/>
        </w:rPr>
        <w:t>.</w:t>
      </w:r>
      <w:r w:rsidRPr="00367FA7">
        <w:rPr>
          <w:sz w:val="28"/>
          <w:szCs w:val="28"/>
          <w:lang w:val="en-US"/>
        </w:rPr>
        <w:t xml:space="preserve">K)                                           </w:t>
      </w:r>
      <w:r w:rsidR="00BE7FC8" w:rsidRPr="00367FA7">
        <w:rPr>
          <w:sz w:val="28"/>
          <w:szCs w:val="28"/>
          <w:lang w:val="en-US"/>
        </w:rPr>
        <w:t xml:space="preserve">       </w:t>
      </w:r>
      <w:r w:rsidR="00F00F13" w:rsidRPr="00367FA7">
        <w:rPr>
          <w:sz w:val="28"/>
          <w:szCs w:val="28"/>
          <w:lang w:val="en-US"/>
        </w:rPr>
        <w:t xml:space="preserve"> (1.17)</w:t>
      </w:r>
    </w:p>
    <w:p w14:paraId="3E5BED4D"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br/>
        <w:t xml:space="preserve">where </w:t>
      </w:r>
      <w:r w:rsidRPr="00367FA7">
        <w:rPr>
          <w:rFonts w:ascii="Times New Roman" w:hAnsi="Times New Roman"/>
          <w:i/>
          <w:iCs/>
          <w:sz w:val="28"/>
          <w:szCs w:val="28"/>
          <w:lang w:val="en-US"/>
        </w:rPr>
        <w:t>v</w:t>
      </w:r>
      <w:r w:rsidRPr="00367FA7">
        <w:rPr>
          <w:rFonts w:ascii="Times New Roman" w:hAnsi="Times New Roman"/>
          <w:sz w:val="28"/>
          <w:szCs w:val="28"/>
          <w:lang w:val="en-US"/>
        </w:rPr>
        <w:t xml:space="preserve"> is the amount of substance, mol.</w:t>
      </w:r>
    </w:p>
    <w:p w14:paraId="67AB75EB" w14:textId="6E12DCB5"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br/>
        <w:t xml:space="preserve">- volume heat capacity   </w:t>
      </w:r>
      <w:r w:rsidRPr="00367FA7">
        <w:rPr>
          <w:rFonts w:ascii="Times New Roman" w:hAnsi="Times New Roman"/>
          <w:i/>
          <w:iCs/>
          <w:sz w:val="28"/>
          <w:szCs w:val="28"/>
        </w:rPr>
        <w:t>с</w:t>
      </w:r>
      <w:r w:rsidRPr="00367FA7">
        <w:rPr>
          <w:rFonts w:ascii="Times New Roman" w:hAnsi="Times New Roman"/>
          <w:i/>
          <w:iCs/>
          <w:sz w:val="28"/>
          <w:szCs w:val="28"/>
          <w:vertAlign w:val="superscript"/>
          <w:lang w:val="en-US"/>
        </w:rPr>
        <w:t>/</w:t>
      </w:r>
      <w:r w:rsidRPr="00367FA7">
        <w:rPr>
          <w:rFonts w:ascii="Times New Roman" w:hAnsi="Times New Roman"/>
          <w:i/>
          <w:iCs/>
          <w:sz w:val="28"/>
          <w:szCs w:val="28"/>
          <w:lang w:val="en-US"/>
        </w:rPr>
        <w:t xml:space="preserve"> = </w:t>
      </w:r>
      <w:r w:rsidRPr="00367FA7">
        <w:rPr>
          <w:rFonts w:ascii="Times New Roman" w:hAnsi="Times New Roman"/>
          <w:i/>
          <w:iCs/>
          <w:sz w:val="28"/>
          <w:szCs w:val="28"/>
        </w:rPr>
        <w:t>С</w:t>
      </w:r>
      <w:r w:rsidRPr="00367FA7">
        <w:rPr>
          <w:rFonts w:ascii="Times New Roman" w:hAnsi="Times New Roman"/>
          <w:i/>
          <w:iCs/>
          <w:sz w:val="28"/>
          <w:szCs w:val="28"/>
          <w:lang w:val="en-US"/>
        </w:rPr>
        <w:t xml:space="preserve">/V = </w:t>
      </w:r>
      <w:r w:rsidRPr="00367FA7">
        <w:rPr>
          <w:rFonts w:ascii="Times New Roman" w:hAnsi="Times New Roman"/>
          <w:i/>
          <w:iCs/>
          <w:sz w:val="28"/>
          <w:szCs w:val="28"/>
        </w:rPr>
        <w:t>с</w:t>
      </w:r>
      <w:r w:rsidRPr="00367FA7">
        <w:rPr>
          <w:rFonts w:ascii="Times New Roman" w:hAnsi="Times New Roman"/>
          <w:i/>
          <w:iCs/>
          <w:sz w:val="28"/>
          <w:szCs w:val="28"/>
          <w:lang w:val="en-US"/>
        </w:rPr>
        <w:t>·</w:t>
      </w:r>
      <w:r w:rsidRPr="00367FA7">
        <w:rPr>
          <w:rFonts w:ascii="Times New Roman" w:hAnsi="Times New Roman"/>
          <w:i/>
          <w:iCs/>
          <w:sz w:val="28"/>
          <w:szCs w:val="28"/>
        </w:rPr>
        <w:sym w:font="Symbol" w:char="F072"/>
      </w:r>
      <w:r w:rsidRPr="00367FA7">
        <w:rPr>
          <w:rFonts w:ascii="Times New Roman" w:hAnsi="Times New Roman"/>
          <w:sz w:val="28"/>
          <w:szCs w:val="28"/>
          <w:lang w:val="en-US"/>
        </w:rPr>
        <w:t xml:space="preserve"> ,   J/(m</w:t>
      </w:r>
      <w:r w:rsidRPr="00367FA7">
        <w:rPr>
          <w:rFonts w:ascii="Times New Roman" w:hAnsi="Times New Roman"/>
          <w:sz w:val="28"/>
          <w:szCs w:val="28"/>
          <w:vertAlign w:val="superscript"/>
          <w:lang w:val="en-US"/>
        </w:rPr>
        <w:t>3 .</w:t>
      </w:r>
      <w:r w:rsidRPr="00367FA7">
        <w:rPr>
          <w:rFonts w:ascii="Times New Roman" w:hAnsi="Times New Roman"/>
          <w:sz w:val="28"/>
          <w:szCs w:val="28"/>
          <w:lang w:val="en-US"/>
        </w:rPr>
        <w:t xml:space="preserve">K)                                 </w:t>
      </w:r>
      <w:r w:rsidR="00BE7FC8" w:rsidRPr="00367FA7">
        <w:rPr>
          <w:rFonts w:ascii="Times New Roman" w:hAnsi="Times New Roman"/>
          <w:sz w:val="28"/>
          <w:szCs w:val="28"/>
          <w:lang w:val="en-US"/>
        </w:rPr>
        <w:t xml:space="preserve">      </w:t>
      </w:r>
      <w:r w:rsidR="00F00F13" w:rsidRPr="00367FA7">
        <w:rPr>
          <w:rFonts w:ascii="Times New Roman" w:hAnsi="Times New Roman"/>
          <w:sz w:val="28"/>
          <w:szCs w:val="28"/>
          <w:lang w:val="en-US"/>
        </w:rPr>
        <w:t xml:space="preserve"> (1.18)</w:t>
      </w:r>
    </w:p>
    <w:p w14:paraId="37D79522" w14:textId="77777777" w:rsidR="006E3813" w:rsidRPr="00367FA7" w:rsidRDefault="006E3813" w:rsidP="006E3813">
      <w:pPr>
        <w:spacing w:after="0" w:line="240" w:lineRule="auto"/>
        <w:jc w:val="both"/>
        <w:rPr>
          <w:rFonts w:ascii="Times New Roman" w:hAnsi="Times New Roman"/>
          <w:sz w:val="28"/>
          <w:szCs w:val="28"/>
          <w:lang w:val="en-US"/>
        </w:rPr>
      </w:pPr>
    </w:p>
    <w:p w14:paraId="64810E3E" w14:textId="77777777"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rPr>
        <w:sym w:font="Symbol" w:char="F072"/>
      </w:r>
      <w:r w:rsidRPr="00367FA7">
        <w:rPr>
          <w:rFonts w:ascii="Times New Roman" w:hAnsi="Times New Roman"/>
          <w:i/>
          <w:iCs/>
          <w:sz w:val="28"/>
          <w:szCs w:val="28"/>
          <w:lang w:val="en-US"/>
        </w:rPr>
        <w:t xml:space="preserve"> = m /V</w:t>
      </w:r>
      <w:r w:rsidRPr="00367FA7">
        <w:rPr>
          <w:rFonts w:ascii="Times New Roman" w:hAnsi="Times New Roman"/>
          <w:sz w:val="28"/>
          <w:szCs w:val="28"/>
          <w:lang w:val="en-US"/>
        </w:rPr>
        <w:t xml:space="preserve"> is the density of the substance.</w:t>
      </w:r>
      <w:r w:rsidRPr="00367FA7">
        <w:rPr>
          <w:rFonts w:ascii="Times New Roman" w:hAnsi="Times New Roman"/>
          <w:sz w:val="28"/>
          <w:szCs w:val="28"/>
          <w:lang w:val="en-US"/>
        </w:rPr>
        <w:br/>
        <w:t xml:space="preserve">      The link between this specific heat capacity:</w:t>
      </w:r>
    </w:p>
    <w:p w14:paraId="460C5902" w14:textId="77777777" w:rsidR="006E3813" w:rsidRPr="00367FA7" w:rsidRDefault="006E3813" w:rsidP="006E3813">
      <w:pPr>
        <w:spacing w:after="0" w:line="240" w:lineRule="auto"/>
        <w:jc w:val="both"/>
        <w:rPr>
          <w:rFonts w:ascii="Times New Roman" w:hAnsi="Times New Roman"/>
          <w:sz w:val="28"/>
          <w:szCs w:val="28"/>
          <w:lang w:val="en-US"/>
        </w:rPr>
      </w:pPr>
    </w:p>
    <w:p w14:paraId="62BF7E90" w14:textId="34A810AE" w:rsidR="006E3813" w:rsidRPr="00367FA7" w:rsidRDefault="00066AAC" w:rsidP="00066AAC">
      <w:pPr>
        <w:pStyle w:val="os"/>
        <w:spacing w:before="0" w:after="0"/>
        <w:ind w:left="0" w:firstLine="708"/>
        <w:jc w:val="center"/>
        <w:rPr>
          <w:sz w:val="28"/>
          <w:szCs w:val="28"/>
          <w:lang w:val="en-US"/>
        </w:rPr>
      </w:pPr>
      <w:r w:rsidRPr="00367FA7">
        <w:rPr>
          <w:i/>
          <w:iCs/>
          <w:sz w:val="28"/>
          <w:szCs w:val="28"/>
          <w:lang w:val="en-US"/>
        </w:rPr>
        <w:t xml:space="preserve">                    </w:t>
      </w:r>
      <w:r w:rsidR="006E3813" w:rsidRPr="00367FA7">
        <w:rPr>
          <w:i/>
          <w:iCs/>
          <w:sz w:val="28"/>
          <w:szCs w:val="28"/>
        </w:rPr>
        <w:t>с</w:t>
      </w:r>
      <w:r w:rsidR="006E3813" w:rsidRPr="00367FA7">
        <w:rPr>
          <w:i/>
          <w:iCs/>
          <w:sz w:val="28"/>
          <w:szCs w:val="28"/>
          <w:lang w:val="en-US"/>
        </w:rPr>
        <w:t xml:space="preserve"> = </w:t>
      </w:r>
      <w:r w:rsidR="006E3813" w:rsidRPr="00367FA7">
        <w:rPr>
          <w:i/>
          <w:iCs/>
          <w:sz w:val="28"/>
          <w:szCs w:val="28"/>
        </w:rPr>
        <w:t>с</w:t>
      </w:r>
      <w:r w:rsidR="006E3813" w:rsidRPr="00367FA7">
        <w:rPr>
          <w:i/>
          <w:iCs/>
          <w:sz w:val="28"/>
          <w:szCs w:val="28"/>
          <w:vertAlign w:val="superscript"/>
          <w:lang w:val="en-US"/>
        </w:rPr>
        <w:t>/</w:t>
      </w:r>
      <w:r w:rsidR="006E3813" w:rsidRPr="00367FA7">
        <w:rPr>
          <w:i/>
          <w:iCs/>
          <w:sz w:val="28"/>
          <w:szCs w:val="28"/>
          <w:lang w:val="en-US"/>
        </w:rPr>
        <w:t xml:space="preserve"> · v = </w:t>
      </w:r>
      <w:r w:rsidR="006E3813" w:rsidRPr="00367FA7">
        <w:rPr>
          <w:i/>
          <w:iCs/>
          <w:sz w:val="28"/>
          <w:szCs w:val="28"/>
        </w:rPr>
        <w:t>с</w:t>
      </w:r>
      <w:r w:rsidR="006E3813" w:rsidRPr="00367FA7">
        <w:rPr>
          <w:i/>
          <w:iCs/>
          <w:sz w:val="28"/>
          <w:szCs w:val="28"/>
          <w:vertAlign w:val="subscript"/>
        </w:rPr>
        <w:sym w:font="Symbol" w:char="F06D"/>
      </w:r>
      <w:r w:rsidR="006E3813" w:rsidRPr="00367FA7">
        <w:rPr>
          <w:i/>
          <w:iCs/>
          <w:sz w:val="28"/>
          <w:szCs w:val="28"/>
          <w:lang w:val="en-US"/>
        </w:rPr>
        <w:t xml:space="preserve"> /</w:t>
      </w:r>
      <w:r w:rsidR="006E3813" w:rsidRPr="00367FA7">
        <w:rPr>
          <w:i/>
          <w:iCs/>
          <w:sz w:val="28"/>
          <w:szCs w:val="28"/>
        </w:rPr>
        <w:sym w:font="Symbol" w:char="F06D"/>
      </w:r>
      <w:r w:rsidR="006E3813" w:rsidRPr="00367FA7">
        <w:rPr>
          <w:i/>
          <w:iCs/>
          <w:sz w:val="28"/>
          <w:szCs w:val="28"/>
          <w:lang w:val="en-US"/>
        </w:rPr>
        <w:t xml:space="preserve"> </w:t>
      </w:r>
      <w:r w:rsidR="00F00F13" w:rsidRPr="00367FA7">
        <w:rPr>
          <w:i/>
          <w:iCs/>
          <w:sz w:val="28"/>
          <w:szCs w:val="28"/>
          <w:lang w:val="en-US"/>
        </w:rPr>
        <w:t xml:space="preserve">                        </w:t>
      </w:r>
      <w:r w:rsidRPr="00367FA7">
        <w:rPr>
          <w:i/>
          <w:iCs/>
          <w:sz w:val="28"/>
          <w:szCs w:val="28"/>
          <w:lang w:val="en-US"/>
        </w:rPr>
        <w:t xml:space="preserve">                              </w:t>
      </w:r>
      <w:r w:rsidR="00F00F13" w:rsidRPr="00367FA7">
        <w:rPr>
          <w:i/>
          <w:iCs/>
          <w:sz w:val="28"/>
          <w:szCs w:val="28"/>
          <w:lang w:val="en-US"/>
        </w:rPr>
        <w:t xml:space="preserve">   </w:t>
      </w:r>
      <w:r w:rsidR="00F00F13" w:rsidRPr="00367FA7">
        <w:rPr>
          <w:sz w:val="28"/>
          <w:szCs w:val="28"/>
          <w:lang w:val="en-US"/>
        </w:rPr>
        <w:t xml:space="preserve"> (1.19)</w:t>
      </w:r>
    </w:p>
    <w:p w14:paraId="6767362C" w14:textId="77777777"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br/>
        <w:t xml:space="preserve">where  </w:t>
      </w:r>
      <w:r w:rsidRPr="00367FA7">
        <w:rPr>
          <w:rFonts w:ascii="Times New Roman" w:hAnsi="Times New Roman"/>
          <w:i/>
          <w:iCs/>
          <w:sz w:val="28"/>
          <w:szCs w:val="28"/>
          <w:lang w:val="en-US"/>
        </w:rPr>
        <w:t>v = V/m</w:t>
      </w:r>
      <w:r w:rsidRPr="00367FA7">
        <w:rPr>
          <w:rFonts w:ascii="Times New Roman" w:hAnsi="Times New Roman"/>
          <w:sz w:val="28"/>
          <w:szCs w:val="28"/>
          <w:lang w:val="en-US"/>
        </w:rPr>
        <w:t xml:space="preserve"> is specific volume of the substance, m</w:t>
      </w:r>
      <w:r w:rsidRPr="00367FA7">
        <w:rPr>
          <w:rFonts w:ascii="Times New Roman" w:hAnsi="Times New Roman"/>
          <w:sz w:val="28"/>
          <w:szCs w:val="28"/>
          <w:vertAlign w:val="superscript"/>
          <w:lang w:val="en-US"/>
        </w:rPr>
        <w:t>3</w:t>
      </w:r>
      <w:r w:rsidRPr="00367FA7">
        <w:rPr>
          <w:rFonts w:ascii="Times New Roman" w:hAnsi="Times New Roman"/>
          <w:sz w:val="28"/>
          <w:szCs w:val="28"/>
          <w:lang w:val="en-US"/>
        </w:rPr>
        <w:t>/kg;</w:t>
      </w:r>
    </w:p>
    <w:p w14:paraId="7D962A58"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i/>
          <w:iCs/>
          <w:sz w:val="28"/>
          <w:szCs w:val="28"/>
          <w:lang w:val="en-US"/>
        </w:rPr>
        <w:t xml:space="preserve">             </w:t>
      </w:r>
      <w:r w:rsidRPr="00367FA7">
        <w:rPr>
          <w:rFonts w:ascii="Times New Roman" w:hAnsi="Times New Roman"/>
          <w:i/>
          <w:iCs/>
          <w:sz w:val="28"/>
          <w:szCs w:val="28"/>
        </w:rPr>
        <w:sym w:font="Symbol" w:char="F06D"/>
      </w:r>
      <w:r w:rsidRPr="00367FA7">
        <w:rPr>
          <w:rFonts w:ascii="Times New Roman" w:hAnsi="Times New Roman"/>
          <w:i/>
          <w:iCs/>
          <w:sz w:val="28"/>
          <w:szCs w:val="28"/>
          <w:lang w:val="en-US"/>
        </w:rPr>
        <w:t xml:space="preserve"> = m /</w:t>
      </w:r>
      <w:r w:rsidRPr="00367FA7">
        <w:rPr>
          <w:rFonts w:ascii="Times New Roman" w:hAnsi="Times New Roman"/>
          <w:i/>
          <w:iCs/>
          <w:sz w:val="28"/>
          <w:szCs w:val="28"/>
        </w:rPr>
        <w:t>ν</w:t>
      </w:r>
      <w:r w:rsidRPr="00367FA7">
        <w:rPr>
          <w:rFonts w:ascii="Times New Roman" w:hAnsi="Times New Roman"/>
          <w:sz w:val="28"/>
          <w:szCs w:val="28"/>
          <w:lang w:val="en-US"/>
        </w:rPr>
        <w:t xml:space="preserve"> is molar (molecular) weight, kg/mol.</w:t>
      </w:r>
    </w:p>
    <w:p w14:paraId="04E3758C" w14:textId="63D0BF0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specific heat of gases largely depends on the conditions under which the process of heating or cooling is realized. There </w:t>
      </w:r>
      <w:r w:rsidR="00771A63" w:rsidRPr="00367FA7">
        <w:rPr>
          <w:rFonts w:ascii="Times New Roman" w:hAnsi="Times New Roman"/>
          <w:sz w:val="28"/>
          <w:szCs w:val="28"/>
          <w:lang w:val="en-US"/>
        </w:rPr>
        <w:t>is</w:t>
      </w:r>
      <w:r w:rsidRPr="00367FA7">
        <w:rPr>
          <w:rFonts w:ascii="Times New Roman" w:hAnsi="Times New Roman"/>
          <w:sz w:val="28"/>
          <w:szCs w:val="28"/>
          <w:lang w:val="en-US"/>
        </w:rPr>
        <w:t xml:space="preserve"> the specific heat at constant pressure (isobaric) and constant volume (isochoric).</w:t>
      </w:r>
    </w:p>
    <w:p w14:paraId="25212DD7"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 Thus, there are the following specific heats:</w:t>
      </w:r>
    </w:p>
    <w:p w14:paraId="04E84A81"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rPr>
        <w:t>с</w:t>
      </w:r>
      <w:r w:rsidRPr="00367FA7">
        <w:rPr>
          <w:rFonts w:ascii="Times New Roman" w:hAnsi="Times New Roman"/>
          <w:sz w:val="28"/>
          <w:szCs w:val="28"/>
          <w:vertAlign w:val="subscript"/>
        </w:rPr>
        <w:t>р</w:t>
      </w:r>
      <w:r w:rsidRPr="00367FA7">
        <w:rPr>
          <w:rFonts w:ascii="Times New Roman" w:hAnsi="Times New Roman"/>
          <w:sz w:val="28"/>
          <w:szCs w:val="28"/>
          <w:lang w:val="en-US"/>
        </w:rPr>
        <w:t xml:space="preserve">, </w:t>
      </w:r>
      <w:r w:rsidRPr="00367FA7">
        <w:rPr>
          <w:rFonts w:ascii="Times New Roman" w:hAnsi="Times New Roman"/>
          <w:sz w:val="28"/>
          <w:szCs w:val="28"/>
        </w:rPr>
        <w:t>с</w:t>
      </w:r>
      <w:r w:rsidRPr="00367FA7">
        <w:rPr>
          <w:rFonts w:ascii="Times New Roman" w:hAnsi="Times New Roman"/>
          <w:sz w:val="28"/>
          <w:szCs w:val="28"/>
          <w:vertAlign w:val="subscript"/>
          <w:lang w:val="en-US"/>
        </w:rPr>
        <w:t>v</w:t>
      </w:r>
      <w:r w:rsidRPr="00367FA7">
        <w:rPr>
          <w:rFonts w:ascii="Times New Roman" w:hAnsi="Times New Roman"/>
          <w:sz w:val="28"/>
          <w:szCs w:val="28"/>
          <w:lang w:val="en-US"/>
        </w:rPr>
        <w:t xml:space="preserve"> is mass isobaric and isochoric heat capacity;</w:t>
      </w:r>
    </w:p>
    <w:p w14:paraId="5E7EEF95"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rPr>
        <w:t>с</w:t>
      </w:r>
      <w:r w:rsidRPr="00367FA7">
        <w:rPr>
          <w:rFonts w:ascii="Times New Roman" w:hAnsi="Times New Roman"/>
          <w:sz w:val="28"/>
          <w:szCs w:val="28"/>
          <w:vertAlign w:val="subscript"/>
          <w:lang w:val="en-US"/>
        </w:rPr>
        <w:t>p</w:t>
      </w:r>
      <w:r w:rsidRPr="00367FA7">
        <w:rPr>
          <w:rFonts w:ascii="Times New Roman" w:hAnsi="Times New Roman"/>
          <w:sz w:val="28"/>
          <w:szCs w:val="28"/>
          <w:vertAlign w:val="subscript"/>
        </w:rPr>
        <w:sym w:font="Symbol" w:char="F06D"/>
      </w:r>
      <w:r w:rsidRPr="00367FA7">
        <w:rPr>
          <w:rFonts w:ascii="Times New Roman" w:hAnsi="Times New Roman"/>
          <w:sz w:val="28"/>
          <w:szCs w:val="28"/>
          <w:lang w:val="en-US"/>
        </w:rPr>
        <w:t xml:space="preserve">, </w:t>
      </w:r>
      <w:r w:rsidRPr="00367FA7">
        <w:rPr>
          <w:rFonts w:ascii="Times New Roman" w:hAnsi="Times New Roman"/>
          <w:sz w:val="28"/>
          <w:szCs w:val="28"/>
        </w:rPr>
        <w:t>с</w:t>
      </w:r>
      <w:r w:rsidRPr="00367FA7">
        <w:rPr>
          <w:rFonts w:ascii="Times New Roman" w:hAnsi="Times New Roman"/>
          <w:sz w:val="28"/>
          <w:szCs w:val="28"/>
          <w:vertAlign w:val="subscript"/>
          <w:lang w:val="en-US"/>
        </w:rPr>
        <w:t>v</w:t>
      </w:r>
      <w:r w:rsidRPr="00367FA7">
        <w:rPr>
          <w:rFonts w:ascii="Times New Roman" w:hAnsi="Times New Roman"/>
          <w:sz w:val="28"/>
          <w:szCs w:val="28"/>
          <w:vertAlign w:val="subscript"/>
        </w:rPr>
        <w:sym w:font="Symbol" w:char="F06D"/>
      </w:r>
      <w:r w:rsidRPr="00367FA7">
        <w:rPr>
          <w:rFonts w:ascii="Times New Roman" w:hAnsi="Times New Roman"/>
          <w:sz w:val="28"/>
          <w:szCs w:val="28"/>
          <w:lang w:val="en-US"/>
        </w:rPr>
        <w:t xml:space="preserve"> is molar isobaric and isochoric heat capacity;</w:t>
      </w:r>
    </w:p>
    <w:p w14:paraId="46BA1439" w14:textId="3153EF28"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rPr>
        <w:t>с</w:t>
      </w:r>
      <w:r w:rsidRPr="00367FA7">
        <w:rPr>
          <w:rFonts w:ascii="Times New Roman" w:hAnsi="Times New Roman"/>
          <w:sz w:val="28"/>
          <w:szCs w:val="28"/>
          <w:vertAlign w:val="superscript"/>
          <w:lang w:val="en-US"/>
        </w:rPr>
        <w:t>/</w:t>
      </w:r>
      <w:r w:rsidRPr="00367FA7">
        <w:rPr>
          <w:rFonts w:ascii="Times New Roman" w:hAnsi="Times New Roman"/>
          <w:sz w:val="28"/>
          <w:szCs w:val="28"/>
          <w:vertAlign w:val="subscript"/>
          <w:lang w:val="en-US"/>
        </w:rPr>
        <w:t>p</w:t>
      </w:r>
      <w:r w:rsidRPr="00367FA7">
        <w:rPr>
          <w:rFonts w:ascii="Times New Roman" w:hAnsi="Times New Roman"/>
          <w:sz w:val="28"/>
          <w:szCs w:val="28"/>
          <w:lang w:val="en-US"/>
        </w:rPr>
        <w:t xml:space="preserve">, </w:t>
      </w:r>
      <w:r w:rsidRPr="00367FA7">
        <w:rPr>
          <w:rFonts w:ascii="Times New Roman" w:hAnsi="Times New Roman"/>
          <w:sz w:val="28"/>
          <w:szCs w:val="28"/>
        </w:rPr>
        <w:t>с</w:t>
      </w:r>
      <w:r w:rsidRPr="00367FA7">
        <w:rPr>
          <w:rFonts w:ascii="Times New Roman" w:hAnsi="Times New Roman"/>
          <w:sz w:val="28"/>
          <w:szCs w:val="28"/>
          <w:vertAlign w:val="superscript"/>
          <w:lang w:val="en-US"/>
        </w:rPr>
        <w:t>/</w:t>
      </w:r>
      <w:r w:rsidRPr="00367FA7">
        <w:rPr>
          <w:rFonts w:ascii="Times New Roman" w:hAnsi="Times New Roman"/>
          <w:sz w:val="28"/>
          <w:szCs w:val="28"/>
          <w:vertAlign w:val="subscript"/>
          <w:lang w:val="en-US"/>
        </w:rPr>
        <w:t>v</w:t>
      </w:r>
      <w:r w:rsidRPr="00367FA7">
        <w:rPr>
          <w:rFonts w:ascii="Times New Roman" w:hAnsi="Times New Roman"/>
          <w:sz w:val="28"/>
          <w:szCs w:val="28"/>
          <w:lang w:val="en-US"/>
        </w:rPr>
        <w:t xml:space="preserve"> is volume isobaric and isochoric heat capacity.</w:t>
      </w:r>
      <w:r w:rsidRPr="00367FA7">
        <w:rPr>
          <w:rFonts w:ascii="Times New Roman" w:hAnsi="Times New Roman"/>
          <w:sz w:val="28"/>
          <w:szCs w:val="28"/>
          <w:lang w:val="en-US"/>
        </w:rPr>
        <w:br/>
        <w:t xml:space="preserve">        Between isobaric and isochoric heat capacity there is the following relationship Mayer equation determined by the formula:</w:t>
      </w:r>
    </w:p>
    <w:p w14:paraId="7C0AB1E3" w14:textId="026AFD13" w:rsidR="003B1ABB" w:rsidRPr="00367FA7" w:rsidRDefault="003B1ABB" w:rsidP="003B1ABB">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v</m:t>
            </m:r>
          </m:sub>
        </m:sSub>
        <m:r>
          <w:rPr>
            <w:rFonts w:ascii="Cambria Math" w:hAnsi="Cambria Math"/>
            <w:sz w:val="28"/>
            <w:szCs w:val="28"/>
            <w:lang w:val="en-US"/>
          </w:rPr>
          <m:t>=R</m:t>
        </m:r>
      </m:oMath>
      <w:r w:rsidRPr="00367FA7">
        <w:rPr>
          <w:rFonts w:ascii="Times New Roman" w:hAnsi="Times New Roman"/>
          <w:sz w:val="28"/>
          <w:szCs w:val="28"/>
          <w:lang w:val="en-US"/>
        </w:rPr>
        <w:t xml:space="preserve">                                                      (1.20)</w:t>
      </w:r>
    </w:p>
    <w:p w14:paraId="077BD720" w14:textId="77777777" w:rsidR="003B1ABB" w:rsidRPr="00367FA7" w:rsidRDefault="003B1ABB" w:rsidP="003B1ABB">
      <w:pPr>
        <w:spacing w:after="0" w:line="240" w:lineRule="auto"/>
        <w:ind w:firstLine="708"/>
        <w:jc w:val="center"/>
        <w:rPr>
          <w:rFonts w:ascii="Times New Roman" w:hAnsi="Times New Roman"/>
          <w:sz w:val="28"/>
          <w:szCs w:val="28"/>
          <w:lang w:val="en-US"/>
        </w:rPr>
      </w:pPr>
    </w:p>
    <w:p w14:paraId="1DD6AA89" w14:textId="3B6B6F06" w:rsidR="003B1ABB" w:rsidRPr="00367FA7" w:rsidRDefault="003B1ABB" w:rsidP="003B1ABB">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r>
              <w:rPr>
                <w:rFonts w:ascii="Cambria Math" w:hAnsi="Cambria Math"/>
                <w:i/>
                <w:sz w:val="28"/>
                <w:szCs w:val="28"/>
                <w:lang w:val="en-US"/>
              </w:rPr>
              <w:sym w:font="Symbol" w:char="F06D"/>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v</m:t>
            </m:r>
            <m:r>
              <w:rPr>
                <w:rFonts w:ascii="Cambria Math" w:hAnsi="Cambria Math"/>
                <w:i/>
                <w:sz w:val="28"/>
                <w:szCs w:val="28"/>
                <w:lang w:val="en-US"/>
              </w:rPr>
              <w:sym w:font="Symbol" w:char="F06D"/>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R</m:t>
            </m:r>
          </m:e>
          <m:sub>
            <m:r>
              <w:rPr>
                <w:rFonts w:ascii="Cambria Math" w:hAnsi="Cambria Math"/>
                <w:i/>
                <w:sz w:val="28"/>
                <w:szCs w:val="28"/>
                <w:lang w:val="en-US"/>
              </w:rPr>
              <w:sym w:font="Symbol" w:char="F06D"/>
            </m:r>
          </m:sub>
        </m:sSub>
      </m:oMath>
      <w:r w:rsidRPr="00367FA7">
        <w:rPr>
          <w:rFonts w:ascii="Times New Roman" w:hAnsi="Times New Roman"/>
          <w:sz w:val="28"/>
          <w:szCs w:val="28"/>
          <w:lang w:val="en-US"/>
        </w:rPr>
        <w:t xml:space="preserve">                                                    (1.21)</w:t>
      </w:r>
    </w:p>
    <w:p w14:paraId="3710D6D1" w14:textId="77777777" w:rsidR="006E3813" w:rsidRPr="00367FA7" w:rsidRDefault="006E3813" w:rsidP="006E3813">
      <w:pPr>
        <w:pStyle w:val="os"/>
        <w:spacing w:before="0" w:after="0"/>
        <w:ind w:left="0"/>
        <w:jc w:val="both"/>
        <w:rPr>
          <w:sz w:val="28"/>
          <w:szCs w:val="28"/>
          <w:lang w:val="en-US"/>
        </w:rPr>
      </w:pPr>
    </w:p>
    <w:p w14:paraId="1C0DD935" w14:textId="77777777"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The heat capacity depends on the temperature, which is given in reference books in the form of a table as an average specific heat in the temperature range from 0 to </w:t>
      </w:r>
      <w:r w:rsidRPr="00367FA7">
        <w:rPr>
          <w:i/>
          <w:iCs/>
          <w:sz w:val="28"/>
          <w:szCs w:val="28"/>
          <w:lang w:val="en-US"/>
        </w:rPr>
        <w:t>t</w:t>
      </w:r>
      <w:r w:rsidRPr="00367FA7">
        <w:rPr>
          <w:i/>
          <w:iCs/>
          <w:sz w:val="28"/>
          <w:szCs w:val="28"/>
          <w:vertAlign w:val="subscript"/>
        </w:rPr>
        <w:t>х</w:t>
      </w:r>
      <w:r w:rsidRPr="00367FA7">
        <w:rPr>
          <w:sz w:val="28"/>
          <w:szCs w:val="28"/>
          <w:lang w:val="en-US"/>
        </w:rPr>
        <w:t xml:space="preserve">. To determine the average heat capacity in the temperature range of </w:t>
      </w:r>
      <w:r w:rsidRPr="00367FA7">
        <w:rPr>
          <w:i/>
          <w:iCs/>
          <w:sz w:val="28"/>
          <w:szCs w:val="28"/>
          <w:lang w:val="en-US"/>
        </w:rPr>
        <w:t>t</w:t>
      </w:r>
      <w:r w:rsidRPr="00367FA7">
        <w:rPr>
          <w:i/>
          <w:iCs/>
          <w:sz w:val="28"/>
          <w:szCs w:val="28"/>
          <w:vertAlign w:val="subscript"/>
          <w:lang w:val="en-US"/>
        </w:rPr>
        <w:t>1</w:t>
      </w:r>
      <w:r w:rsidRPr="00367FA7">
        <w:rPr>
          <w:sz w:val="28"/>
          <w:szCs w:val="28"/>
          <w:lang w:val="en-US"/>
        </w:rPr>
        <w:t xml:space="preserve"> to </w:t>
      </w:r>
      <w:r w:rsidRPr="00367FA7">
        <w:rPr>
          <w:i/>
          <w:iCs/>
          <w:sz w:val="28"/>
          <w:szCs w:val="28"/>
          <w:lang w:val="en-US"/>
        </w:rPr>
        <w:t>t</w:t>
      </w:r>
      <w:r w:rsidRPr="00367FA7">
        <w:rPr>
          <w:i/>
          <w:iCs/>
          <w:sz w:val="28"/>
          <w:szCs w:val="28"/>
          <w:vertAlign w:val="subscript"/>
          <w:lang w:val="en-US"/>
        </w:rPr>
        <w:t>2</w:t>
      </w:r>
      <w:r w:rsidRPr="00367FA7">
        <w:rPr>
          <w:sz w:val="28"/>
          <w:szCs w:val="28"/>
          <w:lang w:val="en-US"/>
        </w:rPr>
        <w:t xml:space="preserve"> it is possible to use the following formula:</w:t>
      </w:r>
    </w:p>
    <w:p w14:paraId="5A529274" w14:textId="77777777" w:rsidR="006E3813" w:rsidRPr="00367FA7" w:rsidRDefault="006E3813" w:rsidP="006E3813">
      <w:pPr>
        <w:pStyle w:val="a5"/>
        <w:spacing w:before="0" w:beforeAutospacing="0" w:after="0" w:afterAutospacing="0"/>
        <w:jc w:val="both"/>
        <w:rPr>
          <w:sz w:val="28"/>
          <w:szCs w:val="28"/>
          <w:lang w:val="en-US"/>
        </w:rPr>
      </w:pPr>
    </w:p>
    <w:p w14:paraId="2CC961EE" w14:textId="6C64A7AE" w:rsidR="006E3813" w:rsidRPr="00367FA7" w:rsidRDefault="003B1ABB" w:rsidP="006E3813">
      <w:pPr>
        <w:pStyle w:val="os"/>
        <w:spacing w:before="0" w:after="0"/>
        <w:ind w:left="0"/>
        <w:jc w:val="center"/>
        <w:rPr>
          <w:sz w:val="28"/>
          <w:szCs w:val="28"/>
          <w:lang w:val="en-US"/>
        </w:rPr>
      </w:pPr>
      <w:r w:rsidRPr="00367FA7">
        <w:rPr>
          <w:i/>
          <w:iCs/>
          <w:sz w:val="28"/>
          <w:szCs w:val="28"/>
          <w:lang w:val="en-US"/>
        </w:rPr>
        <w:t xml:space="preserve">                              </w:t>
      </w:r>
      <w:r w:rsidR="006E3813" w:rsidRPr="00367FA7">
        <w:rPr>
          <w:i/>
          <w:iCs/>
          <w:sz w:val="28"/>
          <w:szCs w:val="28"/>
        </w:rPr>
        <w:t>с</w:t>
      </w:r>
      <w:r w:rsidR="006E3813" w:rsidRPr="00367FA7">
        <w:rPr>
          <w:i/>
          <w:iCs/>
          <w:sz w:val="28"/>
          <w:szCs w:val="28"/>
          <w:lang w:val="en-US"/>
        </w:rPr>
        <w:t>|</w:t>
      </w:r>
      <w:r w:rsidR="006E3813" w:rsidRPr="00367FA7">
        <w:rPr>
          <w:i/>
          <w:iCs/>
          <w:sz w:val="28"/>
          <w:szCs w:val="28"/>
          <w:vertAlign w:val="superscript"/>
          <w:lang w:val="en-US"/>
        </w:rPr>
        <w:t>t2</w:t>
      </w:r>
      <w:r w:rsidR="006E3813" w:rsidRPr="00367FA7">
        <w:rPr>
          <w:i/>
          <w:iCs/>
          <w:sz w:val="28"/>
          <w:szCs w:val="28"/>
          <w:vertAlign w:val="subscript"/>
          <w:lang w:val="en-US"/>
        </w:rPr>
        <w:t>t1</w:t>
      </w:r>
      <w:r w:rsidR="006E3813" w:rsidRPr="00367FA7">
        <w:rPr>
          <w:i/>
          <w:iCs/>
          <w:sz w:val="28"/>
          <w:szCs w:val="28"/>
          <w:lang w:val="en-US"/>
        </w:rPr>
        <w:t xml:space="preserve"> = (</w:t>
      </w:r>
      <w:r w:rsidR="006E3813" w:rsidRPr="00367FA7">
        <w:rPr>
          <w:i/>
          <w:iCs/>
          <w:sz w:val="28"/>
          <w:szCs w:val="28"/>
        </w:rPr>
        <w:t>с</w:t>
      </w:r>
      <w:r w:rsidR="006E3813" w:rsidRPr="00367FA7">
        <w:rPr>
          <w:i/>
          <w:iCs/>
          <w:sz w:val="28"/>
          <w:szCs w:val="28"/>
          <w:lang w:val="en-US"/>
        </w:rPr>
        <w:t>|</w:t>
      </w:r>
      <w:r w:rsidR="006E3813" w:rsidRPr="00367FA7">
        <w:rPr>
          <w:i/>
          <w:iCs/>
          <w:sz w:val="28"/>
          <w:szCs w:val="28"/>
          <w:vertAlign w:val="superscript"/>
          <w:lang w:val="en-US"/>
        </w:rPr>
        <w:t>t2</w:t>
      </w:r>
      <w:r w:rsidR="006E3813" w:rsidRPr="00367FA7">
        <w:rPr>
          <w:i/>
          <w:iCs/>
          <w:sz w:val="28"/>
          <w:szCs w:val="28"/>
          <w:vertAlign w:val="subscript"/>
          <w:lang w:val="en-US"/>
        </w:rPr>
        <w:t>0</w:t>
      </w:r>
      <w:r w:rsidR="006E3813" w:rsidRPr="00367FA7">
        <w:rPr>
          <w:i/>
          <w:iCs/>
          <w:sz w:val="28"/>
          <w:szCs w:val="28"/>
          <w:lang w:val="en-US"/>
        </w:rPr>
        <w:t xml:space="preserve"> t</w:t>
      </w:r>
      <w:r w:rsidR="006E3813" w:rsidRPr="00367FA7">
        <w:rPr>
          <w:i/>
          <w:iCs/>
          <w:sz w:val="28"/>
          <w:szCs w:val="28"/>
          <w:vertAlign w:val="subscript"/>
          <w:lang w:val="en-US"/>
        </w:rPr>
        <w:t>2</w:t>
      </w:r>
      <w:r w:rsidR="006E3813" w:rsidRPr="00367FA7">
        <w:rPr>
          <w:i/>
          <w:iCs/>
          <w:sz w:val="28"/>
          <w:szCs w:val="28"/>
          <w:lang w:val="en-US"/>
        </w:rPr>
        <w:t xml:space="preserve"> – </w:t>
      </w:r>
      <w:r w:rsidR="006E3813" w:rsidRPr="00367FA7">
        <w:rPr>
          <w:i/>
          <w:iCs/>
          <w:sz w:val="28"/>
          <w:szCs w:val="28"/>
        </w:rPr>
        <w:t>с</w:t>
      </w:r>
      <w:r w:rsidR="006E3813" w:rsidRPr="00367FA7">
        <w:rPr>
          <w:i/>
          <w:iCs/>
          <w:sz w:val="28"/>
          <w:szCs w:val="28"/>
          <w:lang w:val="en-US"/>
        </w:rPr>
        <w:t>|</w:t>
      </w:r>
      <w:r w:rsidR="006E3813" w:rsidRPr="00367FA7">
        <w:rPr>
          <w:i/>
          <w:iCs/>
          <w:sz w:val="28"/>
          <w:szCs w:val="28"/>
          <w:vertAlign w:val="superscript"/>
          <w:lang w:val="en-US"/>
        </w:rPr>
        <w:t>t1</w:t>
      </w:r>
      <w:r w:rsidR="006E3813" w:rsidRPr="00367FA7">
        <w:rPr>
          <w:i/>
          <w:iCs/>
          <w:sz w:val="28"/>
          <w:szCs w:val="28"/>
          <w:vertAlign w:val="subscript"/>
          <w:lang w:val="en-US"/>
        </w:rPr>
        <w:t>0</w:t>
      </w:r>
      <w:r w:rsidR="006E3813" w:rsidRPr="00367FA7">
        <w:rPr>
          <w:i/>
          <w:iCs/>
          <w:sz w:val="28"/>
          <w:szCs w:val="28"/>
          <w:lang w:val="en-US"/>
        </w:rPr>
        <w:t xml:space="preserve"> t</w:t>
      </w:r>
      <w:r w:rsidR="006E3813" w:rsidRPr="00367FA7">
        <w:rPr>
          <w:i/>
          <w:iCs/>
          <w:sz w:val="28"/>
          <w:szCs w:val="28"/>
          <w:vertAlign w:val="subscript"/>
          <w:lang w:val="en-US"/>
        </w:rPr>
        <w:t>1</w:t>
      </w:r>
      <w:r w:rsidR="006E3813" w:rsidRPr="00367FA7">
        <w:rPr>
          <w:i/>
          <w:iCs/>
          <w:sz w:val="28"/>
          <w:szCs w:val="28"/>
          <w:lang w:val="en-US"/>
        </w:rPr>
        <w:t>) / (t</w:t>
      </w:r>
      <w:r w:rsidR="006E3813" w:rsidRPr="00367FA7">
        <w:rPr>
          <w:i/>
          <w:iCs/>
          <w:sz w:val="28"/>
          <w:szCs w:val="28"/>
          <w:vertAlign w:val="subscript"/>
          <w:lang w:val="en-US"/>
        </w:rPr>
        <w:t>2</w:t>
      </w:r>
      <w:r w:rsidR="006E3813" w:rsidRPr="00367FA7">
        <w:rPr>
          <w:i/>
          <w:iCs/>
          <w:sz w:val="28"/>
          <w:szCs w:val="28"/>
          <w:lang w:val="en-US"/>
        </w:rPr>
        <w:t xml:space="preserve"> – t</w:t>
      </w:r>
      <w:r w:rsidR="006E3813" w:rsidRPr="00367FA7">
        <w:rPr>
          <w:i/>
          <w:iCs/>
          <w:sz w:val="28"/>
          <w:szCs w:val="28"/>
          <w:vertAlign w:val="subscript"/>
          <w:lang w:val="en-US"/>
        </w:rPr>
        <w:t>1</w:t>
      </w:r>
      <w:r w:rsidR="006E3813" w:rsidRPr="00367FA7">
        <w:rPr>
          <w:i/>
          <w:iCs/>
          <w:sz w:val="28"/>
          <w:szCs w:val="28"/>
          <w:lang w:val="en-US"/>
        </w:rPr>
        <w:t xml:space="preserve">) </w:t>
      </w:r>
      <w:r w:rsidR="006E3813" w:rsidRPr="00367FA7">
        <w:rPr>
          <w:sz w:val="28"/>
          <w:szCs w:val="28"/>
          <w:lang w:val="en-US"/>
        </w:rPr>
        <w:t xml:space="preserve">                            </w:t>
      </w:r>
      <w:r w:rsidR="00771A63" w:rsidRPr="00367FA7">
        <w:rPr>
          <w:sz w:val="28"/>
          <w:szCs w:val="28"/>
          <w:lang w:val="en-US"/>
        </w:rPr>
        <w:t xml:space="preserve">     </w:t>
      </w:r>
      <w:r w:rsidR="00F00F13" w:rsidRPr="00367FA7">
        <w:rPr>
          <w:sz w:val="28"/>
          <w:szCs w:val="28"/>
          <w:lang w:val="en-US"/>
        </w:rPr>
        <w:t xml:space="preserve">    (1.22)</w:t>
      </w:r>
    </w:p>
    <w:bookmarkEnd w:id="11"/>
    <w:p w14:paraId="44BEAF9E" w14:textId="77777777" w:rsidR="006E3813" w:rsidRPr="00367FA7" w:rsidRDefault="006E3813" w:rsidP="006E3813">
      <w:pPr>
        <w:spacing w:after="0" w:line="240" w:lineRule="auto"/>
        <w:rPr>
          <w:rFonts w:ascii="Times New Roman" w:hAnsi="Times New Roman"/>
          <w:sz w:val="28"/>
          <w:szCs w:val="28"/>
          <w:lang w:val="en-US"/>
        </w:rPr>
      </w:pPr>
    </w:p>
    <w:p w14:paraId="5C27BBAC" w14:textId="77777777" w:rsidR="006B422F" w:rsidRPr="00367FA7" w:rsidRDefault="006B422F" w:rsidP="006E3813">
      <w:pPr>
        <w:spacing w:after="0" w:line="240" w:lineRule="auto"/>
        <w:rPr>
          <w:rFonts w:ascii="Times New Roman" w:hAnsi="Times New Roman"/>
          <w:sz w:val="28"/>
          <w:szCs w:val="28"/>
          <w:lang w:val="en-US"/>
        </w:rPr>
      </w:pPr>
    </w:p>
    <w:p w14:paraId="19083A41" w14:textId="6B24BDAC" w:rsidR="006E3813" w:rsidRPr="00367FA7" w:rsidRDefault="006B422F" w:rsidP="006E3813">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1.8</w:t>
      </w:r>
      <w:r w:rsidR="006E3813" w:rsidRPr="00367FA7">
        <w:rPr>
          <w:rFonts w:ascii="Times New Roman" w:hAnsi="Times New Roman"/>
          <w:b/>
          <w:sz w:val="28"/>
          <w:szCs w:val="28"/>
          <w:lang w:val="en-US"/>
        </w:rPr>
        <w:t xml:space="preserve"> The Second Law of Thermodynamics</w:t>
      </w:r>
    </w:p>
    <w:p w14:paraId="6BAF8E7A" w14:textId="77777777" w:rsidR="006E3813" w:rsidRPr="00367FA7" w:rsidRDefault="006E3813" w:rsidP="006E3813">
      <w:pPr>
        <w:spacing w:after="0" w:line="240" w:lineRule="auto"/>
        <w:jc w:val="both"/>
        <w:rPr>
          <w:rFonts w:ascii="Times New Roman" w:hAnsi="Times New Roman"/>
          <w:b/>
          <w:sz w:val="28"/>
          <w:szCs w:val="28"/>
          <w:lang w:val="en-US"/>
        </w:rPr>
      </w:pPr>
    </w:p>
    <w:p w14:paraId="48F9C75F" w14:textId="31F168DC" w:rsidR="006E3813" w:rsidRPr="00367FA7" w:rsidRDefault="006B422F" w:rsidP="006E3813">
      <w:pPr>
        <w:spacing w:after="0" w:line="240" w:lineRule="auto"/>
        <w:ind w:firstLine="708"/>
        <w:jc w:val="both"/>
        <w:rPr>
          <w:rFonts w:ascii="Times New Roman" w:hAnsi="Times New Roman"/>
          <w:b/>
          <w:sz w:val="28"/>
          <w:szCs w:val="28"/>
          <w:lang w:val="en-US"/>
        </w:rPr>
      </w:pPr>
      <w:bookmarkStart w:id="12" w:name="f11"/>
      <w:r w:rsidRPr="00367FA7">
        <w:rPr>
          <w:rFonts w:ascii="Times New Roman" w:hAnsi="Times New Roman"/>
          <w:b/>
          <w:sz w:val="28"/>
          <w:szCs w:val="28"/>
          <w:lang w:val="en-US"/>
        </w:rPr>
        <w:t>1.8.1</w:t>
      </w:r>
      <w:r w:rsidR="006E3813" w:rsidRPr="00367FA7">
        <w:rPr>
          <w:rFonts w:ascii="Times New Roman" w:hAnsi="Times New Roman"/>
          <w:b/>
          <w:sz w:val="28"/>
          <w:szCs w:val="28"/>
          <w:lang w:val="en-US"/>
        </w:rPr>
        <w:t xml:space="preserve"> The main provisions of the second law of thermodynamics</w:t>
      </w:r>
    </w:p>
    <w:p w14:paraId="31625477" w14:textId="77777777" w:rsidR="006E3813" w:rsidRPr="00367FA7" w:rsidRDefault="006E3813" w:rsidP="006E3813">
      <w:pPr>
        <w:spacing w:after="0" w:line="240" w:lineRule="auto"/>
        <w:jc w:val="both"/>
        <w:rPr>
          <w:rFonts w:ascii="Times New Roman" w:hAnsi="Times New Roman"/>
          <w:b/>
          <w:sz w:val="28"/>
          <w:szCs w:val="28"/>
          <w:lang w:val="en-US"/>
        </w:rPr>
      </w:pPr>
    </w:p>
    <w:p w14:paraId="244F219D" w14:textId="1870E744"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 The first law of thermodynamics states that heat can be converted into work, and work into the heat and it does not establish the conditions under which these transformations are possible</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 xml:space="preserve">. </w:t>
      </w:r>
    </w:p>
    <w:p w14:paraId="0AC94959" w14:textId="6E1198FF"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transformation of work into heat is always fully and unconditionally. The reverse process of converting heat into work with its continuous transition is possible only under certain conditions and not completely. The heat itself can move from the hotter body to the colder.  Transfer of heat from the cold body to a heated is not happening itself. To do this, it is necessary to expend extra energy.</w:t>
      </w:r>
      <w:r w:rsidRPr="00367FA7">
        <w:rPr>
          <w:rFonts w:ascii="Times New Roman" w:hAnsi="Times New Roman"/>
          <w:sz w:val="28"/>
          <w:szCs w:val="28"/>
          <w:lang w:val="en-US"/>
        </w:rPr>
        <w:br/>
        <w:t xml:space="preserve">     </w:t>
      </w:r>
      <w:r w:rsidRPr="00367FA7">
        <w:rPr>
          <w:rFonts w:ascii="Times New Roman" w:hAnsi="Times New Roman"/>
          <w:sz w:val="28"/>
          <w:szCs w:val="28"/>
          <w:lang w:val="en-US"/>
        </w:rPr>
        <w:tab/>
        <w:t xml:space="preserve">Thus, for a complete analysis of phenomena and processes it must be additional regularity other than the first law of thermodynamics even more regularity. This law is </w:t>
      </w:r>
      <w:r w:rsidRPr="00367FA7">
        <w:rPr>
          <w:rFonts w:ascii="Times New Roman" w:hAnsi="Times New Roman"/>
          <w:i/>
          <w:sz w:val="28"/>
          <w:szCs w:val="28"/>
          <w:lang w:val="en-US"/>
        </w:rPr>
        <w:t>the Second Law of Thermodynamics</w:t>
      </w:r>
      <w:r w:rsidRPr="00367FA7">
        <w:rPr>
          <w:rFonts w:ascii="Times New Roman" w:hAnsi="Times New Roman"/>
          <w:sz w:val="28"/>
          <w:szCs w:val="28"/>
          <w:lang w:val="en-US"/>
        </w:rPr>
        <w:t>. It establishes if the process is possible or impossible, the direction in which the process takes place, when the thermodynamic equilibrium is reached and under what conditions it is possible to get maximum performance</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670F8F7B" w14:textId="77777777" w:rsidR="006E3813" w:rsidRPr="00367FA7" w:rsidRDefault="006E3813" w:rsidP="006E3813">
      <w:pPr>
        <w:spacing w:after="0" w:line="240" w:lineRule="auto"/>
        <w:ind w:firstLine="708"/>
        <w:jc w:val="both"/>
        <w:rPr>
          <w:rFonts w:ascii="Times New Roman" w:hAnsi="Times New Roman"/>
          <w:iCs/>
          <w:sz w:val="28"/>
          <w:szCs w:val="28"/>
          <w:lang w:val="en-US"/>
        </w:rPr>
      </w:pPr>
      <w:r w:rsidRPr="00367FA7">
        <w:rPr>
          <w:rFonts w:ascii="Times New Roman" w:hAnsi="Times New Roman"/>
          <w:b/>
          <w:sz w:val="28"/>
          <w:szCs w:val="28"/>
          <w:lang w:val="en-US"/>
        </w:rPr>
        <w:t xml:space="preserve"> The formulations of the second law of thermodynamics.</w:t>
      </w:r>
      <w:r w:rsidRPr="00367FA7">
        <w:rPr>
          <w:rFonts w:ascii="Times New Roman" w:hAnsi="Times New Roman"/>
          <w:b/>
          <w:sz w:val="28"/>
          <w:szCs w:val="28"/>
          <w:lang w:val="en-US"/>
        </w:rPr>
        <w:br/>
      </w:r>
      <w:r w:rsidRPr="00367FA7">
        <w:rPr>
          <w:rFonts w:ascii="Times New Roman" w:hAnsi="Times New Roman"/>
          <w:sz w:val="28"/>
          <w:szCs w:val="28"/>
          <w:lang w:val="en-US"/>
        </w:rPr>
        <w:t xml:space="preserve">      For the existence of a heat engine 2 sources of heat are required: hot source and a cold source (environment). </w:t>
      </w:r>
      <w:r w:rsidRPr="00367FA7">
        <w:rPr>
          <w:rFonts w:ascii="Times New Roman" w:hAnsi="Times New Roman"/>
          <w:iCs/>
          <w:sz w:val="28"/>
          <w:szCs w:val="28"/>
          <w:lang w:val="en-US"/>
        </w:rPr>
        <w:t>If the heat engine runs only from a single source, it is called perpetual motion of 2nd kind.</w:t>
      </w:r>
    </w:p>
    <w:p w14:paraId="5B004BB5"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1 formulation (Ostwald):</w:t>
      </w:r>
      <w:r w:rsidRPr="00367FA7">
        <w:rPr>
          <w:rFonts w:ascii="Times New Roman" w:hAnsi="Times New Roman"/>
          <w:i/>
          <w:iCs/>
          <w:sz w:val="28"/>
          <w:szCs w:val="28"/>
          <w:lang w:val="en-US"/>
        </w:rPr>
        <w:t xml:space="preserve"> "Perpetual motion machine of the 2nd kind is impossible".</w:t>
      </w:r>
      <w:r w:rsidRPr="00367FA7">
        <w:rPr>
          <w:rFonts w:ascii="Times New Roman" w:hAnsi="Times New Roman"/>
          <w:i/>
          <w:iCs/>
          <w:sz w:val="28"/>
          <w:szCs w:val="28"/>
          <w:lang w:val="en-US"/>
        </w:rPr>
        <w:br/>
      </w: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 Perpetual motion machine of the 1st kind is a heat engine, which </w:t>
      </w:r>
      <w:r w:rsidRPr="00367FA7">
        <w:rPr>
          <w:rFonts w:ascii="Times New Roman" w:hAnsi="Times New Roman"/>
          <w:i/>
          <w:iCs/>
          <w:sz w:val="28"/>
          <w:szCs w:val="28"/>
          <w:lang w:val="en-US"/>
        </w:rPr>
        <w:t>L &gt; Q</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w:t>
      </w:r>
      <w:r w:rsidRPr="00367FA7">
        <w:rPr>
          <w:rFonts w:ascii="Times New Roman" w:hAnsi="Times New Roman"/>
          <w:sz w:val="28"/>
          <w:szCs w:val="28"/>
          <w:lang w:val="en-US"/>
        </w:rPr>
        <w:lastRenderedPageBreak/>
        <w:t xml:space="preserve">where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is the supplied heat. The first law of thermodynamics "allows" the possibility of a heat engine, completely transforms the supplied heat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to the work of </w:t>
      </w:r>
      <w:r w:rsidRPr="00367FA7">
        <w:rPr>
          <w:rFonts w:ascii="Times New Roman" w:hAnsi="Times New Roman"/>
          <w:i/>
          <w:iCs/>
          <w:sz w:val="28"/>
          <w:szCs w:val="28"/>
          <w:lang w:val="en-US"/>
        </w:rPr>
        <w:t>L</w:t>
      </w:r>
      <w:r w:rsidRPr="00367FA7">
        <w:rPr>
          <w:rFonts w:ascii="Times New Roman" w:hAnsi="Times New Roman"/>
          <w:sz w:val="28"/>
          <w:szCs w:val="28"/>
          <w:lang w:val="en-US"/>
        </w:rPr>
        <w:t xml:space="preserve">, that is </w:t>
      </w:r>
      <w:r w:rsidRPr="00367FA7">
        <w:rPr>
          <w:rFonts w:ascii="Times New Roman" w:hAnsi="Times New Roman"/>
          <w:i/>
          <w:iCs/>
          <w:sz w:val="28"/>
          <w:szCs w:val="28"/>
          <w:lang w:val="en-US"/>
        </w:rPr>
        <w:t>L = Q</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The second law imposes greater restrictions, and claims that the work should be less than supplied heat (</w:t>
      </w:r>
      <w:r w:rsidRPr="00367FA7">
        <w:rPr>
          <w:rFonts w:ascii="Times New Roman" w:hAnsi="Times New Roman"/>
          <w:i/>
          <w:iCs/>
          <w:sz w:val="28"/>
          <w:szCs w:val="28"/>
          <w:lang w:val="en-US"/>
        </w:rPr>
        <w:t>L &lt; Q</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on the amount of removed heat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i.e. </w:t>
      </w:r>
      <w:r w:rsidRPr="00367FA7">
        <w:rPr>
          <w:rFonts w:ascii="Times New Roman" w:hAnsi="Times New Roman"/>
          <w:i/>
          <w:iCs/>
          <w:sz w:val="28"/>
          <w:szCs w:val="28"/>
          <w:lang w:val="en-US"/>
        </w:rPr>
        <w:t>L = Q</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 Q</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w:t>
      </w:r>
    </w:p>
    <w:p w14:paraId="3565396B"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Perpetual motion machine of the 2nd kind can possible if the heat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transferred from a cold to a hot source. But for this heat must pass spontaneously from a cold to a hot body, which is impossible. It follows 2nd formulation (Clausius): </w:t>
      </w:r>
      <w:r w:rsidRPr="00367FA7">
        <w:rPr>
          <w:rFonts w:ascii="Times New Roman" w:hAnsi="Times New Roman"/>
          <w:i/>
          <w:iCs/>
          <w:sz w:val="28"/>
          <w:szCs w:val="28"/>
          <w:lang w:val="en-US"/>
        </w:rPr>
        <w:t>"The heat cannot spontaneously pass from a colder to a warmer body".</w:t>
      </w:r>
      <w:r w:rsidRPr="00367FA7">
        <w:rPr>
          <w:rFonts w:ascii="Times New Roman" w:hAnsi="Times New Roman"/>
          <w:sz w:val="28"/>
          <w:szCs w:val="28"/>
          <w:lang w:val="en-US"/>
        </w:rPr>
        <w:br/>
        <w:t xml:space="preserve">    </w:t>
      </w:r>
      <w:r w:rsidRPr="00367FA7">
        <w:rPr>
          <w:rFonts w:ascii="Times New Roman" w:hAnsi="Times New Roman"/>
          <w:sz w:val="28"/>
          <w:szCs w:val="28"/>
          <w:lang w:val="en-US"/>
        </w:rPr>
        <w:tab/>
        <w:t xml:space="preserve"> For the operation of a heat engine 2 sources of heat – hot and cold – are required.</w:t>
      </w:r>
    </w:p>
    <w:p w14:paraId="07588F79" w14:textId="77777777" w:rsidR="006E3813" w:rsidRPr="00367FA7" w:rsidRDefault="006E3813" w:rsidP="006E3813">
      <w:pPr>
        <w:spacing w:after="0" w:line="240" w:lineRule="auto"/>
        <w:ind w:firstLine="708"/>
        <w:jc w:val="both"/>
        <w:rPr>
          <w:rFonts w:ascii="Times New Roman" w:hAnsi="Times New Roman"/>
          <w:i/>
          <w:iCs/>
          <w:sz w:val="28"/>
          <w:szCs w:val="28"/>
          <w:lang w:val="en-US"/>
        </w:rPr>
      </w:pPr>
      <w:r w:rsidRPr="00367FA7">
        <w:rPr>
          <w:rFonts w:ascii="Times New Roman" w:hAnsi="Times New Roman"/>
          <w:sz w:val="28"/>
          <w:szCs w:val="28"/>
          <w:lang w:val="en-US"/>
        </w:rPr>
        <w:t xml:space="preserve">Third formulation (Carnot): </w:t>
      </w:r>
      <w:r w:rsidRPr="00367FA7">
        <w:rPr>
          <w:rFonts w:ascii="Times New Roman" w:hAnsi="Times New Roman"/>
          <w:i/>
          <w:iCs/>
          <w:sz w:val="28"/>
          <w:szCs w:val="28"/>
          <w:lang w:val="en-US"/>
        </w:rPr>
        <w:t>"Where there is a temperature difference, the work can be carried out".</w:t>
      </w:r>
    </w:p>
    <w:p w14:paraId="6B84C103" w14:textId="77777777" w:rsidR="006E3813" w:rsidRPr="00367FA7" w:rsidRDefault="006E3813" w:rsidP="006E3813">
      <w:pPr>
        <w:spacing w:after="0" w:line="240" w:lineRule="auto"/>
        <w:ind w:firstLine="708"/>
        <w:jc w:val="both"/>
        <w:rPr>
          <w:rFonts w:ascii="Times New Roman" w:hAnsi="Times New Roman"/>
          <w:i/>
          <w:iCs/>
          <w:sz w:val="28"/>
          <w:szCs w:val="28"/>
          <w:lang w:val="en-US"/>
        </w:rPr>
      </w:pPr>
      <w:r w:rsidRPr="00367FA7">
        <w:rPr>
          <w:rFonts w:ascii="Times New Roman" w:hAnsi="Times New Roman"/>
          <w:sz w:val="28"/>
          <w:szCs w:val="28"/>
          <w:lang w:val="en-US"/>
        </w:rPr>
        <w:t>All these formulations are interconnected, one formulation can be obtained from another.</w:t>
      </w:r>
    </w:p>
    <w:p w14:paraId="5EED88CC" w14:textId="77777777" w:rsidR="006E3813" w:rsidRPr="00367FA7" w:rsidRDefault="006E3813" w:rsidP="006E3813">
      <w:pPr>
        <w:spacing w:after="0" w:line="240" w:lineRule="auto"/>
        <w:jc w:val="both"/>
        <w:rPr>
          <w:rFonts w:ascii="Times New Roman" w:hAnsi="Times New Roman"/>
          <w:sz w:val="28"/>
          <w:szCs w:val="28"/>
          <w:lang w:val="en-US"/>
        </w:rPr>
      </w:pPr>
    </w:p>
    <w:p w14:paraId="59A5EBED" w14:textId="4374FD8D" w:rsidR="006E3813" w:rsidRPr="00367FA7" w:rsidRDefault="006B422F" w:rsidP="006E3813">
      <w:pPr>
        <w:spacing w:after="0" w:line="240" w:lineRule="auto"/>
        <w:ind w:firstLine="708"/>
        <w:jc w:val="both"/>
        <w:rPr>
          <w:rFonts w:ascii="Times New Roman" w:hAnsi="Times New Roman"/>
          <w:b/>
          <w:sz w:val="28"/>
          <w:szCs w:val="28"/>
          <w:lang w:val="en-US"/>
        </w:rPr>
      </w:pPr>
      <w:bookmarkStart w:id="13" w:name="f12"/>
      <w:bookmarkEnd w:id="12"/>
      <w:r w:rsidRPr="00367FA7">
        <w:rPr>
          <w:rFonts w:ascii="Times New Roman" w:hAnsi="Times New Roman"/>
          <w:b/>
          <w:sz w:val="28"/>
          <w:szCs w:val="28"/>
          <w:lang w:val="en-US"/>
        </w:rPr>
        <w:t>1.8.2</w:t>
      </w:r>
      <w:r w:rsidR="006E3813" w:rsidRPr="00367FA7">
        <w:rPr>
          <w:rFonts w:ascii="Times New Roman" w:hAnsi="Times New Roman"/>
          <w:b/>
          <w:sz w:val="28"/>
          <w:szCs w:val="28"/>
          <w:lang w:val="en-US"/>
        </w:rPr>
        <w:t xml:space="preserve"> Enthropy</w:t>
      </w:r>
    </w:p>
    <w:p w14:paraId="4D58B990" w14:textId="77777777" w:rsidR="006E3813" w:rsidRPr="00367FA7" w:rsidRDefault="006E3813" w:rsidP="006E3813">
      <w:pPr>
        <w:spacing w:after="0" w:line="240" w:lineRule="auto"/>
        <w:jc w:val="both"/>
        <w:rPr>
          <w:rFonts w:ascii="Times New Roman" w:hAnsi="Times New Roman"/>
          <w:sz w:val="28"/>
          <w:szCs w:val="28"/>
          <w:lang w:val="en-US"/>
        </w:rPr>
      </w:pPr>
    </w:p>
    <w:p w14:paraId="5FD3BAAD" w14:textId="29124A45"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One of the functions of the state of a thermodynamic system is entropy. Entropy is a value defined by the expression:</w:t>
      </w:r>
    </w:p>
    <w:p w14:paraId="3DB80C9D" w14:textId="2EEC75AF" w:rsidR="00A5070A" w:rsidRPr="00367FA7" w:rsidRDefault="00A5070A" w:rsidP="00A5070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dS=dQ/T</m:t>
        </m:r>
      </m:oMath>
      <w:r w:rsidRPr="00367FA7">
        <w:rPr>
          <w:rFonts w:ascii="Times New Roman" w:hAnsi="Times New Roman"/>
          <w:sz w:val="28"/>
          <w:szCs w:val="28"/>
          <w:lang w:val="en-US"/>
        </w:rPr>
        <w:t xml:space="preserve">                                                (1.23)</w:t>
      </w:r>
    </w:p>
    <w:p w14:paraId="58AD783B" w14:textId="77777777" w:rsidR="006E3813" w:rsidRPr="00367FA7" w:rsidRDefault="006E3813" w:rsidP="006E3813">
      <w:pPr>
        <w:spacing w:after="0" w:line="240" w:lineRule="auto"/>
        <w:jc w:val="both"/>
        <w:rPr>
          <w:rFonts w:ascii="Times New Roman" w:hAnsi="Times New Roman"/>
          <w:sz w:val="28"/>
          <w:szCs w:val="28"/>
          <w:lang w:val="en-US"/>
        </w:rPr>
      </w:pPr>
    </w:p>
    <w:p w14:paraId="44695C67" w14:textId="362A60A3"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or for the specific entropy:</w:t>
      </w:r>
    </w:p>
    <w:p w14:paraId="12CA2CC0" w14:textId="55FEDC70" w:rsidR="00A5070A" w:rsidRPr="00367FA7" w:rsidRDefault="00A5070A" w:rsidP="00A5070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ds=dq/T</m:t>
        </m:r>
      </m:oMath>
      <w:r w:rsidRPr="00367FA7">
        <w:rPr>
          <w:rFonts w:ascii="Times New Roman" w:hAnsi="Times New Roman"/>
          <w:sz w:val="28"/>
          <w:szCs w:val="28"/>
          <w:lang w:val="en-US"/>
        </w:rPr>
        <w:t xml:space="preserve">                                               (1.24)</w:t>
      </w:r>
    </w:p>
    <w:p w14:paraId="695FB275" w14:textId="0E0FB2B2" w:rsidR="006E3813" w:rsidRPr="00367FA7" w:rsidRDefault="00A5070A"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006E3813" w:rsidRPr="00367FA7">
        <w:rPr>
          <w:rFonts w:ascii="Times New Roman" w:hAnsi="Times New Roman"/>
          <w:sz w:val="28"/>
          <w:szCs w:val="28"/>
          <w:lang w:val="en-US"/>
        </w:rPr>
        <w:br/>
        <w:t xml:space="preserve">     </w:t>
      </w:r>
      <w:r w:rsidR="006E3813" w:rsidRPr="00367FA7">
        <w:rPr>
          <w:rFonts w:ascii="Times New Roman" w:hAnsi="Times New Roman"/>
          <w:sz w:val="28"/>
          <w:szCs w:val="28"/>
          <w:lang w:val="en-US"/>
        </w:rPr>
        <w:tab/>
        <w:t>The entropy of a single-valued function of the state of the body, having a definite value for each state. It is extensively (depending on the mass of material) state parameter and any thermodynamic process completely determined by the initial and final state of the body and does not depend on the path of the process.</w:t>
      </w:r>
      <w:r w:rsidR="006E3813" w:rsidRPr="00367FA7">
        <w:rPr>
          <w:rFonts w:ascii="Times New Roman" w:hAnsi="Times New Roman"/>
          <w:sz w:val="28"/>
          <w:szCs w:val="28"/>
          <w:lang w:val="en-US"/>
        </w:rPr>
        <w:br/>
        <w:t>Entropy can be defined as a function of the basic parameters of the state:</w:t>
      </w:r>
    </w:p>
    <w:p w14:paraId="0B46FE9B" w14:textId="77777777" w:rsidR="00A5070A" w:rsidRPr="00367FA7" w:rsidRDefault="00A5070A" w:rsidP="006E3813">
      <w:pPr>
        <w:spacing w:after="0" w:line="240" w:lineRule="auto"/>
        <w:jc w:val="both"/>
        <w:rPr>
          <w:rFonts w:ascii="Times New Roman" w:hAnsi="Times New Roman"/>
          <w:sz w:val="28"/>
          <w:szCs w:val="28"/>
          <w:lang w:val="en-US"/>
        </w:rPr>
      </w:pPr>
    </w:p>
    <w:p w14:paraId="534D0FBD" w14:textId="7AFE6FB0" w:rsidR="00A5070A" w:rsidRPr="00367FA7" w:rsidRDefault="00A5070A" w:rsidP="00A5070A">
      <w:pPr>
        <w:spacing w:after="0" w:line="240" w:lineRule="auto"/>
        <w:jc w:val="center"/>
        <w:rPr>
          <w:rFonts w:ascii="Times New Roman" w:hAnsi="Times New Roman"/>
          <w:i/>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1</m:t>
            </m:r>
          </m:sub>
        </m:sSub>
        <m:d>
          <m:dPr>
            <m:ctrlPr>
              <w:rPr>
                <w:rFonts w:ascii="Cambria Math" w:hAnsi="Cambria Math"/>
                <w:i/>
                <w:sz w:val="28"/>
                <w:szCs w:val="28"/>
                <w:lang w:val="en-US"/>
              </w:rPr>
            </m:ctrlPr>
          </m:dPr>
          <m:e>
            <m:r>
              <w:rPr>
                <w:rFonts w:ascii="Cambria Math" w:hAnsi="Cambria Math"/>
                <w:sz w:val="28"/>
                <w:szCs w:val="28"/>
                <w:lang w:val="en-US"/>
              </w:rPr>
              <m:t>P, V</m:t>
            </m:r>
          </m:e>
        </m:d>
        <m:r>
          <w:rPr>
            <w:rFonts w:ascii="Cambria Math" w:hAnsi="Cambria Math"/>
            <w:sz w:val="28"/>
            <w:szCs w:val="28"/>
            <w:lang w:val="en-US"/>
          </w:rPr>
          <m:t xml:space="preserve">;  </m:t>
        </m:r>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2</m:t>
            </m:r>
          </m:sub>
        </m:sSub>
        <m:d>
          <m:dPr>
            <m:ctrlPr>
              <w:rPr>
                <w:rFonts w:ascii="Cambria Math" w:hAnsi="Cambria Math"/>
                <w:i/>
                <w:sz w:val="28"/>
                <w:szCs w:val="28"/>
                <w:lang w:val="en-US"/>
              </w:rPr>
            </m:ctrlPr>
          </m:dPr>
          <m:e>
            <m:r>
              <w:rPr>
                <w:rFonts w:ascii="Cambria Math" w:hAnsi="Cambria Math"/>
                <w:sz w:val="28"/>
                <w:szCs w:val="28"/>
                <w:lang w:val="en-US"/>
              </w:rPr>
              <m:t>P, T</m:t>
            </m:r>
          </m:e>
        </m:d>
        <m:r>
          <w:rPr>
            <w:rFonts w:ascii="Cambria Math" w:hAnsi="Cambria Math"/>
            <w:sz w:val="28"/>
            <w:szCs w:val="28"/>
            <w:lang w:val="en-US"/>
          </w:rPr>
          <m:t xml:space="preserve">;   </m:t>
        </m:r>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3</m:t>
            </m:r>
          </m:sub>
        </m:sSub>
        <m:d>
          <m:dPr>
            <m:ctrlPr>
              <w:rPr>
                <w:rFonts w:ascii="Cambria Math" w:hAnsi="Cambria Math"/>
                <w:i/>
                <w:sz w:val="28"/>
                <w:szCs w:val="28"/>
                <w:lang w:val="en-US"/>
              </w:rPr>
            </m:ctrlPr>
          </m:dPr>
          <m:e>
            <m:r>
              <w:rPr>
                <w:rFonts w:ascii="Cambria Math" w:hAnsi="Cambria Math"/>
                <w:sz w:val="28"/>
                <w:szCs w:val="28"/>
                <w:lang w:val="en-US"/>
              </w:rPr>
              <m:t xml:space="preserve"> V, T</m:t>
            </m:r>
          </m:e>
        </m:d>
      </m:oMath>
      <w:r w:rsidRPr="00367FA7">
        <w:rPr>
          <w:rFonts w:ascii="Times New Roman" w:hAnsi="Times New Roman"/>
          <w:i/>
          <w:sz w:val="28"/>
          <w:szCs w:val="28"/>
          <w:lang w:val="en-US"/>
        </w:rPr>
        <w:t xml:space="preserve">                    </w:t>
      </w:r>
      <w:r w:rsidRPr="00367FA7">
        <w:rPr>
          <w:rFonts w:ascii="Times New Roman" w:hAnsi="Times New Roman"/>
          <w:iCs/>
          <w:sz w:val="28"/>
          <w:szCs w:val="28"/>
          <w:lang w:val="en-US"/>
        </w:rPr>
        <w:t xml:space="preserve"> (1.25)</w:t>
      </w:r>
    </w:p>
    <w:p w14:paraId="637266C2" w14:textId="77777777" w:rsidR="006E3813" w:rsidRPr="00367FA7" w:rsidRDefault="006E3813" w:rsidP="006E3813">
      <w:pPr>
        <w:spacing w:after="0" w:line="240" w:lineRule="auto"/>
        <w:jc w:val="both"/>
        <w:rPr>
          <w:rFonts w:ascii="Times New Roman" w:hAnsi="Times New Roman"/>
          <w:sz w:val="28"/>
          <w:szCs w:val="28"/>
          <w:lang w:val="en-US"/>
        </w:rPr>
      </w:pPr>
    </w:p>
    <w:p w14:paraId="36DD1A9C" w14:textId="6838ADF9"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or for the specific entropy:</w:t>
      </w:r>
    </w:p>
    <w:p w14:paraId="61771846" w14:textId="77777777" w:rsidR="00A5070A" w:rsidRPr="00367FA7" w:rsidRDefault="00A5070A" w:rsidP="006E3813">
      <w:pPr>
        <w:spacing w:after="0" w:line="240" w:lineRule="auto"/>
        <w:jc w:val="both"/>
        <w:rPr>
          <w:rFonts w:ascii="Times New Roman" w:hAnsi="Times New Roman"/>
          <w:sz w:val="28"/>
          <w:szCs w:val="28"/>
          <w:lang w:val="en-US"/>
        </w:rPr>
      </w:pPr>
    </w:p>
    <w:p w14:paraId="748688BD" w14:textId="5ACD4B07" w:rsidR="00A5070A" w:rsidRPr="00367FA7" w:rsidRDefault="00A5070A" w:rsidP="00A5070A">
      <w:pPr>
        <w:spacing w:after="0" w:line="240" w:lineRule="auto"/>
        <w:jc w:val="center"/>
        <w:rPr>
          <w:rFonts w:ascii="Times New Roman" w:hAnsi="Times New Roman"/>
          <w:i/>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1</m:t>
            </m:r>
          </m:sub>
        </m:sSub>
        <m:d>
          <m:dPr>
            <m:ctrlPr>
              <w:rPr>
                <w:rFonts w:ascii="Cambria Math" w:hAnsi="Cambria Math"/>
                <w:i/>
                <w:sz w:val="28"/>
                <w:szCs w:val="28"/>
                <w:lang w:val="en-US"/>
              </w:rPr>
            </m:ctrlPr>
          </m:dPr>
          <m:e>
            <m:r>
              <w:rPr>
                <w:rFonts w:ascii="Cambria Math" w:hAnsi="Cambria Math"/>
                <w:sz w:val="28"/>
                <w:szCs w:val="28"/>
                <w:lang w:val="en-US"/>
              </w:rPr>
              <m:t>P, v</m:t>
            </m:r>
          </m:e>
        </m:d>
        <m:r>
          <w:rPr>
            <w:rFonts w:ascii="Cambria Math" w:hAnsi="Cambria Math"/>
            <w:sz w:val="28"/>
            <w:szCs w:val="28"/>
            <w:lang w:val="en-US"/>
          </w:rPr>
          <m:t xml:space="preserve">;  </m:t>
        </m:r>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2</m:t>
            </m:r>
          </m:sub>
        </m:sSub>
        <m:d>
          <m:dPr>
            <m:ctrlPr>
              <w:rPr>
                <w:rFonts w:ascii="Cambria Math" w:hAnsi="Cambria Math"/>
                <w:i/>
                <w:sz w:val="28"/>
                <w:szCs w:val="28"/>
                <w:lang w:val="en-US"/>
              </w:rPr>
            </m:ctrlPr>
          </m:dPr>
          <m:e>
            <m:r>
              <w:rPr>
                <w:rFonts w:ascii="Cambria Math" w:hAnsi="Cambria Math"/>
                <w:sz w:val="28"/>
                <w:szCs w:val="28"/>
                <w:lang w:val="en-US"/>
              </w:rPr>
              <m:t>P, T</m:t>
            </m:r>
          </m:e>
        </m:d>
        <m:r>
          <w:rPr>
            <w:rFonts w:ascii="Cambria Math" w:hAnsi="Cambria Math"/>
            <w:sz w:val="28"/>
            <w:szCs w:val="28"/>
            <w:lang w:val="en-US"/>
          </w:rPr>
          <m:t xml:space="preserve">;   </m:t>
        </m:r>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3</m:t>
            </m:r>
          </m:sub>
        </m:sSub>
        <m:d>
          <m:dPr>
            <m:ctrlPr>
              <w:rPr>
                <w:rFonts w:ascii="Cambria Math" w:hAnsi="Cambria Math"/>
                <w:i/>
                <w:sz w:val="28"/>
                <w:szCs w:val="28"/>
                <w:lang w:val="en-US"/>
              </w:rPr>
            </m:ctrlPr>
          </m:dPr>
          <m:e>
            <m:r>
              <w:rPr>
                <w:rFonts w:ascii="Cambria Math" w:hAnsi="Cambria Math"/>
                <w:sz w:val="28"/>
                <w:szCs w:val="28"/>
                <w:lang w:val="en-US"/>
              </w:rPr>
              <m:t>v, T</m:t>
            </m:r>
          </m:e>
        </m:d>
      </m:oMath>
      <w:r w:rsidRPr="00367FA7">
        <w:rPr>
          <w:rFonts w:ascii="Times New Roman" w:hAnsi="Times New Roman"/>
          <w:i/>
          <w:sz w:val="28"/>
          <w:szCs w:val="28"/>
          <w:lang w:val="en-US"/>
        </w:rPr>
        <w:t xml:space="preserve">                    </w:t>
      </w:r>
      <w:r w:rsidRPr="00367FA7">
        <w:rPr>
          <w:rFonts w:ascii="Times New Roman" w:hAnsi="Times New Roman"/>
          <w:iCs/>
          <w:sz w:val="28"/>
          <w:szCs w:val="28"/>
          <w:lang w:val="en-US"/>
        </w:rPr>
        <w:t xml:space="preserve"> (1.26)</w:t>
      </w:r>
    </w:p>
    <w:p w14:paraId="24268344" w14:textId="77777777" w:rsidR="00A5070A" w:rsidRPr="00367FA7" w:rsidRDefault="00A5070A" w:rsidP="006E3813">
      <w:pPr>
        <w:spacing w:after="0" w:line="240" w:lineRule="auto"/>
        <w:jc w:val="both"/>
        <w:rPr>
          <w:rFonts w:ascii="Times New Roman" w:hAnsi="Times New Roman"/>
          <w:sz w:val="28"/>
          <w:szCs w:val="28"/>
          <w:lang w:val="en-US"/>
        </w:rPr>
      </w:pPr>
    </w:p>
    <w:p w14:paraId="06DDD9DE" w14:textId="10C42F4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Since entropy is independent of the process and determined by the initial and final states of the working body, there is only the change in the process which can be found by the following equations:</w:t>
      </w:r>
    </w:p>
    <w:p w14:paraId="51566134" w14:textId="23F45D3F" w:rsidR="00827652" w:rsidRPr="00367FA7" w:rsidRDefault="00827652" w:rsidP="0082765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v</m:t>
            </m:r>
          </m:sub>
        </m:sSub>
        <m:r>
          <w:rPr>
            <w:rFonts w:ascii="Cambria Math" w:hAnsi="Cambria Math"/>
            <w:sz w:val="28"/>
            <w:szCs w:val="28"/>
            <w:lang w:val="en-US"/>
          </w:rPr>
          <m:t>∙</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den>
                </m:f>
              </m:e>
            </m:d>
          </m:e>
        </m:func>
        <m:r>
          <w:rPr>
            <w:rFonts w:ascii="Cambria Math" w:hAnsi="Cambria Math"/>
            <w:sz w:val="28"/>
            <w:szCs w:val="28"/>
            <w:lang w:val="en-US"/>
          </w:rPr>
          <m:t>+R∙</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den>
                </m:f>
              </m:e>
            </m:d>
          </m:e>
        </m:func>
      </m:oMath>
      <w:r w:rsidRPr="00367FA7">
        <w:rPr>
          <w:rFonts w:ascii="Times New Roman" w:hAnsi="Times New Roman"/>
          <w:sz w:val="28"/>
          <w:szCs w:val="28"/>
          <w:lang w:val="en-US"/>
        </w:rPr>
        <w:t xml:space="preserve">                                    (1.27)</w:t>
      </w:r>
    </w:p>
    <w:p w14:paraId="32964F31" w14:textId="32981D16" w:rsidR="00827652" w:rsidRPr="00367FA7" w:rsidRDefault="00827652"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0EB1A1EF" w14:textId="2BFF5D49" w:rsidR="00827652" w:rsidRPr="00367FA7" w:rsidRDefault="00827652" w:rsidP="0082765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lastRenderedPageBreak/>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r>
          <w:rPr>
            <w:rFonts w:ascii="Cambria Math" w:hAnsi="Cambria Math"/>
            <w:sz w:val="28"/>
            <w:szCs w:val="28"/>
            <w:lang w:val="en-US"/>
          </w:rPr>
          <m:t>∙</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den>
                </m:f>
              </m:e>
            </m:d>
          </m:e>
        </m:func>
        <m:r>
          <w:rPr>
            <w:rFonts w:ascii="Cambria Math" w:hAnsi="Cambria Math"/>
            <w:sz w:val="28"/>
            <w:szCs w:val="28"/>
            <w:lang w:val="en-US"/>
          </w:rPr>
          <m:t>- R∙</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den>
                </m:f>
              </m:e>
            </m:d>
          </m:e>
        </m:func>
      </m:oMath>
      <w:r w:rsidRPr="00367FA7">
        <w:rPr>
          <w:rFonts w:ascii="Times New Roman" w:hAnsi="Times New Roman"/>
          <w:sz w:val="28"/>
          <w:szCs w:val="28"/>
          <w:lang w:val="en-US"/>
        </w:rPr>
        <w:t xml:space="preserve">                                    (1.28)</w:t>
      </w:r>
    </w:p>
    <w:p w14:paraId="2A6D2B52" w14:textId="77777777" w:rsidR="00827652" w:rsidRPr="00367FA7" w:rsidRDefault="00827652" w:rsidP="00827652">
      <w:pPr>
        <w:spacing w:after="0" w:line="240" w:lineRule="auto"/>
        <w:jc w:val="center"/>
        <w:rPr>
          <w:rFonts w:ascii="Times New Roman" w:hAnsi="Times New Roman"/>
          <w:sz w:val="28"/>
          <w:szCs w:val="28"/>
          <w:lang w:val="en-US"/>
        </w:rPr>
      </w:pPr>
    </w:p>
    <w:p w14:paraId="4F9E056C" w14:textId="4E1FA20F" w:rsidR="00827652" w:rsidRPr="00367FA7" w:rsidRDefault="00827652" w:rsidP="0082765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v</m:t>
            </m:r>
          </m:sub>
        </m:sSub>
        <m:r>
          <w:rPr>
            <w:rFonts w:ascii="Cambria Math" w:hAnsi="Cambria Math"/>
            <w:sz w:val="28"/>
            <w:szCs w:val="28"/>
            <w:lang w:val="en-US"/>
          </w:rPr>
          <m:t>∙</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den>
                </m:f>
              </m:e>
            </m:d>
          </m:e>
        </m:func>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r>
          <w:rPr>
            <w:rFonts w:ascii="Cambria Math" w:hAnsi="Cambria Math"/>
            <w:sz w:val="28"/>
            <w:szCs w:val="28"/>
            <w:lang w:val="en-US"/>
          </w:rPr>
          <m:t>∙</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den>
                </m:f>
              </m:e>
            </m:d>
          </m:e>
        </m:func>
      </m:oMath>
      <w:r w:rsidRPr="00367FA7">
        <w:rPr>
          <w:rFonts w:ascii="Times New Roman" w:hAnsi="Times New Roman"/>
          <w:sz w:val="28"/>
          <w:szCs w:val="28"/>
          <w:lang w:val="en-US"/>
        </w:rPr>
        <w:t xml:space="preserve">                                    (1.29)</w:t>
      </w:r>
    </w:p>
    <w:p w14:paraId="12ECE722" w14:textId="3D7AC6E4" w:rsidR="006E3813" w:rsidRPr="00367FA7" w:rsidRDefault="006E3813" w:rsidP="00827652">
      <w:pPr>
        <w:spacing w:after="0" w:line="240" w:lineRule="auto"/>
        <w:jc w:val="both"/>
        <w:rPr>
          <w:rFonts w:ascii="Times New Roman" w:hAnsi="Times New Roman"/>
          <w:sz w:val="28"/>
          <w:szCs w:val="28"/>
          <w:lang w:val="en-US"/>
        </w:rPr>
      </w:pPr>
    </w:p>
    <w:p w14:paraId="256BB2B5" w14:textId="015828B2"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If the entropy of the system increases (</w:t>
      </w:r>
      <m:oMath>
        <m:r>
          <w:rPr>
            <w:rFonts w:ascii="Cambria Math" w:hAnsi="Cambria Math"/>
            <w:i/>
            <w:sz w:val="28"/>
            <w:szCs w:val="28"/>
            <w:lang w:val="en-US"/>
          </w:rPr>
          <w:sym w:font="Symbol" w:char="F044"/>
        </m:r>
        <m:r>
          <w:rPr>
            <w:rFonts w:ascii="Cambria Math" w:hAnsi="Cambria Math"/>
            <w:sz w:val="28"/>
            <w:szCs w:val="28"/>
            <w:lang w:val="en-US"/>
          </w:rPr>
          <m:t>s</m:t>
        </m:r>
      </m:oMath>
      <w:r w:rsidRPr="00367FA7">
        <w:rPr>
          <w:rFonts w:ascii="Times New Roman" w:hAnsi="Times New Roman"/>
          <w:i/>
          <w:iCs/>
          <w:sz w:val="28"/>
          <w:szCs w:val="28"/>
          <w:lang w:val="en-US"/>
        </w:rPr>
        <w:t xml:space="preserve"> &gt; 0</w:t>
      </w:r>
      <w:r w:rsidRPr="00367FA7">
        <w:rPr>
          <w:rFonts w:ascii="Times New Roman" w:hAnsi="Times New Roman"/>
          <w:sz w:val="28"/>
          <w:szCs w:val="28"/>
          <w:lang w:val="en-US"/>
        </w:rPr>
        <w:t>), the system is supplied with heat. If the entropy of the system decreases (</w:t>
      </w:r>
      <m:oMath>
        <m:r>
          <w:rPr>
            <w:rFonts w:ascii="Cambria Math" w:hAnsi="Cambria Math"/>
            <w:i/>
            <w:sz w:val="28"/>
            <w:szCs w:val="28"/>
            <w:lang w:val="en-US"/>
          </w:rPr>
          <w:sym w:font="Symbol" w:char="F044"/>
        </m:r>
        <m:r>
          <w:rPr>
            <w:rFonts w:ascii="Cambria Math" w:hAnsi="Cambria Math"/>
            <w:sz w:val="28"/>
            <w:szCs w:val="28"/>
            <w:lang w:val="en-US"/>
          </w:rPr>
          <m:t>s</m:t>
        </m:r>
      </m:oMath>
      <w:r w:rsidRPr="00367FA7">
        <w:rPr>
          <w:rFonts w:ascii="Times New Roman" w:hAnsi="Times New Roman"/>
          <w:i/>
          <w:iCs/>
          <w:sz w:val="28"/>
          <w:szCs w:val="28"/>
          <w:lang w:val="en-US"/>
        </w:rPr>
        <w:t xml:space="preserve"> &lt; 0</w:t>
      </w:r>
      <w:r w:rsidRPr="00367FA7">
        <w:rPr>
          <w:rFonts w:ascii="Times New Roman" w:hAnsi="Times New Roman"/>
          <w:sz w:val="28"/>
          <w:szCs w:val="28"/>
          <w:lang w:val="en-US"/>
        </w:rPr>
        <w:t>), then the system removes heat.</w:t>
      </w:r>
      <w:r w:rsidRPr="00367FA7">
        <w:rPr>
          <w:rFonts w:ascii="Times New Roman" w:hAnsi="Times New Roman"/>
          <w:sz w:val="28"/>
          <w:szCs w:val="28"/>
          <w:lang w:val="en-US"/>
        </w:rPr>
        <w:br/>
        <w:t>If the entropy of the system does not change (</w:t>
      </w:r>
      <m:oMath>
        <m:r>
          <w:rPr>
            <w:rFonts w:ascii="Cambria Math" w:hAnsi="Cambria Math"/>
            <w:i/>
            <w:sz w:val="28"/>
            <w:szCs w:val="28"/>
            <w:lang w:val="en-US"/>
          </w:rPr>
          <w:sym w:font="Symbol" w:char="F044"/>
        </m:r>
        <m:r>
          <w:rPr>
            <w:rFonts w:ascii="Cambria Math" w:hAnsi="Cambria Math"/>
            <w:sz w:val="28"/>
            <w:szCs w:val="28"/>
            <w:lang w:val="en-US"/>
          </w:rPr>
          <m:t>s</m:t>
        </m:r>
      </m:oMath>
      <w:r w:rsidRPr="00367FA7">
        <w:rPr>
          <w:rFonts w:ascii="Times New Roman" w:hAnsi="Times New Roman"/>
          <w:i/>
          <w:iCs/>
          <w:sz w:val="28"/>
          <w:szCs w:val="28"/>
          <w:lang w:val="en-US"/>
        </w:rPr>
        <w:t xml:space="preserve"> = 0, s = const</w:t>
      </w:r>
      <w:r w:rsidRPr="00367FA7">
        <w:rPr>
          <w:rFonts w:ascii="Times New Roman" w:hAnsi="Times New Roman"/>
          <w:sz w:val="28"/>
          <w:szCs w:val="28"/>
          <w:lang w:val="en-US"/>
        </w:rPr>
        <w:t>), then the system is not supplied and removes heat (adiabatic process)</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bookmarkEnd w:id="13"/>
    <w:p w14:paraId="2FB39BCD" w14:textId="77777777" w:rsidR="006E3813" w:rsidRPr="00367FA7" w:rsidRDefault="006E3813" w:rsidP="006E3813">
      <w:pPr>
        <w:spacing w:after="0" w:line="240" w:lineRule="auto"/>
        <w:jc w:val="both"/>
        <w:rPr>
          <w:rFonts w:ascii="Times New Roman" w:hAnsi="Times New Roman"/>
          <w:sz w:val="28"/>
          <w:szCs w:val="28"/>
          <w:lang w:val="en-US"/>
        </w:rPr>
      </w:pPr>
    </w:p>
    <w:p w14:paraId="186CDD58" w14:textId="45B14040" w:rsidR="006E3813" w:rsidRPr="00367FA7" w:rsidRDefault="006B422F" w:rsidP="006E3813">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1.8.3</w:t>
      </w:r>
      <w:r w:rsidR="006E3813" w:rsidRPr="00367FA7">
        <w:rPr>
          <w:rFonts w:ascii="Times New Roman" w:hAnsi="Times New Roman"/>
          <w:b/>
          <w:sz w:val="28"/>
          <w:szCs w:val="28"/>
          <w:lang w:val="en-US"/>
        </w:rPr>
        <w:t xml:space="preserve"> Cycle theory</w:t>
      </w:r>
    </w:p>
    <w:p w14:paraId="23743297" w14:textId="77777777" w:rsidR="006E3813" w:rsidRPr="00367FA7" w:rsidRDefault="006E3813" w:rsidP="006E3813">
      <w:pPr>
        <w:spacing w:after="0" w:line="240" w:lineRule="auto"/>
        <w:jc w:val="both"/>
        <w:rPr>
          <w:rFonts w:ascii="Times New Roman" w:hAnsi="Times New Roman"/>
          <w:sz w:val="28"/>
          <w:szCs w:val="28"/>
          <w:lang w:val="en-US"/>
        </w:rPr>
      </w:pPr>
    </w:p>
    <w:p w14:paraId="3BC5987B" w14:textId="18ED1969"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Historically, the second law of thermodynamics has emerged as a working hypothesis of thermal machines, which sets the conditions of the conversion of heat into work from the point of view of the maximum of this transformation, i.e. obtain maximum efficiency of a heat engine</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2677876B"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Theoretically, heat engines operate in circular thermodynamic processes or cycles.</w:t>
      </w:r>
    </w:p>
    <w:p w14:paraId="5292DA74"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process in which the working fluid, coming from some initial state, and having undergone a number of changes, it returns to the same state, called a circular process or cycle.</w:t>
      </w:r>
    </w:p>
    <w:p w14:paraId="66D37206"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The design of cycle requires three elements: a heater or a heat receiver with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the fridge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2</w:t>
      </w:r>
      <w:r w:rsidRPr="00367FA7">
        <w:rPr>
          <w:rFonts w:ascii="Times New Roman" w:hAnsi="Times New Roman"/>
          <w:i/>
          <w:iCs/>
          <w:sz w:val="28"/>
          <w:szCs w:val="28"/>
          <w:lang w:val="en-US"/>
        </w:rPr>
        <w:t xml:space="preserve"> &lt; T</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and the working fluid, which consistently engaging in heat exchange with the heater (or heat receiver) and a refrigerator transfers energy from one to the other. Cycles are reverse and direct, reversible and irreversible.</w:t>
      </w:r>
    </w:p>
    <w:p w14:paraId="58CA40DF"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From the definition of the cycle, it follows that in all the cycles of </w:t>
      </w:r>
      <w:r w:rsidRPr="00367FA7">
        <w:rPr>
          <w:rFonts w:ascii="Times New Roman" w:hAnsi="Times New Roman"/>
          <w:i/>
          <w:iCs/>
          <w:sz w:val="28"/>
          <w:szCs w:val="28"/>
        </w:rPr>
        <w:t>Δ</w:t>
      </w:r>
      <w:r w:rsidRPr="00367FA7">
        <w:rPr>
          <w:rFonts w:ascii="Times New Roman" w:hAnsi="Times New Roman"/>
          <w:i/>
          <w:iCs/>
          <w:sz w:val="28"/>
          <w:szCs w:val="28"/>
          <w:lang w:val="en-US"/>
        </w:rPr>
        <w:t>U</w:t>
      </w:r>
      <w:r w:rsidRPr="00367FA7">
        <w:rPr>
          <w:rFonts w:ascii="Times New Roman" w:hAnsi="Times New Roman"/>
          <w:sz w:val="28"/>
          <w:szCs w:val="28"/>
          <w:lang w:val="en-US"/>
        </w:rPr>
        <w:t xml:space="preserve">, </w:t>
      </w:r>
      <w:r w:rsidRPr="00367FA7">
        <w:rPr>
          <w:rFonts w:ascii="Times New Roman" w:hAnsi="Times New Roman"/>
          <w:i/>
          <w:iCs/>
          <w:sz w:val="28"/>
          <w:szCs w:val="28"/>
        </w:rPr>
        <w:t>Δ</w:t>
      </w:r>
      <w:r w:rsidRPr="00367FA7">
        <w:rPr>
          <w:rFonts w:ascii="Times New Roman" w:hAnsi="Times New Roman"/>
          <w:i/>
          <w:iCs/>
          <w:sz w:val="28"/>
          <w:szCs w:val="28"/>
          <w:lang w:val="en-US"/>
        </w:rPr>
        <w:t>S</w:t>
      </w:r>
      <w:r w:rsidRPr="00367FA7">
        <w:rPr>
          <w:rFonts w:ascii="Times New Roman" w:hAnsi="Times New Roman"/>
          <w:sz w:val="28"/>
          <w:szCs w:val="28"/>
          <w:lang w:val="en-US"/>
        </w:rPr>
        <w:t xml:space="preserve">, </w:t>
      </w:r>
      <w:r w:rsidRPr="00367FA7">
        <w:rPr>
          <w:rFonts w:ascii="Times New Roman" w:hAnsi="Times New Roman"/>
          <w:i/>
          <w:iCs/>
          <w:sz w:val="28"/>
          <w:szCs w:val="28"/>
        </w:rPr>
        <w:t>Δ</w:t>
      </w:r>
      <w:r w:rsidRPr="00367FA7">
        <w:rPr>
          <w:rFonts w:ascii="Times New Roman" w:hAnsi="Times New Roman"/>
          <w:i/>
          <w:iCs/>
          <w:sz w:val="28"/>
          <w:szCs w:val="28"/>
          <w:lang w:val="en-US"/>
        </w:rPr>
        <w:t>h</w:t>
      </w:r>
      <w:r w:rsidRPr="00367FA7">
        <w:rPr>
          <w:rFonts w:ascii="Times New Roman" w:hAnsi="Times New Roman"/>
          <w:sz w:val="28"/>
          <w:szCs w:val="28"/>
          <w:lang w:val="en-US"/>
        </w:rPr>
        <w:t xml:space="preserve"> to zero.</w:t>
      </w:r>
    </w:p>
    <w:p w14:paraId="58661105" w14:textId="3C976AD1" w:rsidR="00F763BC" w:rsidRPr="00367FA7" w:rsidRDefault="006E3813" w:rsidP="00F763BC">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It follows that the first law of thermodynamics for cycles is mathematically represented as</w:t>
      </w:r>
    </w:p>
    <w:p w14:paraId="17E9A2AE" w14:textId="4B132D85" w:rsidR="00E7571A" w:rsidRPr="00367FA7" w:rsidRDefault="00E7571A" w:rsidP="00E7571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c</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c</m:t>
            </m:r>
          </m:sub>
        </m:sSub>
      </m:oMath>
      <w:r w:rsidRPr="00367FA7">
        <w:rPr>
          <w:rFonts w:ascii="Times New Roman" w:hAnsi="Times New Roman"/>
          <w:sz w:val="28"/>
          <w:szCs w:val="28"/>
          <w:lang w:val="en-US"/>
        </w:rPr>
        <w:t xml:space="preserve">                                                 (1.30)</w:t>
      </w:r>
    </w:p>
    <w:p w14:paraId="4EFE838A" w14:textId="77777777" w:rsidR="006E3813" w:rsidRPr="00367FA7" w:rsidRDefault="006E3813" w:rsidP="00E7571A">
      <w:pPr>
        <w:spacing w:after="0" w:line="240" w:lineRule="auto"/>
        <w:rPr>
          <w:rFonts w:ascii="Times New Roman" w:hAnsi="Times New Roman"/>
          <w:i/>
          <w:sz w:val="28"/>
          <w:szCs w:val="28"/>
          <w:lang w:val="en-US"/>
        </w:rPr>
      </w:pPr>
    </w:p>
    <w:p w14:paraId="15093754" w14:textId="7FA48852"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c</m:t>
            </m:r>
          </m:sub>
        </m:sSub>
      </m:oMath>
      <w:r w:rsidRPr="00367FA7">
        <w:rPr>
          <w:rFonts w:ascii="Times New Roman" w:hAnsi="Times New Roman"/>
          <w:sz w:val="28"/>
          <w:szCs w:val="28"/>
          <w:lang w:val="en-US"/>
        </w:rPr>
        <w:t xml:space="preserve">and </w:t>
      </w:r>
      <m:oMath>
        <m:sSub>
          <m:sSubPr>
            <m:ctrlPr>
              <w:rPr>
                <w:rFonts w:ascii="Cambria Math" w:hAnsi="Cambria Math"/>
                <w:i/>
                <w:sz w:val="28"/>
                <w:szCs w:val="28"/>
              </w:rPr>
            </m:ctrlPr>
          </m:sSubPr>
          <m:e>
            <m:r>
              <m:rPr>
                <m:scr m:val="script"/>
              </m:rPr>
              <w:rPr>
                <w:rFonts w:ascii="Cambria Math" w:hAnsi="Cambria Math"/>
                <w:sz w:val="28"/>
                <w:szCs w:val="28"/>
                <w:lang w:val="en-US"/>
              </w:rPr>
              <m:t>l</m:t>
            </m:r>
          </m:e>
          <m:sub>
            <m:r>
              <w:rPr>
                <w:rFonts w:ascii="Cambria Math" w:hAnsi="Cambria Math"/>
                <w:sz w:val="28"/>
                <w:szCs w:val="28"/>
              </w:rPr>
              <m:t>c</m:t>
            </m:r>
          </m:sub>
        </m:sSub>
        <m:r>
          <w:rPr>
            <w:rFonts w:ascii="Cambria Math" w:hAnsi="Cambria Math"/>
            <w:sz w:val="28"/>
            <w:szCs w:val="28"/>
            <w:lang w:val="en-US"/>
          </w:rPr>
          <m:t xml:space="preserve">  </m:t>
        </m:r>
      </m:oMath>
      <w:r w:rsidRPr="00367FA7">
        <w:rPr>
          <w:rFonts w:ascii="Times New Roman" w:hAnsi="Times New Roman"/>
          <w:sz w:val="28"/>
          <w:szCs w:val="28"/>
          <w:lang w:val="en-US"/>
        </w:rPr>
        <w:t>is the algebraic sum of heat and work of all the thermodynamic processes of which the cycle consists of.</w:t>
      </w:r>
    </w:p>
    <w:p w14:paraId="0E0721D9" w14:textId="39C62D25"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 Direct cycle is a cycle of heat engine in which the conversion of heat into work realizes.</w:t>
      </w:r>
    </w:p>
    <w:p w14:paraId="02BEB884" w14:textId="64D1AFF8" w:rsidR="00E7571A" w:rsidRPr="00367FA7" w:rsidRDefault="00E7571A" w:rsidP="00E7571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 xml:space="preserve"> c</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m:t>
            </m:r>
          </m:sub>
        </m:sSub>
        <m:r>
          <w:rPr>
            <w:rFonts w:ascii="Cambria Math" w:hAnsi="Cambria Math"/>
            <w:sz w:val="28"/>
            <w:szCs w:val="28"/>
            <w:lang w:val="en-US"/>
          </w:rPr>
          <m:t xml:space="preserve"> </m:t>
        </m:r>
        <m:r>
          <w:rPr>
            <w:rFonts w:ascii="Cambria Math" w:hAnsi="Cambria Math"/>
            <w:i/>
            <w:sz w:val="28"/>
            <w:szCs w:val="28"/>
            <w:lang w:val="en-US"/>
          </w:rPr>
          <w:sym w:font="Symbol" w:char="F03E"/>
        </m:r>
        <m:r>
          <w:rPr>
            <w:rFonts w:ascii="Cambria Math" w:hAnsi="Cambria Math"/>
            <w:sz w:val="28"/>
            <w:szCs w:val="28"/>
            <w:lang w:val="en-US"/>
          </w:rPr>
          <m:t xml:space="preserve"> 0</m:t>
        </m:r>
      </m:oMath>
      <w:r w:rsidRPr="00367FA7">
        <w:rPr>
          <w:rFonts w:ascii="Times New Roman" w:hAnsi="Times New Roman"/>
          <w:sz w:val="28"/>
          <w:szCs w:val="28"/>
          <w:lang w:val="en-US"/>
        </w:rPr>
        <w:t xml:space="preserve">                                         (1.31)</w:t>
      </w:r>
    </w:p>
    <w:p w14:paraId="5B589C8D" w14:textId="77777777" w:rsidR="00E7571A" w:rsidRPr="00367FA7" w:rsidRDefault="00E7571A" w:rsidP="00E7571A">
      <w:pPr>
        <w:spacing w:after="0" w:line="240" w:lineRule="auto"/>
        <w:jc w:val="center"/>
        <w:rPr>
          <w:rFonts w:ascii="Times New Roman" w:hAnsi="Times New Roman"/>
          <w:sz w:val="28"/>
          <w:szCs w:val="28"/>
          <w:lang w:val="en-US"/>
        </w:rPr>
      </w:pPr>
    </w:p>
    <w:p w14:paraId="4FB3000D" w14:textId="468E161D" w:rsidR="00E7571A" w:rsidRPr="00367FA7" w:rsidRDefault="00E7571A" w:rsidP="00E7571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 xml:space="preserve"> c</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2</m:t>
            </m:r>
          </m:sub>
        </m:sSub>
        <m:r>
          <w:rPr>
            <w:rFonts w:ascii="Cambria Math" w:hAnsi="Cambria Math"/>
            <w:sz w:val="28"/>
            <w:szCs w:val="28"/>
            <w:lang w:val="en-US"/>
          </w:rPr>
          <m:t xml:space="preserve"> </m:t>
        </m:r>
        <m:r>
          <w:rPr>
            <w:rFonts w:ascii="Cambria Math" w:hAnsi="Cambria Math"/>
            <w:i/>
            <w:sz w:val="28"/>
            <w:szCs w:val="28"/>
            <w:lang w:val="en-US"/>
          </w:rPr>
          <w:sym w:font="Symbol" w:char="F03E"/>
        </m:r>
        <m:r>
          <w:rPr>
            <w:rFonts w:ascii="Cambria Math" w:hAnsi="Cambria Math"/>
            <w:sz w:val="28"/>
            <w:szCs w:val="28"/>
            <w:lang w:val="en-US"/>
          </w:rPr>
          <m:t xml:space="preserve"> 0</m:t>
        </m:r>
      </m:oMath>
      <w:r w:rsidRPr="00367FA7">
        <w:rPr>
          <w:rFonts w:ascii="Times New Roman" w:hAnsi="Times New Roman"/>
          <w:sz w:val="28"/>
          <w:szCs w:val="28"/>
          <w:lang w:val="en-US"/>
        </w:rPr>
        <w:t xml:space="preserve">                                         (1.32)</w:t>
      </w:r>
    </w:p>
    <w:p w14:paraId="38026A41" w14:textId="77777777" w:rsidR="00E7571A" w:rsidRPr="00367FA7" w:rsidRDefault="00E7571A" w:rsidP="00E7571A">
      <w:pPr>
        <w:spacing w:after="0" w:line="240" w:lineRule="auto"/>
        <w:jc w:val="center"/>
        <w:rPr>
          <w:rFonts w:ascii="Times New Roman" w:hAnsi="Times New Roman"/>
          <w:sz w:val="28"/>
          <w:szCs w:val="28"/>
          <w:lang w:val="en-US"/>
        </w:rPr>
      </w:pPr>
    </w:p>
    <w:p w14:paraId="5998B7C3" w14:textId="77777777" w:rsidR="009F3D20" w:rsidRPr="00367FA7" w:rsidRDefault="009F3D20" w:rsidP="006E3813">
      <w:pPr>
        <w:spacing w:after="0" w:line="240" w:lineRule="auto"/>
        <w:jc w:val="both"/>
        <w:rPr>
          <w:rFonts w:ascii="Times New Roman" w:hAnsi="Times New Roman"/>
          <w:sz w:val="28"/>
          <w:szCs w:val="28"/>
          <w:lang w:val="en-US"/>
        </w:rPr>
      </w:pPr>
    </w:p>
    <w:p w14:paraId="1625B760" w14:textId="77777777" w:rsidR="009F3D20" w:rsidRPr="00367FA7" w:rsidRDefault="009F3D20" w:rsidP="009F3D20">
      <w:pPr>
        <w:spacing w:after="0" w:line="240" w:lineRule="auto"/>
        <w:ind w:firstLine="708"/>
        <w:jc w:val="both"/>
        <w:rPr>
          <w:rFonts w:ascii="Times New Roman" w:hAnsi="Times New Roman"/>
          <w:sz w:val="28"/>
          <w:szCs w:val="28"/>
          <w:lang w:val="en-US"/>
        </w:rPr>
      </w:pPr>
    </w:p>
    <w:p w14:paraId="4D9098D5" w14:textId="77777777" w:rsidR="009F3D20" w:rsidRPr="00367FA7" w:rsidRDefault="009F3D20" w:rsidP="006E3813">
      <w:pPr>
        <w:spacing w:after="0" w:line="240" w:lineRule="auto"/>
        <w:jc w:val="both"/>
        <w:rPr>
          <w:rFonts w:ascii="Times New Roman" w:hAnsi="Times New Roman"/>
          <w:sz w:val="28"/>
          <w:szCs w:val="28"/>
          <w:lang w:val="en-US"/>
        </w:rPr>
      </w:pPr>
    </w:p>
    <w:p w14:paraId="2C36D776" w14:textId="77777777" w:rsidR="009F3D20" w:rsidRPr="00367FA7" w:rsidRDefault="009F3D20" w:rsidP="006E3813">
      <w:pPr>
        <w:spacing w:after="0" w:line="240" w:lineRule="auto"/>
        <w:jc w:val="both"/>
        <w:rPr>
          <w:rFonts w:ascii="Times New Roman" w:hAnsi="Times New Roman"/>
          <w:sz w:val="28"/>
          <w:szCs w:val="28"/>
          <w:lang w:val="en-US"/>
        </w:rPr>
      </w:pPr>
    </w:p>
    <w:p w14:paraId="42AA305D" w14:textId="3F43EF0F"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59264" behindDoc="0" locked="0" layoutInCell="1" allowOverlap="1" wp14:anchorId="642240C8" wp14:editId="77E154A4">
                <wp:simplePos x="0" y="0"/>
                <wp:positionH relativeFrom="column">
                  <wp:posOffset>38100</wp:posOffset>
                </wp:positionH>
                <wp:positionV relativeFrom="paragraph">
                  <wp:posOffset>67310</wp:posOffset>
                </wp:positionV>
                <wp:extent cx="2640965" cy="2171700"/>
                <wp:effectExtent l="0" t="0" r="0" b="0"/>
                <wp:wrapNone/>
                <wp:docPr id="366" name="Группа 3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40965" cy="2171700"/>
                          <a:chOff x="1761" y="9474"/>
                          <a:chExt cx="4159" cy="3420"/>
                        </a:xfrm>
                      </wpg:grpSpPr>
                      <wps:wsp>
                        <wps:cNvPr id="367" name="Text Box 3"/>
                        <wps:cNvSpPr txBox="1">
                          <a:spLocks noChangeArrowheads="1"/>
                        </wps:cNvSpPr>
                        <wps:spPr bwMode="auto">
                          <a:xfrm>
                            <a:off x="1761" y="94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DE11A"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wpg:grpSp>
                        <wpg:cNvPr id="368" name="Group 4"/>
                        <wpg:cNvGrpSpPr>
                          <a:grpSpLocks/>
                        </wpg:cNvGrpSpPr>
                        <wpg:grpSpPr bwMode="auto">
                          <a:xfrm>
                            <a:off x="2121" y="9654"/>
                            <a:ext cx="3799" cy="3240"/>
                            <a:chOff x="2121" y="9654"/>
                            <a:chExt cx="3799" cy="3240"/>
                          </a:xfrm>
                        </wpg:grpSpPr>
                        <wps:wsp>
                          <wps:cNvPr id="369" name="Text Box 5"/>
                          <wps:cNvSpPr txBox="1">
                            <a:spLocks noChangeArrowheads="1"/>
                          </wps:cNvSpPr>
                          <wps:spPr bwMode="auto">
                            <a:xfrm>
                              <a:off x="3021" y="113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0A7CB" w14:textId="77777777" w:rsidR="00A858BD" w:rsidRPr="002852E9" w:rsidRDefault="00A858BD" w:rsidP="006E3813">
                                <w:pPr>
                                  <w:rPr>
                                    <w:lang w:val="en-US"/>
                                  </w:rPr>
                                </w:pPr>
                                <w:r>
                                  <w:rPr>
                                    <w:lang w:val="en-US"/>
                                  </w:rPr>
                                  <w:t>D</w:t>
                                </w:r>
                              </w:p>
                            </w:txbxContent>
                          </wps:txbx>
                          <wps:bodyPr rot="0" vert="horz" wrap="square" lIns="91440" tIns="45720" rIns="91440" bIns="45720" anchor="t" anchorCtr="0" upright="1">
                            <a:noAutofit/>
                          </wps:bodyPr>
                        </wps:wsp>
                        <wps:wsp>
                          <wps:cNvPr id="370" name="Line 6"/>
                          <wps:cNvCnPr>
                            <a:cxnSpLocks noChangeShapeType="1"/>
                          </wps:cNvCnPr>
                          <wps:spPr bwMode="auto">
                            <a:xfrm flipV="1">
                              <a:off x="2121" y="965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1" name="Line 7"/>
                          <wps:cNvCnPr>
                            <a:cxnSpLocks noChangeShapeType="1"/>
                          </wps:cNvCnPr>
                          <wps:spPr bwMode="auto">
                            <a:xfrm>
                              <a:off x="2121" y="1253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2" name="Text Box 8"/>
                          <wps:cNvSpPr txBox="1">
                            <a:spLocks noChangeArrowheads="1"/>
                          </wps:cNvSpPr>
                          <wps:spPr bwMode="auto">
                            <a:xfrm>
                              <a:off x="5361" y="123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2A8F3"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wps:wsp>
                          <wps:cNvPr id="373" name="Text Box 9"/>
                          <wps:cNvSpPr txBox="1">
                            <a:spLocks noChangeArrowheads="1"/>
                          </wps:cNvSpPr>
                          <wps:spPr bwMode="auto">
                            <a:xfrm>
                              <a:off x="2481" y="100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1E4B28" w14:textId="77777777" w:rsidR="00A858BD" w:rsidRPr="00C66063" w:rsidRDefault="00A858BD" w:rsidP="006E3813">
                                <w:pPr>
                                  <w:rPr>
                                    <w:lang w:val="en-US"/>
                                  </w:rPr>
                                </w:pPr>
                                <w:r>
                                  <w:rPr>
                                    <w:lang w:val="en-US"/>
                                  </w:rPr>
                                  <w:t>A</w:t>
                                </w:r>
                              </w:p>
                            </w:txbxContent>
                          </wps:txbx>
                          <wps:bodyPr rot="0" vert="horz" wrap="square" lIns="91440" tIns="45720" rIns="91440" bIns="45720" anchor="t" anchorCtr="0" upright="1">
                            <a:noAutofit/>
                          </wps:bodyPr>
                        </wps:wsp>
                        <wps:wsp>
                          <wps:cNvPr id="374" name="Text Box 10"/>
                          <wps:cNvSpPr txBox="1">
                            <a:spLocks noChangeArrowheads="1"/>
                          </wps:cNvSpPr>
                          <wps:spPr bwMode="auto">
                            <a:xfrm>
                              <a:off x="4641" y="1145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7E9C5" w14:textId="77777777" w:rsidR="00A858BD" w:rsidRPr="00C66063" w:rsidRDefault="00A858BD" w:rsidP="006E3813">
                                <w:pPr>
                                  <w:rPr>
                                    <w:lang w:val="en-US"/>
                                  </w:rPr>
                                </w:pPr>
                                <w:r>
                                  <w:rPr>
                                    <w:lang w:val="en-US"/>
                                  </w:rPr>
                                  <w:t>C</w:t>
                                </w:r>
                              </w:p>
                            </w:txbxContent>
                          </wps:txbx>
                          <wps:bodyPr rot="0" vert="horz" wrap="square" lIns="91440" tIns="45720" rIns="91440" bIns="45720" anchor="t" anchorCtr="0" upright="1">
                            <a:noAutofit/>
                          </wps:bodyPr>
                        </wps:wsp>
                        <wps:wsp>
                          <wps:cNvPr id="375" name="Freeform 11"/>
                          <wps:cNvSpPr>
                            <a:spLocks/>
                          </wps:cNvSpPr>
                          <wps:spPr bwMode="auto">
                            <a:xfrm>
                              <a:off x="2661" y="10390"/>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12"/>
                          <wps:cNvSpPr>
                            <a:spLocks/>
                          </wps:cNvSpPr>
                          <wps:spPr bwMode="auto">
                            <a:xfrm rot="10800000">
                              <a:off x="2661" y="10374"/>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Line 13"/>
                          <wps:cNvCnPr>
                            <a:cxnSpLocks noChangeShapeType="1"/>
                          </wps:cNvCnPr>
                          <wps:spPr bwMode="auto">
                            <a:xfrm>
                              <a:off x="2661" y="10374"/>
                              <a:ext cx="0" cy="21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78" name="Line 14"/>
                          <wps:cNvCnPr>
                            <a:cxnSpLocks noChangeShapeType="1"/>
                          </wps:cNvCnPr>
                          <wps:spPr bwMode="auto">
                            <a:xfrm>
                              <a:off x="4641" y="1181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79" name="Text Box 15"/>
                          <wps:cNvSpPr txBox="1">
                            <a:spLocks noChangeArrowheads="1"/>
                          </wps:cNvSpPr>
                          <wps:spPr bwMode="auto">
                            <a:xfrm>
                              <a:off x="2481" y="125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9DA183" w14:textId="77777777" w:rsidR="00A858BD" w:rsidRPr="00C66063" w:rsidRDefault="00A858BD" w:rsidP="006E3813">
                                <w:pPr>
                                  <w:rPr>
                                    <w:lang w:val="en-US"/>
                                  </w:rPr>
                                </w:pPr>
                                <w:r>
                                  <w:rPr>
                                    <w:lang w:val="en-US"/>
                                  </w:rPr>
                                  <w:t>F</w:t>
                                </w:r>
                              </w:p>
                            </w:txbxContent>
                          </wps:txbx>
                          <wps:bodyPr rot="0" vert="horz" wrap="square" lIns="91440" tIns="45720" rIns="91440" bIns="45720" anchor="t" anchorCtr="0" upright="1">
                            <a:noAutofit/>
                          </wps:bodyPr>
                        </wps:wsp>
                        <wps:wsp>
                          <wps:cNvPr id="380" name="Text Box 16"/>
                          <wps:cNvSpPr txBox="1">
                            <a:spLocks noChangeArrowheads="1"/>
                          </wps:cNvSpPr>
                          <wps:spPr bwMode="auto">
                            <a:xfrm>
                              <a:off x="4461" y="125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C2EC79" w14:textId="77777777" w:rsidR="00A858BD" w:rsidRPr="00C66063" w:rsidRDefault="00A858BD" w:rsidP="006E3813">
                                <w:pPr>
                                  <w:rPr>
                                    <w:lang w:val="en-US"/>
                                  </w:rPr>
                                </w:pPr>
                                <w:r>
                                  <w:rPr>
                                    <w:lang w:val="en-US"/>
                                  </w:rPr>
                                  <w:t>E</w:t>
                                </w:r>
                              </w:p>
                            </w:txbxContent>
                          </wps:txbx>
                          <wps:bodyPr rot="0" vert="horz" wrap="square" lIns="91440" tIns="45720" rIns="91440" bIns="45720" anchor="t" anchorCtr="0" upright="1">
                            <a:noAutofit/>
                          </wps:bodyPr>
                        </wps:wsp>
                        <wps:wsp>
                          <wps:cNvPr id="381" name="Oval 17"/>
                          <wps:cNvSpPr>
                            <a:spLocks noChangeAspect="1" noChangeArrowheads="1"/>
                          </wps:cNvSpPr>
                          <wps:spPr bwMode="auto">
                            <a:xfrm>
                              <a:off x="2640" y="10362"/>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2" name="Oval 18"/>
                          <wps:cNvSpPr>
                            <a:spLocks noChangeAspect="1" noChangeArrowheads="1"/>
                          </wps:cNvSpPr>
                          <wps:spPr bwMode="auto">
                            <a:xfrm>
                              <a:off x="4608" y="11781"/>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83" name="Text Box 19"/>
                          <wps:cNvSpPr txBox="1">
                            <a:spLocks noChangeArrowheads="1"/>
                          </wps:cNvSpPr>
                          <wps:spPr bwMode="auto">
                            <a:xfrm>
                              <a:off x="4101" y="103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17F60" w14:textId="77777777" w:rsidR="00A858BD" w:rsidRPr="00C66063" w:rsidRDefault="00A858BD" w:rsidP="006E3813">
                                <w:pPr>
                                  <w:rPr>
                                    <w:lang w:val="en-US"/>
                                  </w:rPr>
                                </w:pPr>
                                <w:r>
                                  <w:rPr>
                                    <w:lang w:val="en-US"/>
                                  </w:rPr>
                                  <w:t>B</w:t>
                                </w:r>
                              </w:p>
                            </w:txbxContent>
                          </wps:txbx>
                          <wps:bodyPr rot="0" vert="horz" wrap="square" lIns="91440" tIns="45720" rIns="91440" bIns="45720" anchor="t" anchorCtr="0" upright="1">
                            <a:noAutofit/>
                          </wps:bodyPr>
                        </wps:wsp>
                        <wps:wsp>
                          <wps:cNvPr id="384" name="AutoShape 20"/>
                          <wps:cNvSpPr>
                            <a:spLocks noChangeArrowheads="1"/>
                          </wps:cNvSpPr>
                          <wps:spPr bwMode="auto">
                            <a:xfrm rot="-2939987">
                              <a:off x="3076" y="11127"/>
                              <a:ext cx="91" cy="238"/>
                            </a:xfrm>
                            <a:prstGeom prst="triangle">
                              <a:avLst>
                                <a:gd name="adj" fmla="val 10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85" name="AutoShape 21"/>
                          <wps:cNvSpPr>
                            <a:spLocks noChangeArrowheads="1"/>
                          </wps:cNvSpPr>
                          <wps:spPr bwMode="auto">
                            <a:xfrm rot="8532487">
                              <a:off x="4333" y="11117"/>
                              <a:ext cx="91" cy="238"/>
                            </a:xfrm>
                            <a:prstGeom prst="triangle">
                              <a:avLst>
                                <a:gd name="adj" fmla="val 10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86" name="Text Box 22"/>
                          <wps:cNvSpPr txBox="1">
                            <a:spLocks noChangeArrowheads="1"/>
                          </wps:cNvSpPr>
                          <wps:spPr bwMode="auto">
                            <a:xfrm>
                              <a:off x="4581" y="10314"/>
                              <a:ext cx="1339" cy="6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F6F42" w14:textId="04D2790C" w:rsidR="00A858BD" w:rsidRPr="006E3813" w:rsidRDefault="00CA6F2F" w:rsidP="006E3813">
                                <w:pPr>
                                  <w:rPr>
                                    <w:lang w:val="en-US"/>
                                  </w:rPr>
                                </w:pPr>
                                <m:oMathPara>
                                  <m:oMath>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l</m:t>
                                        </m:r>
                                      </m:e>
                                      <m:sub>
                                        <m:r>
                                          <w:rPr>
                                            <w:rFonts w:ascii="Cambria Math"/>
                                          </w:rPr>
                                          <m:t>1</m:t>
                                        </m:r>
                                      </m:sub>
                                    </m:sSub>
                                    <m:r>
                                      <w:rPr>
                                        <w:rFonts w:ascii="Cambria Math"/>
                                      </w:rPr>
                                      <m:t>-</m:t>
                                    </m:r>
                                    <m:sSub>
                                      <m:sSubPr>
                                        <m:ctrlPr>
                                          <w:rPr>
                                            <w:rFonts w:ascii="Cambria Math" w:hAnsi="Cambria Math"/>
                                            <w:i/>
                                          </w:rPr>
                                        </m:ctrlPr>
                                      </m:sSubPr>
                                      <m:e>
                                        <m:r>
                                          <w:rPr>
                                            <w:rFonts w:ascii="Cambria Math"/>
                                          </w:rPr>
                                          <m:t>l</m:t>
                                        </m:r>
                                      </m:e>
                                      <m:sub>
                                        <m:r>
                                          <w:rPr>
                                            <w:rFonts w:ascii="Cambria Math"/>
                                          </w:rPr>
                                          <m:t>2</m:t>
                                        </m:r>
                                      </m:sub>
                                    </m:sSub>
                                  </m:oMath>
                                </m:oMathPara>
                              </w:p>
                            </w:txbxContent>
                          </wps:txbx>
                          <wps:bodyPr rot="0" vert="horz" wrap="none" lIns="91440" tIns="45720" rIns="91440" bIns="45720" anchor="t" anchorCtr="0" upright="1">
                            <a:spAutoFit/>
                          </wps:bodyPr>
                        </wps:wsp>
                        <wps:wsp>
                          <wps:cNvPr id="387" name="Text Box 23"/>
                          <wps:cNvSpPr txBox="1">
                            <a:spLocks noChangeArrowheads="1"/>
                          </wps:cNvSpPr>
                          <wps:spPr bwMode="auto">
                            <a:xfrm>
                              <a:off x="3501" y="11574"/>
                              <a:ext cx="455" cy="6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6FC99" w14:textId="0D728F95" w:rsidR="00A858BD" w:rsidRPr="00C66063" w:rsidRDefault="00CA6F2F" w:rsidP="004F43E3">
                                <w:pPr>
                                  <w:rPr>
                                    <w:lang w:val="en-US"/>
                                  </w:rPr>
                                </w:pPr>
                                <m:oMathPara>
                                  <m:oMath>
                                    <m:sSub>
                                      <m:sSubPr>
                                        <m:ctrlPr>
                                          <w:rPr>
                                            <w:rFonts w:ascii="Cambria Math" w:hAnsi="Cambria Math"/>
                                            <w:i/>
                                          </w:rPr>
                                        </m:ctrlPr>
                                      </m:sSubPr>
                                      <m:e>
                                        <m:r>
                                          <w:rPr>
                                            <w:rFonts w:ascii="Cambria Math"/>
                                          </w:rPr>
                                          <m:t>l</m:t>
                                        </m:r>
                                      </m:e>
                                      <m:sub>
                                        <m:r>
                                          <w:rPr>
                                            <w:rFonts w:ascii="Cambria Math"/>
                                          </w:rPr>
                                          <m:t>1</m:t>
                                        </m:r>
                                      </m:sub>
                                    </m:sSub>
                                  </m:oMath>
                                </m:oMathPara>
                              </w:p>
                            </w:txbxContent>
                          </wps:txbx>
                          <wps:bodyPr rot="0" vert="horz" wrap="none" lIns="91440" tIns="45720" rIns="91440" bIns="45720" anchor="t" anchorCtr="0" upright="1">
                            <a:spAutoFit/>
                          </wps:bodyPr>
                        </wps:wsp>
                        <wps:wsp>
                          <wps:cNvPr id="388" name="Text Box 24"/>
                          <wps:cNvSpPr txBox="1">
                            <a:spLocks noChangeArrowheads="1"/>
                          </wps:cNvSpPr>
                          <wps:spPr bwMode="auto">
                            <a:xfrm>
                              <a:off x="3141" y="9954"/>
                              <a:ext cx="455" cy="6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C043D" w14:textId="5243E4D9" w:rsidR="00A858BD" w:rsidRPr="00C66063" w:rsidRDefault="00CA6F2F" w:rsidP="004F43E3">
                                <w:pPr>
                                  <w:rPr>
                                    <w:lang w:val="en-US"/>
                                  </w:rPr>
                                </w:pPr>
                                <m:oMathPara>
                                  <m:oMath>
                                    <m:sSub>
                                      <m:sSubPr>
                                        <m:ctrlPr>
                                          <w:rPr>
                                            <w:rFonts w:ascii="Cambria Math" w:hAnsi="Cambria Math"/>
                                            <w:i/>
                                          </w:rPr>
                                        </m:ctrlPr>
                                      </m:sSubPr>
                                      <m:e>
                                        <m:r>
                                          <w:rPr>
                                            <w:rFonts w:ascii="Cambria Math"/>
                                          </w:rPr>
                                          <m:t>l</m:t>
                                        </m:r>
                                      </m:e>
                                      <m:sub>
                                        <m:r>
                                          <w:rPr>
                                            <w:rFonts w:ascii="Cambria Math"/>
                                          </w:rPr>
                                          <m:t>1</m:t>
                                        </m:r>
                                      </m:sub>
                                    </m:sSub>
                                  </m:oMath>
                                </m:oMathPara>
                              </w:p>
                            </w:txbxContent>
                          </wps:txbx>
                          <wps:bodyPr rot="0" vert="horz" wrap="none" lIns="91440" tIns="45720" rIns="91440" bIns="45720" anchor="t" anchorCtr="0" upright="1">
                            <a:spAutoFit/>
                          </wps:bodyPr>
                        </wps:wsp>
                        <wps:wsp>
                          <wps:cNvPr id="389" name="Line 25"/>
                          <wps:cNvCnPr>
                            <a:cxnSpLocks noChangeShapeType="1"/>
                          </wps:cNvCnPr>
                          <wps:spPr bwMode="auto">
                            <a:xfrm flipH="1">
                              <a:off x="3681" y="10854"/>
                              <a:ext cx="180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0" name="Freeform 26"/>
                          <wps:cNvSpPr>
                            <a:spLocks/>
                          </wps:cNvSpPr>
                          <wps:spPr bwMode="auto">
                            <a:xfrm>
                              <a:off x="2945" y="10314"/>
                              <a:ext cx="376" cy="103"/>
                            </a:xfrm>
                            <a:custGeom>
                              <a:avLst/>
                              <a:gdLst>
                                <a:gd name="T0" fmla="*/ 376 w 376"/>
                                <a:gd name="T1" fmla="*/ 0 h 103"/>
                                <a:gd name="T2" fmla="*/ 0 w 376"/>
                                <a:gd name="T3" fmla="*/ 103 h 103"/>
                              </a:gdLst>
                              <a:ahLst/>
                              <a:cxnLst>
                                <a:cxn ang="0">
                                  <a:pos x="T0" y="T1"/>
                                </a:cxn>
                                <a:cxn ang="0">
                                  <a:pos x="T2" y="T3"/>
                                </a:cxn>
                              </a:cxnLst>
                              <a:rect l="0" t="0" r="r" b="b"/>
                              <a:pathLst>
                                <a:path w="376" h="103">
                                  <a:moveTo>
                                    <a:pt x="376" y="0"/>
                                  </a:moveTo>
                                  <a:lnTo>
                                    <a:pt x="0" y="1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7"/>
                          <wps:cNvSpPr>
                            <a:spLocks/>
                          </wps:cNvSpPr>
                          <wps:spPr bwMode="auto">
                            <a:xfrm>
                              <a:off x="3861" y="11754"/>
                              <a:ext cx="376" cy="103"/>
                            </a:xfrm>
                            <a:custGeom>
                              <a:avLst/>
                              <a:gdLst>
                                <a:gd name="T0" fmla="*/ 376 w 376"/>
                                <a:gd name="T1" fmla="*/ 0 h 103"/>
                                <a:gd name="T2" fmla="*/ 0 w 376"/>
                                <a:gd name="T3" fmla="*/ 103 h 103"/>
                              </a:gdLst>
                              <a:ahLst/>
                              <a:cxnLst>
                                <a:cxn ang="0">
                                  <a:pos x="T0" y="T1"/>
                                </a:cxn>
                                <a:cxn ang="0">
                                  <a:pos x="T2" y="T3"/>
                                </a:cxn>
                              </a:cxnLst>
                              <a:rect l="0" t="0" r="r" b="b"/>
                              <a:pathLst>
                                <a:path w="376" h="103">
                                  <a:moveTo>
                                    <a:pt x="376" y="0"/>
                                  </a:moveTo>
                                  <a:lnTo>
                                    <a:pt x="0" y="1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42240C8" id="Группа 366" o:spid="_x0000_s1026" style="position:absolute;left:0;text-align:left;margin-left:3pt;margin-top:5.3pt;width:207.95pt;height:171pt;z-index:251659264" coordorigin="1761,9474" coordsize="4159,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">
                <v:shapetype id="_x0000_t202" coordsize="21600,21600" o:spt="202" path="m,l,21600r21600,l21600,xe">
                  <v:stroke joinstyle="miter"/>
                  <v:path gradientshapeok="t" o:connecttype="rect"/>
                </v:shapetype>
                <v:shape id="Text Box 3" o:spid="_x0000_s1027" type="#_x0000_t202" style="position:absolute;left:1761;top:94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" filled="f" stroked="f">
                  <v:textbox>
                    <w:txbxContent>
                      <w:p w14:paraId="355DE11A" w14:textId="77777777" w:rsidR="00A858BD" w:rsidRPr="00603AEE" w:rsidRDefault="00A858BD" w:rsidP="006E3813">
                        <w:pPr>
                          <w:rPr>
                            <w:lang w:val="en-US"/>
                          </w:rPr>
                        </w:pPr>
                        <w:r>
                          <w:rPr>
                            <w:lang w:val="en-US"/>
                          </w:rPr>
                          <w:t>P</w:t>
                        </w:r>
                      </w:p>
                    </w:txbxContent>
                  </v:textbox>
                </v:shape>
                <v:group id="Group 4" o:spid="_x0000_s1028" style="position:absolute;left:2121;top:9654;width:3799;height:3240" coordorigin="2121,9654" coordsize="3799,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">
                  <v:shape id="Text Box 5" o:spid="_x0000_s1029" type="#_x0000_t202" style="position:absolute;left:3021;top:113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" filled="f" stroked="f">
                    <v:textbox>
                      <w:txbxContent>
                        <w:p w14:paraId="7F20A7CB" w14:textId="77777777" w:rsidR="00A858BD" w:rsidRPr="002852E9" w:rsidRDefault="00A858BD" w:rsidP="006E3813">
                          <w:pPr>
                            <w:rPr>
                              <w:lang w:val="en-US"/>
                            </w:rPr>
                          </w:pPr>
                          <w:r>
                            <w:rPr>
                              <w:lang w:val="en-US"/>
                            </w:rPr>
                            <w:t>D</w:t>
                          </w:r>
                        </w:p>
                      </w:txbxContent>
                    </v:textbox>
                  </v:shape>
                  <v:line id="Line 6" o:spid="_x0000_s1030" style="position:absolute;flip:y;visibility:visible;mso-wrap-style:square" from="2121,9654" to="2121,12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">
                    <v:stroke endarrow="block"/>
                  </v:line>
                  <v:line id="Line 7" o:spid="_x0000_s1031" style="position:absolute;visibility:visible;mso-wrap-style:square" from="2121,12534" to="5361,12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">
                    <v:stroke endarrow="block"/>
                  </v:line>
                  <v:shape id="Text Box 8" o:spid="_x0000_s1032" type="#_x0000_t202" style="position:absolute;left:5361;top:123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" filled="f" stroked="f">
                    <v:textbox>
                      <w:txbxContent>
                        <w:p w14:paraId="7242A8F3" w14:textId="77777777" w:rsidR="00A858BD" w:rsidRPr="00603AEE" w:rsidRDefault="00A858BD" w:rsidP="006E3813">
                          <w:pPr>
                            <w:rPr>
                              <w:lang w:val="en-US"/>
                            </w:rPr>
                          </w:pPr>
                          <w:r>
                            <w:rPr>
                              <w:lang w:val="en-US"/>
                            </w:rPr>
                            <w:t>V</w:t>
                          </w:r>
                        </w:p>
                      </w:txbxContent>
                    </v:textbox>
                  </v:shape>
                  <v:shape id="Text Box 9" o:spid="_x0000_s1033" type="#_x0000_t202" style="position:absolute;left:2481;top:100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" filled="f" stroked="f">
                    <v:textbox>
                      <w:txbxContent>
                        <w:p w14:paraId="161E4B28" w14:textId="77777777" w:rsidR="00A858BD" w:rsidRPr="00C66063" w:rsidRDefault="00A858BD" w:rsidP="006E3813">
                          <w:pPr>
                            <w:rPr>
                              <w:lang w:val="en-US"/>
                            </w:rPr>
                          </w:pPr>
                          <w:r>
                            <w:rPr>
                              <w:lang w:val="en-US"/>
                            </w:rPr>
                            <w:t>A</w:t>
                          </w:r>
                        </w:p>
                      </w:txbxContent>
                    </v:textbox>
                  </v:shape>
                  <v:shape id="Text Box 10" o:spid="_x0000_s1034" type="#_x0000_t202" style="position:absolute;left:4641;top:1145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" filled="f" stroked="f">
                    <v:textbox>
                      <w:txbxContent>
                        <w:p w14:paraId="66C7E9C5" w14:textId="77777777" w:rsidR="00A858BD" w:rsidRPr="00C66063" w:rsidRDefault="00A858BD" w:rsidP="006E3813">
                          <w:pPr>
                            <w:rPr>
                              <w:lang w:val="en-US"/>
                            </w:rPr>
                          </w:pPr>
                          <w:r>
                            <w:rPr>
                              <w:lang w:val="en-US"/>
                            </w:rPr>
                            <w:t>C</w:t>
                          </w:r>
                        </w:p>
                      </w:txbxContent>
                    </v:textbox>
                  </v:shape>
                  <v:shape id="Freeform 11" o:spid="_x0000_s1035" style="position:absolute;left:2661;top:10390;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" path="m,c195,420,391,843,720,1080v329,237,1045,287,1254,344e" filled="f">
                    <v:path arrowok="t" o:connecttype="custom" o:connectlocs="0,0;720,1080;1974,1424" o:connectangles="0,0,0"/>
                  </v:shape>
                  <v:shape id="Freeform 12" o:spid="_x0000_s1036" style="position:absolute;left:2661;top:10374;width:1974;height:1424;rotation:180;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" path="m,c195,420,391,843,720,1080v329,237,1045,287,1254,344e" filled="f">
                    <v:path arrowok="t" o:connecttype="custom" o:connectlocs="0,0;720,1080;1974,1424" o:connectangles="0,0,0"/>
                  </v:shape>
                  <v:line id="Line 13" o:spid="_x0000_s1037" style="position:absolute;visibility:visible;mso-wrap-style:square" from="2661,10374" to="2661,12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">
                    <v:stroke dashstyle="longDash"/>
                  </v:line>
                  <v:line id="Line 14" o:spid="_x0000_s1038" style="position:absolute;visibility:visible;mso-wrap-style:square" from="4641,11814" to="4641,12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">
                    <v:stroke dashstyle="longDash"/>
                  </v:line>
                  <v:shape id="Text Box 15" o:spid="_x0000_s1039" type="#_x0000_t202" style="position:absolute;left:2481;top:125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" filled="f" stroked="f">
                    <v:textbox>
                      <w:txbxContent>
                        <w:p w14:paraId="699DA183" w14:textId="77777777" w:rsidR="00A858BD" w:rsidRPr="00C66063" w:rsidRDefault="00A858BD" w:rsidP="006E3813">
                          <w:pPr>
                            <w:rPr>
                              <w:lang w:val="en-US"/>
                            </w:rPr>
                          </w:pPr>
                          <w:r>
                            <w:rPr>
                              <w:lang w:val="en-US"/>
                            </w:rPr>
                            <w:t>F</w:t>
                          </w:r>
                        </w:p>
                      </w:txbxContent>
                    </v:textbox>
                  </v:shape>
                  <v:shape id="Text Box 16" o:spid="_x0000_s1040" type="#_x0000_t202" style="position:absolute;left:4461;top:125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" filled="f" stroked="f">
                    <v:textbox>
                      <w:txbxContent>
                        <w:p w14:paraId="38C2EC79" w14:textId="77777777" w:rsidR="00A858BD" w:rsidRPr="00C66063" w:rsidRDefault="00A858BD" w:rsidP="006E3813">
                          <w:pPr>
                            <w:rPr>
                              <w:lang w:val="en-US"/>
                            </w:rPr>
                          </w:pPr>
                          <w:r>
                            <w:rPr>
                              <w:lang w:val="en-US"/>
                            </w:rPr>
                            <w:t>E</w:t>
                          </w:r>
                        </w:p>
                      </w:txbxContent>
                    </v:textbox>
                  </v:shape>
                  <v:oval id="Oval 17" o:spid="_x0000_s1041" style="position:absolute;left:2640;top:1036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" fillcolor="black">
                    <o:lock v:ext="edit" aspectratio="t"/>
                  </v:oval>
                  <v:oval id="Oval 18" o:spid="_x0000_s1042" style="position:absolute;left:4608;top:1178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" fillcolor="black">
                    <o:lock v:ext="edit" aspectratio="t"/>
                  </v:oval>
                  <v:shape id="Text Box 19" o:spid="_x0000_s1043" type="#_x0000_t202" style="position:absolute;left:4101;top:103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" filled="f" stroked="f">
                    <v:textbox>
                      <w:txbxContent>
                        <w:p w14:paraId="19217F60" w14:textId="77777777" w:rsidR="00A858BD" w:rsidRPr="00C66063" w:rsidRDefault="00A858BD" w:rsidP="006E3813">
                          <w:pPr>
                            <w:rPr>
                              <w:lang w:val="en-US"/>
                            </w:rPr>
                          </w:pPr>
                          <w:r>
                            <w:rPr>
                              <w:lang w:val="en-US"/>
                            </w:rPr>
                            <w:t>B</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0" o:spid="_x0000_s1044" type="#_x0000_t5" style="position:absolute;left:3076;top:11127;width:91;height:238;rotation:-321125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" adj="21600" fillcolor="black"/>
                  <v:shape id="AutoShape 21" o:spid="_x0000_s1045" type="#_x0000_t5" style="position:absolute;left:4333;top:11117;width:91;height:238;rotation:931975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" adj="21600" fillcolor="black"/>
                  <v:shape id="Text Box 22" o:spid="_x0000_s1046" type="#_x0000_t202" style="position:absolute;left:4581;top:10314;width:1339;height: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" filled="f" stroked="f">
                    <v:textbox style="mso-fit-shape-to-text:t">
                      <w:txbxContent>
                        <w:p w14:paraId="4EDF6F42" w14:textId="04D2790C" w:rsidR="00A858BD" w:rsidRPr="006E3813" w:rsidRDefault="00CA6F2F" w:rsidP="006E3813">
                          <w:pPr>
                            <w:rPr>
                              <w:lang w:val="en-US"/>
                            </w:rPr>
                          </w:pPr>
                          <m:oMathPara>
                            <m:oMath>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l</m:t>
                                  </m:r>
                                </m:e>
                                <m:sub>
                                  <m:r>
                                    <w:rPr>
                                      <w:rFonts w:ascii="Cambria Math"/>
                                    </w:rPr>
                                    <m:t>1</m:t>
                                  </m:r>
                                </m:sub>
                              </m:sSub>
                              <m:r>
                                <w:rPr>
                                  <w:rFonts w:ascii="Cambria Math"/>
                                </w:rPr>
                                <m:t>-</m:t>
                              </m:r>
                              <m:sSub>
                                <m:sSubPr>
                                  <m:ctrlPr>
                                    <w:rPr>
                                      <w:rFonts w:ascii="Cambria Math" w:hAnsi="Cambria Math"/>
                                      <w:i/>
                                    </w:rPr>
                                  </m:ctrlPr>
                                </m:sSubPr>
                                <m:e>
                                  <m:r>
                                    <w:rPr>
                                      <w:rFonts w:ascii="Cambria Math"/>
                                    </w:rPr>
                                    <m:t>l</m:t>
                                  </m:r>
                                </m:e>
                                <m:sub>
                                  <m:r>
                                    <w:rPr>
                                      <w:rFonts w:ascii="Cambria Math"/>
                                    </w:rPr>
                                    <m:t>2</m:t>
                                  </m:r>
                                </m:sub>
                              </m:sSub>
                            </m:oMath>
                          </m:oMathPara>
                        </w:p>
                      </w:txbxContent>
                    </v:textbox>
                  </v:shape>
                  <v:shape id="Text Box 23" o:spid="_x0000_s1047" type="#_x0000_t202" style="position:absolute;left:3501;top:11574;width:455;height: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" filled="f" stroked="f">
                    <v:textbox style="mso-fit-shape-to-text:t">
                      <w:txbxContent>
                        <w:p w14:paraId="0776FC99" w14:textId="0D728F95" w:rsidR="00A858BD" w:rsidRPr="00C66063" w:rsidRDefault="00CA6F2F" w:rsidP="004F43E3">
                          <w:pPr>
                            <w:rPr>
                              <w:lang w:val="en-US"/>
                            </w:rPr>
                          </w:pPr>
                          <m:oMathPara>
                            <m:oMath>
                              <m:sSub>
                                <m:sSubPr>
                                  <m:ctrlPr>
                                    <w:rPr>
                                      <w:rFonts w:ascii="Cambria Math" w:hAnsi="Cambria Math"/>
                                      <w:i/>
                                    </w:rPr>
                                  </m:ctrlPr>
                                </m:sSubPr>
                                <m:e>
                                  <m:r>
                                    <w:rPr>
                                      <w:rFonts w:ascii="Cambria Math"/>
                                    </w:rPr>
                                    <m:t>l</m:t>
                                  </m:r>
                                </m:e>
                                <m:sub>
                                  <m:r>
                                    <w:rPr>
                                      <w:rFonts w:ascii="Cambria Math"/>
                                    </w:rPr>
                                    <m:t>1</m:t>
                                  </m:r>
                                </m:sub>
                              </m:sSub>
                            </m:oMath>
                          </m:oMathPara>
                        </w:p>
                      </w:txbxContent>
                    </v:textbox>
                  </v:shape>
                  <v:shape id="Text Box 24" o:spid="_x0000_s1048" type="#_x0000_t202" style="position:absolute;left:3141;top:9954;width:455;height: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" filled="f" stroked="f">
                    <v:textbox style="mso-fit-shape-to-text:t">
                      <w:txbxContent>
                        <w:p w14:paraId="3C2C043D" w14:textId="5243E4D9" w:rsidR="00A858BD" w:rsidRPr="00C66063" w:rsidRDefault="00CA6F2F" w:rsidP="004F43E3">
                          <w:pPr>
                            <w:rPr>
                              <w:lang w:val="en-US"/>
                            </w:rPr>
                          </w:pPr>
                          <m:oMathPara>
                            <m:oMath>
                              <m:sSub>
                                <m:sSubPr>
                                  <m:ctrlPr>
                                    <w:rPr>
                                      <w:rFonts w:ascii="Cambria Math" w:hAnsi="Cambria Math"/>
                                      <w:i/>
                                    </w:rPr>
                                  </m:ctrlPr>
                                </m:sSubPr>
                                <m:e>
                                  <m:r>
                                    <w:rPr>
                                      <w:rFonts w:ascii="Cambria Math"/>
                                    </w:rPr>
                                    <m:t>l</m:t>
                                  </m:r>
                                </m:e>
                                <m:sub>
                                  <m:r>
                                    <w:rPr>
                                      <w:rFonts w:ascii="Cambria Math"/>
                                    </w:rPr>
                                    <m:t>1</m:t>
                                  </m:r>
                                </m:sub>
                              </m:sSub>
                            </m:oMath>
                          </m:oMathPara>
                        </w:p>
                      </w:txbxContent>
                    </v:textbox>
                  </v:shape>
                  <v:line id="Line 25" o:spid="_x0000_s1049" style="position:absolute;flip:x;visibility:visible;mso-wrap-style:square" from="3681,10854" to="5481,11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"/>
                  <v:shape id="Freeform 26" o:spid="_x0000_s1050" style="position:absolute;left:2945;top:10314;width:376;height:103;visibility:visible;mso-wrap-style:square;v-text-anchor:top" coordsize="37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" path="m376,l,103e" filled="f">
                    <v:path arrowok="t" o:connecttype="custom" o:connectlocs="376,0;0,103" o:connectangles="0,0"/>
                  </v:shape>
                  <v:shape id="Freeform 27" o:spid="_x0000_s1051" style="position:absolute;left:3861;top:11754;width:376;height:103;visibility:visible;mso-wrap-style:square;v-text-anchor:top" coordsize="37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" path="m376,l,103e" filled="f">
                    <v:path arrowok="t" o:connecttype="custom" o:connectlocs="376,0;0,103" o:connectangles="0,0"/>
                  </v:shape>
                </v:group>
              </v:group>
            </w:pict>
          </mc:Fallback>
        </mc:AlternateContent>
      </w:r>
      <w:r w:rsidRPr="00367FA7">
        <w:rPr>
          <w:rFonts w:ascii="Times New Roman" w:hAnsi="Times New Roman"/>
          <w:noProof/>
          <w:sz w:val="28"/>
          <w:szCs w:val="28"/>
        </w:rPr>
        <mc:AlternateContent>
          <mc:Choice Requires="wpg">
            <w:drawing>
              <wp:anchor distT="0" distB="0" distL="114300" distR="114300" simplePos="0" relativeHeight="251660288" behindDoc="0" locked="0" layoutInCell="1" allowOverlap="1" wp14:anchorId="111C27EE" wp14:editId="3FD4210C">
                <wp:simplePos x="0" y="0"/>
                <wp:positionH relativeFrom="column">
                  <wp:posOffset>3086100</wp:posOffset>
                </wp:positionH>
                <wp:positionV relativeFrom="paragraph">
                  <wp:posOffset>67310</wp:posOffset>
                </wp:positionV>
                <wp:extent cx="2628900" cy="2171700"/>
                <wp:effectExtent l="0" t="0" r="0" b="0"/>
                <wp:wrapNone/>
                <wp:docPr id="339" name="Группа 3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8900" cy="2171700"/>
                          <a:chOff x="6561" y="9414"/>
                          <a:chExt cx="4140" cy="3420"/>
                        </a:xfrm>
                      </wpg:grpSpPr>
                      <wps:wsp>
                        <wps:cNvPr id="340" name="Line 29"/>
                        <wps:cNvCnPr>
                          <a:cxnSpLocks noChangeShapeType="1"/>
                        </wps:cNvCnPr>
                        <wps:spPr bwMode="auto">
                          <a:xfrm flipV="1">
                            <a:off x="6921" y="959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1" name="Line 30"/>
                        <wps:cNvCnPr>
                          <a:cxnSpLocks noChangeShapeType="1"/>
                        </wps:cNvCnPr>
                        <wps:spPr bwMode="auto">
                          <a:xfrm>
                            <a:off x="6921" y="1247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2" name="Text Box 31"/>
                        <wps:cNvSpPr txBox="1">
                          <a:spLocks noChangeArrowheads="1"/>
                        </wps:cNvSpPr>
                        <wps:spPr bwMode="auto">
                          <a:xfrm>
                            <a:off x="10161" y="122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F399A" w14:textId="77777777" w:rsidR="00A858BD" w:rsidRPr="00603AEE" w:rsidRDefault="00A858BD" w:rsidP="006E3813">
                              <w:pPr>
                                <w:rPr>
                                  <w:lang w:val="en-US"/>
                                </w:rPr>
                              </w:pPr>
                              <w:r>
                                <w:rPr>
                                  <w:lang w:val="en-US"/>
                                </w:rPr>
                                <w:t>S</w:t>
                              </w:r>
                            </w:p>
                          </w:txbxContent>
                        </wps:txbx>
                        <wps:bodyPr rot="0" vert="horz" wrap="square" lIns="91440" tIns="45720" rIns="91440" bIns="45720" anchor="t" anchorCtr="0" upright="1">
                          <a:noAutofit/>
                        </wps:bodyPr>
                      </wps:wsp>
                      <wps:wsp>
                        <wps:cNvPr id="343" name="Text Box 32"/>
                        <wps:cNvSpPr txBox="1">
                          <a:spLocks noChangeArrowheads="1"/>
                        </wps:cNvSpPr>
                        <wps:spPr bwMode="auto">
                          <a:xfrm>
                            <a:off x="6561" y="941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6138A8" w14:textId="77777777" w:rsidR="00A858BD" w:rsidRPr="00603AEE" w:rsidRDefault="00A858BD" w:rsidP="006E3813">
                              <w:pPr>
                                <w:rPr>
                                  <w:lang w:val="en-US"/>
                                </w:rPr>
                              </w:pPr>
                              <w:r>
                                <w:rPr>
                                  <w:lang w:val="en-US"/>
                                </w:rPr>
                                <w:t>T</w:t>
                              </w:r>
                            </w:p>
                          </w:txbxContent>
                        </wps:txbx>
                        <wps:bodyPr rot="0" vert="horz" wrap="square" lIns="91440" tIns="45720" rIns="91440" bIns="45720" anchor="t" anchorCtr="0" upright="1">
                          <a:noAutofit/>
                        </wps:bodyPr>
                      </wps:wsp>
                      <wps:wsp>
                        <wps:cNvPr id="344" name="Text Box 33"/>
                        <wps:cNvSpPr txBox="1">
                          <a:spLocks noChangeArrowheads="1"/>
                        </wps:cNvSpPr>
                        <wps:spPr bwMode="auto">
                          <a:xfrm>
                            <a:off x="9441" y="113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FB7F4"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g:grpSp>
                        <wpg:cNvPr id="345" name="Group 34"/>
                        <wpg:cNvGrpSpPr>
                          <a:grpSpLocks/>
                        </wpg:cNvGrpSpPr>
                        <wpg:grpSpPr bwMode="auto">
                          <a:xfrm rot="-4293903">
                            <a:off x="7461" y="10314"/>
                            <a:ext cx="1974" cy="1440"/>
                            <a:chOff x="7461" y="10314"/>
                            <a:chExt cx="1974" cy="1440"/>
                          </a:xfrm>
                        </wpg:grpSpPr>
                        <wps:wsp>
                          <wps:cNvPr id="346" name="Freeform 35"/>
                          <wps:cNvSpPr>
                            <a:spLocks/>
                          </wps:cNvSpPr>
                          <wps:spPr bwMode="auto">
                            <a:xfrm>
                              <a:off x="7461" y="10330"/>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 name="Freeform 36"/>
                          <wps:cNvSpPr>
                            <a:spLocks/>
                          </wps:cNvSpPr>
                          <wps:spPr bwMode="auto">
                            <a:xfrm rot="10800000">
                              <a:off x="7461" y="10314"/>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48" name="Line 37"/>
                        <wps:cNvCnPr>
                          <a:cxnSpLocks noChangeShapeType="1"/>
                        </wps:cNvCnPr>
                        <wps:spPr bwMode="auto">
                          <a:xfrm>
                            <a:off x="7461" y="1175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49" name="Line 38"/>
                        <wps:cNvCnPr>
                          <a:cxnSpLocks noChangeShapeType="1"/>
                        </wps:cNvCnPr>
                        <wps:spPr bwMode="auto">
                          <a:xfrm>
                            <a:off x="9441" y="10314"/>
                            <a:ext cx="0" cy="21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50" name="Text Box 39"/>
                        <wps:cNvSpPr txBox="1">
                          <a:spLocks noChangeArrowheads="1"/>
                        </wps:cNvSpPr>
                        <wps:spPr bwMode="auto">
                          <a:xfrm>
                            <a:off x="7281" y="124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38749" w14:textId="77777777" w:rsidR="00A858BD" w:rsidRPr="00C66063" w:rsidRDefault="00A858BD" w:rsidP="006E3813">
                              <w:pPr>
                                <w:rPr>
                                  <w:lang w:val="en-US"/>
                                </w:rPr>
                              </w:pPr>
                              <w:r>
                                <w:rPr>
                                  <w:lang w:val="en-US"/>
                                </w:rPr>
                                <w:t>f</w:t>
                              </w:r>
                            </w:p>
                          </w:txbxContent>
                        </wps:txbx>
                        <wps:bodyPr rot="0" vert="horz" wrap="square" lIns="91440" tIns="45720" rIns="91440" bIns="45720" anchor="t" anchorCtr="0" upright="1">
                          <a:noAutofit/>
                        </wps:bodyPr>
                      </wps:wsp>
                      <wps:wsp>
                        <wps:cNvPr id="351" name="Text Box 40"/>
                        <wps:cNvSpPr txBox="1">
                          <a:spLocks noChangeArrowheads="1"/>
                        </wps:cNvSpPr>
                        <wps:spPr bwMode="auto">
                          <a:xfrm>
                            <a:off x="9261" y="124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742AC" w14:textId="77777777" w:rsidR="00A858BD" w:rsidRPr="00C66063" w:rsidRDefault="00A858BD" w:rsidP="006E3813">
                              <w:pPr>
                                <w:rPr>
                                  <w:lang w:val="en-US"/>
                                </w:rPr>
                              </w:pPr>
                              <w:r>
                                <w:rPr>
                                  <w:lang w:val="en-US"/>
                                </w:rPr>
                                <w:t>e</w:t>
                              </w:r>
                            </w:p>
                          </w:txbxContent>
                        </wps:txbx>
                        <wps:bodyPr rot="0" vert="horz" wrap="square" lIns="91440" tIns="45720" rIns="91440" bIns="45720" anchor="t" anchorCtr="0" upright="1">
                          <a:noAutofit/>
                        </wps:bodyPr>
                      </wps:wsp>
                      <wps:wsp>
                        <wps:cNvPr id="352" name="Oval 41"/>
                        <wps:cNvSpPr>
                          <a:spLocks noChangeAspect="1" noChangeArrowheads="1"/>
                        </wps:cNvSpPr>
                        <wps:spPr bwMode="auto">
                          <a:xfrm>
                            <a:off x="7440" y="11708"/>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53" name="Group 42"/>
                        <wpg:cNvGrpSpPr>
                          <a:grpSpLocks/>
                        </wpg:cNvGrpSpPr>
                        <wpg:grpSpPr bwMode="auto">
                          <a:xfrm>
                            <a:off x="9195" y="9891"/>
                            <a:ext cx="360" cy="457"/>
                            <a:chOff x="8246" y="10625"/>
                            <a:chExt cx="360" cy="457"/>
                          </a:xfrm>
                        </wpg:grpSpPr>
                        <wps:wsp>
                          <wps:cNvPr id="354" name="Oval 43"/>
                          <wps:cNvSpPr>
                            <a:spLocks noChangeAspect="1" noChangeArrowheads="1"/>
                          </wps:cNvSpPr>
                          <wps:spPr bwMode="auto">
                            <a:xfrm>
                              <a:off x="8460" y="11025"/>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55" name="Text Box 44"/>
                          <wps:cNvSpPr txBox="1">
                            <a:spLocks noChangeArrowheads="1"/>
                          </wps:cNvSpPr>
                          <wps:spPr bwMode="auto">
                            <a:xfrm>
                              <a:off x="8246" y="10625"/>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3D607F" w14:textId="77777777" w:rsidR="00A858BD" w:rsidRPr="00C66063" w:rsidRDefault="00A858BD" w:rsidP="006E3813">
                                <w:pPr>
                                  <w:rPr>
                                    <w:lang w:val="en-US"/>
                                  </w:rPr>
                                </w:pPr>
                                <w:r>
                                  <w:rPr>
                                    <w:lang w:val="en-US"/>
                                  </w:rPr>
                                  <w:t>c</w:t>
                                </w:r>
                              </w:p>
                            </w:txbxContent>
                          </wps:txbx>
                          <wps:bodyPr rot="0" vert="horz" wrap="square" lIns="91440" tIns="45720" rIns="91440" bIns="45720" anchor="t" anchorCtr="0" upright="1">
                            <a:noAutofit/>
                          </wps:bodyPr>
                        </wps:wsp>
                      </wpg:grpSp>
                      <wps:wsp>
                        <wps:cNvPr id="356" name="Text Box 45"/>
                        <wps:cNvSpPr txBox="1">
                          <a:spLocks noChangeArrowheads="1"/>
                        </wps:cNvSpPr>
                        <wps:spPr bwMode="auto">
                          <a:xfrm>
                            <a:off x="7110" y="1164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07F87" w14:textId="77777777" w:rsidR="00A858BD" w:rsidRPr="003C0D2C" w:rsidRDefault="00A858BD" w:rsidP="006E3813">
                              <w:pPr>
                                <w:rPr>
                                  <w:lang w:val="en-US"/>
                                </w:rPr>
                              </w:pPr>
                              <w:r>
                                <w:rPr>
                                  <w:lang w:val="en-US"/>
                                </w:rPr>
                                <w:t>a</w:t>
                              </w:r>
                            </w:p>
                          </w:txbxContent>
                        </wps:txbx>
                        <wps:bodyPr rot="0" vert="horz" wrap="square" lIns="91440" tIns="45720" rIns="91440" bIns="45720" anchor="t" anchorCtr="0" upright="1">
                          <a:noAutofit/>
                        </wps:bodyPr>
                      </wps:wsp>
                      <wps:wsp>
                        <wps:cNvPr id="357" name="AutoShape 46"/>
                        <wps:cNvSpPr>
                          <a:spLocks noChangeArrowheads="1"/>
                        </wps:cNvSpPr>
                        <wps:spPr bwMode="auto">
                          <a:xfrm rot="25598275">
                            <a:off x="8608" y="10304"/>
                            <a:ext cx="91" cy="238"/>
                          </a:xfrm>
                          <a:prstGeom prst="triangle">
                            <a:avLst>
                              <a:gd name="adj" fmla="val 10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58" name="AutoShape 47"/>
                        <wps:cNvSpPr>
                          <a:spLocks noChangeArrowheads="1"/>
                        </wps:cNvSpPr>
                        <wps:spPr bwMode="auto">
                          <a:xfrm rot="36312828">
                            <a:off x="8211" y="11520"/>
                            <a:ext cx="91" cy="238"/>
                          </a:xfrm>
                          <a:prstGeom prst="triangle">
                            <a:avLst>
                              <a:gd name="adj" fmla="val 10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59" name="Text Box 48"/>
                        <wps:cNvSpPr txBox="1">
                          <a:spLocks noChangeArrowheads="1"/>
                        </wps:cNvSpPr>
                        <wps:spPr bwMode="auto">
                          <a:xfrm>
                            <a:off x="7821" y="103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66D32D" w14:textId="77777777" w:rsidR="00A858BD" w:rsidRPr="00C462A3" w:rsidRDefault="00A858BD" w:rsidP="006E3813">
                              <w:r>
                                <w:t>в</w:t>
                              </w:r>
                            </w:p>
                          </w:txbxContent>
                        </wps:txbx>
                        <wps:bodyPr rot="0" vert="horz" wrap="square" lIns="91440" tIns="45720" rIns="91440" bIns="45720" anchor="t" anchorCtr="0" upright="1">
                          <a:noAutofit/>
                        </wps:bodyPr>
                      </wps:wsp>
                      <wps:wsp>
                        <wps:cNvPr id="360" name="Text Box 49"/>
                        <wps:cNvSpPr txBox="1">
                          <a:spLocks noChangeArrowheads="1"/>
                        </wps:cNvSpPr>
                        <wps:spPr bwMode="auto">
                          <a:xfrm>
                            <a:off x="8541" y="113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C65B4" w14:textId="77777777" w:rsidR="00A858BD" w:rsidRPr="003C0D2C" w:rsidRDefault="00A858BD" w:rsidP="006E3813">
                              <w:pPr>
                                <w:rPr>
                                  <w:lang w:val="en-US"/>
                                </w:rPr>
                              </w:pPr>
                              <w:r>
                                <w:rPr>
                                  <w:lang w:val="en-US"/>
                                </w:rPr>
                                <w:t>d</w:t>
                              </w:r>
                            </w:p>
                          </w:txbxContent>
                        </wps:txbx>
                        <wps:bodyPr rot="0" vert="horz" wrap="square" lIns="91440" tIns="45720" rIns="91440" bIns="45720" anchor="t" anchorCtr="0" upright="1">
                          <a:noAutofit/>
                        </wps:bodyPr>
                      </wps:wsp>
                      <wps:wsp>
                        <wps:cNvPr id="361" name="Text Box 50"/>
                        <wps:cNvSpPr txBox="1">
                          <a:spLocks noChangeArrowheads="1"/>
                        </wps:cNvSpPr>
                        <wps:spPr bwMode="auto">
                          <a:xfrm>
                            <a:off x="8721" y="9594"/>
                            <a:ext cx="649" cy="8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9A0A85" w14:textId="77777777" w:rsidR="00A858BD" w:rsidRPr="00B32893" w:rsidRDefault="00A858BD" w:rsidP="006E3813">
                              <w:r w:rsidRPr="00B32893">
                                <w:rPr>
                                  <w:position w:val="-10"/>
                                </w:rPr>
                                <w:object w:dxaOrig="360" w:dyaOrig="440" w14:anchorId="124FFC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pt;height:22pt" o:ole="">
                                    <v:imagedata r:id="rId12" o:title=""/>
                                  </v:shape>
                                  <o:OLEObject Type="Embed" ProgID="Equation.3" ShapeID="_x0000_i1026" DrawAspect="Content" ObjectID="_1652882494" r:id="rId13"/>
                                </w:object>
                              </w:r>
                            </w:p>
                          </w:txbxContent>
                        </wps:txbx>
                        <wps:bodyPr rot="0" vert="horz" wrap="none" lIns="91440" tIns="45720" rIns="91440" bIns="45720" anchor="t" anchorCtr="0" upright="1">
                          <a:spAutoFit/>
                        </wps:bodyPr>
                      </wps:wsp>
                      <wps:wsp>
                        <wps:cNvPr id="362" name="Text Box 51"/>
                        <wps:cNvSpPr txBox="1">
                          <a:spLocks noChangeArrowheads="1"/>
                        </wps:cNvSpPr>
                        <wps:spPr bwMode="auto">
                          <a:xfrm>
                            <a:off x="7821" y="10674"/>
                            <a:ext cx="126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EA9781" w14:textId="7BB231E5" w:rsidR="00A858BD" w:rsidRPr="00B32893" w:rsidRDefault="00CA6F2F" w:rsidP="006E3813">
                              <m:oMath>
                                <m:sSub>
                                  <m:sSubPr>
                                    <m:ctrlPr>
                                      <w:rPr>
                                        <w:rFonts w:ascii="Cambria Math" w:hAnsi="Cambria Math"/>
                                        <w:i/>
                                      </w:rPr>
                                    </m:ctrlPr>
                                  </m:sSubPr>
                                  <m:e>
                                    <m:r>
                                      <w:rPr>
                                        <w:rFonts w:ascii="Cambria Math"/>
                                      </w:rPr>
                                      <m:t>q</m:t>
                                    </m:r>
                                  </m:e>
                                  <m:sub>
                                    <m:r>
                                      <w:rPr>
                                        <w:rFonts w:ascii="Cambria Math"/>
                                      </w:rPr>
                                      <m:t>c</m:t>
                                    </m:r>
                                  </m:sub>
                                </m:sSub>
                              </m:oMath>
                              <w:r w:rsidR="00A858BD">
                                <w:t xml:space="preserve">= </w:t>
                              </w:r>
                              <m:oMath>
                                <m:sSub>
                                  <m:sSubPr>
                                    <m:ctrlPr>
                                      <w:rPr>
                                        <w:rFonts w:ascii="Cambria Math" w:hAnsi="Cambria Math"/>
                                        <w:i/>
                                      </w:rPr>
                                    </m:ctrlPr>
                                  </m:sSubPr>
                                  <m:e>
                                    <m:r>
                                      <w:rPr>
                                        <w:rFonts w:ascii="Cambria Math"/>
                                      </w:rPr>
                                      <m:t>l</m:t>
                                    </m:r>
                                  </m:e>
                                  <m:sub>
                                    <m:r>
                                      <w:rPr>
                                        <w:rFonts w:ascii="Cambria Math"/>
                                      </w:rPr>
                                      <m:t>c</m:t>
                                    </m:r>
                                  </m:sub>
                                </m:sSub>
                              </m:oMath>
                            </w:p>
                          </w:txbxContent>
                        </wps:txbx>
                        <wps:bodyPr rot="0" vert="horz" wrap="square" lIns="91440" tIns="45720" rIns="91440" bIns="45720" anchor="t" anchorCtr="0" upright="1">
                          <a:noAutofit/>
                        </wps:bodyPr>
                      </wps:wsp>
                      <wps:wsp>
                        <wps:cNvPr id="363" name="Freeform 52"/>
                        <wps:cNvSpPr>
                          <a:spLocks/>
                        </wps:cNvSpPr>
                        <wps:spPr bwMode="auto">
                          <a:xfrm rot="-2003311">
                            <a:off x="8835" y="10193"/>
                            <a:ext cx="376" cy="103"/>
                          </a:xfrm>
                          <a:custGeom>
                            <a:avLst/>
                            <a:gdLst>
                              <a:gd name="T0" fmla="*/ 376 w 376"/>
                              <a:gd name="T1" fmla="*/ 0 h 103"/>
                              <a:gd name="T2" fmla="*/ 0 w 376"/>
                              <a:gd name="T3" fmla="*/ 103 h 103"/>
                            </a:gdLst>
                            <a:ahLst/>
                            <a:cxnLst>
                              <a:cxn ang="0">
                                <a:pos x="T0" y="T1"/>
                              </a:cxn>
                              <a:cxn ang="0">
                                <a:pos x="T2" y="T3"/>
                              </a:cxn>
                            </a:cxnLst>
                            <a:rect l="0" t="0" r="r" b="b"/>
                            <a:pathLst>
                              <a:path w="376" h="103">
                                <a:moveTo>
                                  <a:pt x="376" y="0"/>
                                </a:moveTo>
                                <a:lnTo>
                                  <a:pt x="0" y="1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Text Box 53"/>
                        <wps:cNvSpPr txBox="1">
                          <a:spLocks noChangeArrowheads="1"/>
                        </wps:cNvSpPr>
                        <wps:spPr bwMode="auto">
                          <a:xfrm>
                            <a:off x="7461" y="11754"/>
                            <a:ext cx="649" cy="8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3FE5C9" w14:textId="77777777" w:rsidR="00A858BD" w:rsidRPr="00B32893" w:rsidRDefault="00A858BD" w:rsidP="006E3813">
                              <w:r w:rsidRPr="00ED0700">
                                <w:rPr>
                                  <w:position w:val="-10"/>
                                </w:rPr>
                                <w:object w:dxaOrig="340" w:dyaOrig="440" w14:anchorId="41F2F222">
                                  <v:shape id="_x0000_i1028" type="#_x0000_t75" style="width:18pt;height:22pt" o:ole="">
                                    <v:imagedata r:id="rId14" o:title=""/>
                                  </v:shape>
                                  <o:OLEObject Type="Embed" ProgID="Equation.3" ShapeID="_x0000_i1028" DrawAspect="Content" ObjectID="_1652882495" r:id="rId15"/>
                                </w:object>
                              </w:r>
                            </w:p>
                          </w:txbxContent>
                        </wps:txbx>
                        <wps:bodyPr rot="0" vert="horz" wrap="none" lIns="91440" tIns="45720" rIns="91440" bIns="45720" anchor="t" anchorCtr="0" upright="1">
                          <a:spAutoFit/>
                        </wps:bodyPr>
                      </wps:wsp>
                      <wps:wsp>
                        <wps:cNvPr id="365" name="Freeform 54"/>
                        <wps:cNvSpPr>
                          <a:spLocks/>
                        </wps:cNvSpPr>
                        <wps:spPr bwMode="auto">
                          <a:xfrm rot="-2003311">
                            <a:off x="7725" y="11768"/>
                            <a:ext cx="376" cy="103"/>
                          </a:xfrm>
                          <a:custGeom>
                            <a:avLst/>
                            <a:gdLst>
                              <a:gd name="T0" fmla="*/ 376 w 376"/>
                              <a:gd name="T1" fmla="*/ 0 h 103"/>
                              <a:gd name="T2" fmla="*/ 0 w 376"/>
                              <a:gd name="T3" fmla="*/ 103 h 103"/>
                            </a:gdLst>
                            <a:ahLst/>
                            <a:cxnLst>
                              <a:cxn ang="0">
                                <a:pos x="T0" y="T1"/>
                              </a:cxn>
                              <a:cxn ang="0">
                                <a:pos x="T2" y="T3"/>
                              </a:cxn>
                            </a:cxnLst>
                            <a:rect l="0" t="0" r="r" b="b"/>
                            <a:pathLst>
                              <a:path w="376" h="103">
                                <a:moveTo>
                                  <a:pt x="376" y="0"/>
                                </a:moveTo>
                                <a:lnTo>
                                  <a:pt x="0" y="1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1C27EE" id="Группа 339" o:spid="_x0000_s1052" style="position:absolute;left:0;text-align:left;margin-left:243pt;margin-top:5.3pt;width:207pt;height:171pt;z-index:251660288" coordorigin="6561,9414" coordsize="414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">
                <v:line id="Line 29" o:spid="_x0000_s1053" style="position:absolute;flip:y;visibility:visible;mso-wrap-style:square" from="6921,9594" to="6921,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">
                  <v:stroke endarrow="block"/>
                </v:line>
                <v:line id="Line 30" o:spid="_x0000_s1054" style="position:absolute;visibility:visible;mso-wrap-style:square" from="6921,12474" to="10161,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">
                  <v:stroke endarrow="block"/>
                </v:line>
                <v:shape id="Text Box 31" o:spid="_x0000_s1055" type="#_x0000_t202" style="position:absolute;left:10161;top:122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Mt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" filled="f" stroked="f">
                  <v:textbox>
                    <w:txbxContent>
                      <w:p w14:paraId="6F6F399A" w14:textId="77777777" w:rsidR="00A858BD" w:rsidRPr="00603AEE" w:rsidRDefault="00A858BD" w:rsidP="006E3813">
                        <w:pPr>
                          <w:rPr>
                            <w:lang w:val="en-US"/>
                          </w:rPr>
                        </w:pPr>
                        <w:r>
                          <w:rPr>
                            <w:lang w:val="en-US"/>
                          </w:rPr>
                          <w:t>S</w:t>
                        </w:r>
                      </w:p>
                    </w:txbxContent>
                  </v:textbox>
                </v:shape>
                <v:shape id="Text Box 32" o:spid="_x0000_s1056" type="#_x0000_t202" style="position:absolute;left:6561;top:941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a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7g70w8AnL1AAAA//8DAFBLAQItABQABgAIAAAAIQDb4fbL7gAAAIUBAAATAAAAAAAAAAAA&#10;AAAAAAAAAABbQ29udGVudF9UeXBlc10ueG1sUEsBAi0AFAAGAAgAAAAhAFr0LFu/AAAAFQEAAAsA&#10;AAAAAAAAAAAAAAAAHwEAAF9yZWxzLy5yZWxzUEsBAi0AFAAGAAgAAAAhACcsVrbEAAAA3AAAAA8A&#10;AAAAAAAAAAAAAAAABwIAAGRycy9kb3ducmV2LnhtbFBLBQYAAAAAAwADALcAAAD4AgAAAAA=&#10;" filled="f" stroked="f">
                  <v:textbox>
                    <w:txbxContent>
                      <w:p w14:paraId="706138A8" w14:textId="77777777" w:rsidR="00A858BD" w:rsidRPr="00603AEE" w:rsidRDefault="00A858BD" w:rsidP="006E3813">
                        <w:pPr>
                          <w:rPr>
                            <w:lang w:val="en-US"/>
                          </w:rPr>
                        </w:pPr>
                        <w:r>
                          <w:rPr>
                            <w:lang w:val="en-US"/>
                          </w:rPr>
                          <w:t>T</w:t>
                        </w:r>
                      </w:p>
                    </w:txbxContent>
                  </v:textbox>
                </v:shape>
                <v:shape id="Text Box 33" o:spid="_x0000_s1057" type="#_x0000_t202" style="position:absolute;left:9441;top:113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" filled="f" stroked="f">
                  <v:textbox>
                    <w:txbxContent>
                      <w:p w14:paraId="6E0FB7F4" w14:textId="77777777" w:rsidR="00A858BD" w:rsidRPr="00C66063" w:rsidRDefault="00A858BD" w:rsidP="006E3813">
                        <w:pPr>
                          <w:rPr>
                            <w:lang w:val="en-US"/>
                          </w:rPr>
                        </w:pPr>
                        <w:r>
                          <w:rPr>
                            <w:lang w:val="en-US"/>
                          </w:rPr>
                          <w:t>2</w:t>
                        </w:r>
                      </w:p>
                    </w:txbxContent>
                  </v:textbox>
                </v:shape>
                <v:group id="Group 34" o:spid="_x0000_s1058" style="position:absolute;left:7461;top:10314;width:1974;height:1440;rotation:-4690087fd" coordorigin="7461,10314" coordsize="1974,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">
                  <v:shape id="Freeform 35" o:spid="_x0000_s1059" style="position:absolute;left:7461;top:10330;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" path="m,c195,420,391,843,720,1080v329,237,1045,287,1254,344e" filled="f">
                    <v:path arrowok="t" o:connecttype="custom" o:connectlocs="0,0;720,1080;1974,1424" o:connectangles="0,0,0"/>
                  </v:shape>
                  <v:shape id="Freeform 36" o:spid="_x0000_s1060" style="position:absolute;left:7461;top:10314;width:1974;height:1424;rotation:180;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" path="m,c195,420,391,843,720,1080v329,237,1045,287,1254,344e" filled="f">
                    <v:path arrowok="t" o:connecttype="custom" o:connectlocs="0,0;720,1080;1974,1424" o:connectangles="0,0,0"/>
                  </v:shape>
                </v:group>
                <v:line id="Line 37" o:spid="_x0000_s1061" style="position:absolute;visibility:visible;mso-wrap-style:square" from="7461,11754" to="7461,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">
                  <v:stroke dashstyle="longDash"/>
                </v:line>
                <v:line id="Line 38" o:spid="_x0000_s1062" style="position:absolute;visibility:visible;mso-wrap-style:square" from="9441,10314" to="9441,12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">
                  <v:stroke dashstyle="longDash"/>
                </v:line>
                <v:shape id="Text Box 39" o:spid="_x0000_s1063" type="#_x0000_t202" style="position:absolute;left:7281;top:124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14:paraId="60238749" w14:textId="77777777" w:rsidR="00A858BD" w:rsidRPr="00C66063" w:rsidRDefault="00A858BD" w:rsidP="006E3813">
                        <w:pPr>
                          <w:rPr>
                            <w:lang w:val="en-US"/>
                          </w:rPr>
                        </w:pPr>
                        <w:r>
                          <w:rPr>
                            <w:lang w:val="en-US"/>
                          </w:rPr>
                          <w:t>f</w:t>
                        </w:r>
                      </w:p>
                    </w:txbxContent>
                  </v:textbox>
                </v:shape>
                <v:shape id="Text Box 40" o:spid="_x0000_s1064" type="#_x0000_t202" style="position:absolute;left:9261;top:124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6F4742AC" w14:textId="77777777" w:rsidR="00A858BD" w:rsidRPr="00C66063" w:rsidRDefault="00A858BD" w:rsidP="006E3813">
                        <w:pPr>
                          <w:rPr>
                            <w:lang w:val="en-US"/>
                          </w:rPr>
                        </w:pPr>
                        <w:r>
                          <w:rPr>
                            <w:lang w:val="en-US"/>
                          </w:rPr>
                          <w:t>e</w:t>
                        </w:r>
                      </w:p>
                    </w:txbxContent>
                  </v:textbox>
                </v:shape>
                <v:oval id="Oval 41" o:spid="_x0000_s1065" style="position:absolute;left:7440;top:11708;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" fillcolor="black">
                  <o:lock v:ext="edit" aspectratio="t"/>
                </v:oval>
                <v:group id="Group 42" o:spid="_x0000_s1066" style="position:absolute;left:9195;top:9891;width:360;height:457" coordorigin="8246,10625" coordsize="360,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">
                  <v:oval id="Oval 43" o:spid="_x0000_s1067" style="position:absolute;left:8460;top:11025;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" fillcolor="black">
                    <o:lock v:ext="edit" aspectratio="t"/>
                  </v:oval>
                  <v:shape id="Text Box 44" o:spid="_x0000_s1068" type="#_x0000_t202" style="position:absolute;left:8246;top:10625;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6E3D607F" w14:textId="77777777" w:rsidR="00A858BD" w:rsidRPr="00C66063" w:rsidRDefault="00A858BD" w:rsidP="006E3813">
                          <w:pPr>
                            <w:rPr>
                              <w:lang w:val="en-US"/>
                            </w:rPr>
                          </w:pPr>
                          <w:r>
                            <w:rPr>
                              <w:lang w:val="en-US"/>
                            </w:rPr>
                            <w:t>c</w:t>
                          </w:r>
                        </w:p>
                      </w:txbxContent>
                    </v:textbox>
                  </v:shape>
                </v:group>
                <v:shape id="Text Box 45" o:spid="_x0000_s1069" type="#_x0000_t202" style="position:absolute;left:7110;top:1164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" filled="f" stroked="f">
                  <v:textbox>
                    <w:txbxContent>
                      <w:p w14:paraId="35507F87" w14:textId="77777777" w:rsidR="00A858BD" w:rsidRPr="003C0D2C" w:rsidRDefault="00A858BD" w:rsidP="006E3813">
                        <w:pPr>
                          <w:rPr>
                            <w:lang w:val="en-US"/>
                          </w:rPr>
                        </w:pPr>
                        <w:r>
                          <w:rPr>
                            <w:lang w:val="en-US"/>
                          </w:rPr>
                          <w:t>a</w:t>
                        </w:r>
                      </w:p>
                    </w:txbxContent>
                  </v:textbox>
                </v:shape>
                <v:shape id="AutoShape 46" o:spid="_x0000_s1070" type="#_x0000_t5" style="position:absolute;left:8608;top:10304;width:91;height:238;rotation:436718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" adj="21600" fillcolor="black"/>
                <v:shape id="AutoShape 47" o:spid="_x0000_s1071" type="#_x0000_t5" style="position:absolute;left:8211;top:11520;width:91;height:238;rotation:-752262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" adj="21600" fillcolor="black"/>
                <v:shape id="Text Box 48" o:spid="_x0000_s1072" type="#_x0000_t202" style="position:absolute;left:7821;top:103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" filled="f" stroked="f">
                  <v:textbox>
                    <w:txbxContent>
                      <w:p w14:paraId="6966D32D" w14:textId="77777777" w:rsidR="00A858BD" w:rsidRPr="00C462A3" w:rsidRDefault="00A858BD" w:rsidP="006E3813">
                        <w:r>
                          <w:t>в</w:t>
                        </w:r>
                      </w:p>
                    </w:txbxContent>
                  </v:textbox>
                </v:shape>
                <v:shape id="Text Box 49" o:spid="_x0000_s1073" type="#_x0000_t202" style="position:absolute;left:8541;top:113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" filled="f" stroked="f">
                  <v:textbox>
                    <w:txbxContent>
                      <w:p w14:paraId="77DC65B4" w14:textId="77777777" w:rsidR="00A858BD" w:rsidRPr="003C0D2C" w:rsidRDefault="00A858BD" w:rsidP="006E3813">
                        <w:pPr>
                          <w:rPr>
                            <w:lang w:val="en-US"/>
                          </w:rPr>
                        </w:pPr>
                        <w:r>
                          <w:rPr>
                            <w:lang w:val="en-US"/>
                          </w:rPr>
                          <w:t>d</w:t>
                        </w:r>
                      </w:p>
                    </w:txbxContent>
                  </v:textbox>
                </v:shape>
                <v:shape id="Text Box 50" o:spid="_x0000_s1074" type="#_x0000_t202" style="position:absolute;left:8721;top:9594;width:649;height: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" filled="f" stroked="f">
                  <v:textbox style="mso-fit-shape-to-text:t">
                    <w:txbxContent>
                      <w:p w14:paraId="219A0A85" w14:textId="77777777" w:rsidR="00A858BD" w:rsidRPr="00B32893" w:rsidRDefault="00A858BD" w:rsidP="006E3813">
                        <w:r w:rsidRPr="00B32893">
                          <w:rPr>
                            <w:position w:val="-10"/>
                          </w:rPr>
                          <w:object w:dxaOrig="360" w:dyaOrig="440" w14:anchorId="124FFC98">
                            <v:shape id="_x0000_i1026" type="#_x0000_t75" style="width:18pt;height:22pt" o:ole="">
                              <v:imagedata r:id="rId12" o:title=""/>
                            </v:shape>
                            <o:OLEObject Type="Embed" ProgID="Equation.3" ShapeID="_x0000_i1026" DrawAspect="Content" ObjectID="_1652882494" r:id="rId16"/>
                          </w:object>
                        </w:r>
                      </w:p>
                    </w:txbxContent>
                  </v:textbox>
                </v:shape>
                <v:shape id="Text Box 51" o:spid="_x0000_s1075" type="#_x0000_t202" style="position:absolute;left:7821;top:10674;width:12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" filled="f" stroked="f">
                  <v:textbox>
                    <w:txbxContent>
                      <w:p w14:paraId="70EA9781" w14:textId="7BB231E5" w:rsidR="00A858BD" w:rsidRPr="00B32893" w:rsidRDefault="00CA6F2F" w:rsidP="006E3813">
                        <m:oMath>
                          <m:sSub>
                            <m:sSubPr>
                              <m:ctrlPr>
                                <w:rPr>
                                  <w:rFonts w:ascii="Cambria Math" w:hAnsi="Cambria Math"/>
                                  <w:i/>
                                </w:rPr>
                              </m:ctrlPr>
                            </m:sSubPr>
                            <m:e>
                              <m:r>
                                <w:rPr>
                                  <w:rFonts w:ascii="Cambria Math"/>
                                </w:rPr>
                                <m:t>q</m:t>
                              </m:r>
                            </m:e>
                            <m:sub>
                              <m:r>
                                <w:rPr>
                                  <w:rFonts w:ascii="Cambria Math"/>
                                </w:rPr>
                                <m:t>c</m:t>
                              </m:r>
                            </m:sub>
                          </m:sSub>
                        </m:oMath>
                        <w:r w:rsidR="00A858BD">
                          <w:t xml:space="preserve">= </w:t>
                        </w:r>
                        <m:oMath>
                          <m:sSub>
                            <m:sSubPr>
                              <m:ctrlPr>
                                <w:rPr>
                                  <w:rFonts w:ascii="Cambria Math" w:hAnsi="Cambria Math"/>
                                  <w:i/>
                                </w:rPr>
                              </m:ctrlPr>
                            </m:sSubPr>
                            <m:e>
                              <m:r>
                                <w:rPr>
                                  <w:rFonts w:ascii="Cambria Math"/>
                                </w:rPr>
                                <m:t>l</m:t>
                              </m:r>
                            </m:e>
                            <m:sub>
                              <m:r>
                                <w:rPr>
                                  <w:rFonts w:ascii="Cambria Math"/>
                                </w:rPr>
                                <m:t>c</m:t>
                              </m:r>
                            </m:sub>
                          </m:sSub>
                        </m:oMath>
                      </w:p>
                    </w:txbxContent>
                  </v:textbox>
                </v:shape>
                <v:shape id="Freeform 52" o:spid="_x0000_s1076" style="position:absolute;left:8835;top:10193;width:376;height:103;rotation:-2188150fd;visibility:visible;mso-wrap-style:square;v-text-anchor:top" coordsize="37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" path="m376,l,103e" filled="f">
                  <v:path arrowok="t" o:connecttype="custom" o:connectlocs="376,0;0,103" o:connectangles="0,0"/>
                </v:shape>
                <v:shape id="Text Box 53" o:spid="_x0000_s1077" type="#_x0000_t202" style="position:absolute;left:7461;top:11754;width:649;height: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" filled="f" stroked="f">
                  <v:textbox style="mso-fit-shape-to-text:t">
                    <w:txbxContent>
                      <w:p w14:paraId="203FE5C9" w14:textId="77777777" w:rsidR="00A858BD" w:rsidRPr="00B32893" w:rsidRDefault="00A858BD" w:rsidP="006E3813">
                        <w:r w:rsidRPr="00ED0700">
                          <w:rPr>
                            <w:position w:val="-10"/>
                          </w:rPr>
                          <w:object w:dxaOrig="340" w:dyaOrig="440" w14:anchorId="41F2F222">
                            <v:shape id="_x0000_i1028" type="#_x0000_t75" style="width:18pt;height:22pt" o:ole="">
                              <v:imagedata r:id="rId14" o:title=""/>
                            </v:shape>
                            <o:OLEObject Type="Embed" ProgID="Equation.3" ShapeID="_x0000_i1028" DrawAspect="Content" ObjectID="_1652882495" r:id="rId17"/>
                          </w:object>
                        </w:r>
                      </w:p>
                    </w:txbxContent>
                  </v:textbox>
                </v:shape>
                <v:shape id="Freeform 54" o:spid="_x0000_s1078" style="position:absolute;left:7725;top:11768;width:376;height:103;rotation:-2188150fd;visibility:visible;mso-wrap-style:square;v-text-anchor:top" coordsize="37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" path="m376,l,103e" filled="f">
                  <v:path arrowok="t" o:connecttype="custom" o:connectlocs="376,0;0,103" o:connectangles="0,0"/>
                </v:shape>
              </v:group>
            </w:pict>
          </mc:Fallback>
        </mc:AlternateContent>
      </w:r>
    </w:p>
    <w:p w14:paraId="160E31E9" w14:textId="77777777" w:rsidR="006E3813" w:rsidRPr="00367FA7" w:rsidRDefault="006E3813" w:rsidP="006E3813">
      <w:pPr>
        <w:spacing w:after="0" w:line="240" w:lineRule="auto"/>
        <w:jc w:val="both"/>
        <w:rPr>
          <w:rFonts w:ascii="Times New Roman" w:hAnsi="Times New Roman"/>
          <w:sz w:val="28"/>
          <w:szCs w:val="28"/>
          <w:lang w:val="en-US"/>
        </w:rPr>
      </w:pPr>
    </w:p>
    <w:p w14:paraId="399D6E1E" w14:textId="77777777" w:rsidR="006E3813" w:rsidRPr="00367FA7" w:rsidRDefault="006E3813" w:rsidP="006E3813">
      <w:pPr>
        <w:spacing w:after="0" w:line="240" w:lineRule="auto"/>
        <w:jc w:val="both"/>
        <w:rPr>
          <w:rFonts w:ascii="Times New Roman" w:hAnsi="Times New Roman"/>
          <w:sz w:val="28"/>
          <w:szCs w:val="28"/>
          <w:lang w:val="en-US"/>
        </w:rPr>
      </w:pPr>
    </w:p>
    <w:p w14:paraId="679650C2" w14:textId="77777777" w:rsidR="006E3813" w:rsidRPr="00367FA7" w:rsidRDefault="006E3813" w:rsidP="006E3813">
      <w:pPr>
        <w:spacing w:after="0" w:line="240" w:lineRule="auto"/>
        <w:jc w:val="both"/>
        <w:rPr>
          <w:rFonts w:ascii="Times New Roman" w:hAnsi="Times New Roman"/>
          <w:sz w:val="28"/>
          <w:szCs w:val="28"/>
          <w:lang w:val="en-US"/>
        </w:rPr>
      </w:pPr>
    </w:p>
    <w:p w14:paraId="0CA516D8" w14:textId="77777777" w:rsidR="006E3813" w:rsidRPr="00367FA7" w:rsidRDefault="006E3813" w:rsidP="006E3813">
      <w:pPr>
        <w:spacing w:after="0" w:line="240" w:lineRule="auto"/>
        <w:jc w:val="both"/>
        <w:rPr>
          <w:rFonts w:ascii="Times New Roman" w:hAnsi="Times New Roman"/>
          <w:sz w:val="28"/>
          <w:szCs w:val="28"/>
          <w:lang w:val="en-US"/>
        </w:rPr>
      </w:pPr>
    </w:p>
    <w:p w14:paraId="346A1351" w14:textId="77777777" w:rsidR="006E3813" w:rsidRPr="00367FA7" w:rsidRDefault="006E3813" w:rsidP="006E3813">
      <w:pPr>
        <w:spacing w:after="0" w:line="240" w:lineRule="auto"/>
        <w:jc w:val="both"/>
        <w:rPr>
          <w:rFonts w:ascii="Times New Roman" w:hAnsi="Times New Roman"/>
          <w:sz w:val="28"/>
          <w:szCs w:val="28"/>
          <w:lang w:val="en-US"/>
        </w:rPr>
      </w:pPr>
    </w:p>
    <w:p w14:paraId="6473E2C4" w14:textId="77777777" w:rsidR="006E3813" w:rsidRPr="00367FA7" w:rsidRDefault="006E3813" w:rsidP="006E3813">
      <w:pPr>
        <w:spacing w:after="0" w:line="240" w:lineRule="auto"/>
        <w:jc w:val="both"/>
        <w:rPr>
          <w:rFonts w:ascii="Times New Roman" w:hAnsi="Times New Roman"/>
          <w:sz w:val="28"/>
          <w:szCs w:val="28"/>
          <w:lang w:val="en-US"/>
        </w:rPr>
      </w:pPr>
    </w:p>
    <w:p w14:paraId="4CCF58F6" w14:textId="77777777" w:rsidR="006E3813" w:rsidRPr="00367FA7" w:rsidRDefault="006E3813" w:rsidP="006E3813">
      <w:pPr>
        <w:spacing w:after="0" w:line="240" w:lineRule="auto"/>
        <w:jc w:val="both"/>
        <w:rPr>
          <w:rFonts w:ascii="Times New Roman" w:hAnsi="Times New Roman"/>
          <w:sz w:val="28"/>
          <w:szCs w:val="28"/>
          <w:lang w:val="en-US"/>
        </w:rPr>
      </w:pPr>
    </w:p>
    <w:p w14:paraId="4994B473" w14:textId="77777777" w:rsidR="006E3813" w:rsidRPr="00367FA7" w:rsidRDefault="006E3813" w:rsidP="006E3813">
      <w:pPr>
        <w:spacing w:after="0" w:line="240" w:lineRule="auto"/>
        <w:jc w:val="both"/>
        <w:rPr>
          <w:rFonts w:ascii="Times New Roman" w:hAnsi="Times New Roman"/>
          <w:sz w:val="28"/>
          <w:szCs w:val="28"/>
          <w:lang w:val="en-US"/>
        </w:rPr>
      </w:pPr>
    </w:p>
    <w:p w14:paraId="68DB8CDF" w14:textId="77777777" w:rsidR="006E3813" w:rsidRPr="00367FA7" w:rsidRDefault="006E3813" w:rsidP="006E3813">
      <w:pPr>
        <w:spacing w:after="0" w:line="240" w:lineRule="auto"/>
        <w:jc w:val="both"/>
        <w:rPr>
          <w:rFonts w:ascii="Times New Roman" w:hAnsi="Times New Roman"/>
          <w:sz w:val="28"/>
          <w:szCs w:val="28"/>
          <w:lang w:val="en-US"/>
        </w:rPr>
      </w:pPr>
    </w:p>
    <w:p w14:paraId="3A82FDD4" w14:textId="77777777" w:rsidR="006E3813" w:rsidRPr="00367FA7" w:rsidRDefault="006E3813" w:rsidP="006E3813">
      <w:pPr>
        <w:spacing w:after="0" w:line="240" w:lineRule="auto"/>
        <w:jc w:val="both"/>
        <w:rPr>
          <w:rFonts w:ascii="Times New Roman" w:hAnsi="Times New Roman"/>
          <w:sz w:val="28"/>
          <w:szCs w:val="28"/>
          <w:lang w:val="en-US"/>
        </w:rPr>
      </w:pPr>
    </w:p>
    <w:p w14:paraId="56CD9D82" w14:textId="77777777" w:rsidR="00A95BCE" w:rsidRPr="00367FA7" w:rsidRDefault="00A95BCE" w:rsidP="006E3813">
      <w:pPr>
        <w:spacing w:after="0" w:line="240" w:lineRule="auto"/>
        <w:ind w:firstLine="708"/>
        <w:jc w:val="center"/>
        <w:rPr>
          <w:rFonts w:ascii="Times New Roman" w:hAnsi="Times New Roman"/>
          <w:sz w:val="28"/>
          <w:szCs w:val="28"/>
          <w:lang w:val="en-US"/>
        </w:rPr>
      </w:pPr>
    </w:p>
    <w:p w14:paraId="4E508FCC" w14:textId="35CEBA4B" w:rsidR="006E3813" w:rsidRPr="00367FA7" w:rsidRDefault="006E3813" w:rsidP="006E3813">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A95BCE" w:rsidRPr="00367FA7">
        <w:rPr>
          <w:rFonts w:ascii="Times New Roman" w:hAnsi="Times New Roman"/>
          <w:sz w:val="28"/>
          <w:szCs w:val="28"/>
          <w:lang w:val="en-US"/>
        </w:rPr>
        <w:t>1</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P</w:t>
      </w:r>
      <w:r w:rsidR="00A95BCE" w:rsidRPr="00367FA7">
        <w:rPr>
          <w:rFonts w:ascii="Times New Roman" w:hAnsi="Times New Roman"/>
          <w:i/>
          <w:iCs/>
          <w:sz w:val="28"/>
          <w:szCs w:val="28"/>
          <w:lang w:val="en-US"/>
        </w:rPr>
        <w:t>V</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T</w:t>
      </w:r>
      <w:r w:rsidR="00A95BCE" w:rsidRPr="00367FA7">
        <w:rPr>
          <w:rFonts w:ascii="Times New Roman" w:hAnsi="Times New Roman"/>
          <w:i/>
          <w:iCs/>
          <w:sz w:val="28"/>
          <w:szCs w:val="28"/>
          <w:lang w:val="en-US"/>
        </w:rPr>
        <w:t>S</w:t>
      </w:r>
      <w:r w:rsidRPr="00367FA7">
        <w:rPr>
          <w:rFonts w:ascii="Times New Roman" w:hAnsi="Times New Roman"/>
          <w:sz w:val="28"/>
          <w:szCs w:val="28"/>
          <w:lang w:val="en-US"/>
        </w:rPr>
        <w:t>- diagrams of the direct cycle</w:t>
      </w:r>
    </w:p>
    <w:p w14:paraId="6DE042D5" w14:textId="77777777" w:rsidR="006E3813" w:rsidRPr="00367FA7" w:rsidRDefault="006E3813" w:rsidP="009F3D20">
      <w:pPr>
        <w:spacing w:after="0" w:line="240" w:lineRule="auto"/>
        <w:jc w:val="both"/>
        <w:rPr>
          <w:rFonts w:ascii="Times New Roman" w:hAnsi="Times New Roman"/>
          <w:i/>
          <w:sz w:val="28"/>
          <w:szCs w:val="28"/>
          <w:lang w:val="en-US"/>
        </w:rPr>
      </w:pPr>
    </w:p>
    <w:p w14:paraId="4F70CD01"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heat of the heater cannot be completely converted into work. The formulation of Carnot.</w:t>
      </w:r>
    </w:p>
    <w:p w14:paraId="3575814C" w14:textId="7481C73F"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In the direct cycle it must be that the maximum of heat supplied to working fluid turns into work. The effectiveness of direct cycle is evaluated by thermal efficiency of the cycle</w:t>
      </w:r>
      <w:r w:rsidR="00B20B86" w:rsidRPr="00367FA7">
        <w:rPr>
          <w:rFonts w:ascii="Times New Roman" w:hAnsi="Times New Roman"/>
          <w:sz w:val="28"/>
          <w:szCs w:val="28"/>
          <w:lang w:val="en-US"/>
        </w:rPr>
        <w:t>.</w:t>
      </w:r>
    </w:p>
    <w:p w14:paraId="77EE0398" w14:textId="04FFC649" w:rsidR="006E3813" w:rsidRPr="00367FA7" w:rsidRDefault="006E3813" w:rsidP="006E3813">
      <w:pPr>
        <w:rPr>
          <w:rFonts w:ascii="Times New Roman" w:hAnsi="Times New Roman"/>
          <w:i/>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61312" behindDoc="0" locked="0" layoutInCell="1" allowOverlap="1" wp14:anchorId="00347ED3" wp14:editId="2C1815D5">
                <wp:simplePos x="0" y="0"/>
                <wp:positionH relativeFrom="column">
                  <wp:posOffset>-152400</wp:posOffset>
                </wp:positionH>
                <wp:positionV relativeFrom="paragraph">
                  <wp:posOffset>226695</wp:posOffset>
                </wp:positionV>
                <wp:extent cx="5629275" cy="1666875"/>
                <wp:effectExtent l="3810" t="4445" r="0" b="0"/>
                <wp:wrapNone/>
                <wp:docPr id="284" name="Группа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9275" cy="1666875"/>
                          <a:chOff x="1761" y="5094"/>
                          <a:chExt cx="9840" cy="3600"/>
                        </a:xfrm>
                      </wpg:grpSpPr>
                      <wps:wsp>
                        <wps:cNvPr id="285" name="AutoShape 56"/>
                        <wps:cNvSpPr>
                          <a:spLocks noChangeAspect="1" noChangeArrowheads="1" noTextEdit="1"/>
                        </wps:cNvSpPr>
                        <wps:spPr bwMode="auto">
                          <a:xfrm>
                            <a:off x="2421" y="5094"/>
                            <a:ext cx="9180" cy="36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Text Box 57"/>
                        <wps:cNvSpPr txBox="1">
                          <a:spLocks noChangeArrowheads="1"/>
                        </wps:cNvSpPr>
                        <wps:spPr bwMode="auto">
                          <a:xfrm>
                            <a:off x="7440" y="74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C8E5A" w14:textId="77777777" w:rsidR="00A858BD" w:rsidRPr="00361D47" w:rsidRDefault="00A858BD" w:rsidP="006E3813">
                              <w:pPr>
                                <w:rPr>
                                  <w:lang w:val="en-US"/>
                                </w:rPr>
                              </w:pPr>
                              <w:r>
                                <w:rPr>
                                  <w:lang w:val="en-US"/>
                                </w:rPr>
                                <w:t>d</w:t>
                              </w:r>
                            </w:p>
                          </w:txbxContent>
                        </wps:txbx>
                        <wps:bodyPr rot="0" vert="horz" wrap="square" lIns="91440" tIns="45720" rIns="91440" bIns="45720" anchor="t" anchorCtr="0" upright="1">
                          <a:noAutofit/>
                        </wps:bodyPr>
                      </wps:wsp>
                      <wps:wsp>
                        <wps:cNvPr id="287" name="Rectangle 58"/>
                        <wps:cNvSpPr>
                          <a:spLocks noChangeArrowheads="1"/>
                        </wps:cNvSpPr>
                        <wps:spPr bwMode="auto">
                          <a:xfrm>
                            <a:off x="7821" y="5994"/>
                            <a:ext cx="1980" cy="14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Text Box 59"/>
                        <wps:cNvSpPr txBox="1">
                          <a:spLocks noChangeArrowheads="1"/>
                        </wps:cNvSpPr>
                        <wps:spPr bwMode="auto">
                          <a:xfrm>
                            <a:off x="5361" y="79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A78EF"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wpg:grpSp>
                        <wpg:cNvPr id="289" name="Group 60"/>
                        <wpg:cNvGrpSpPr>
                          <a:grpSpLocks/>
                        </wpg:cNvGrpSpPr>
                        <wpg:grpSpPr bwMode="auto">
                          <a:xfrm>
                            <a:off x="1761" y="5094"/>
                            <a:ext cx="3600" cy="3060"/>
                            <a:chOff x="1761" y="5094"/>
                            <a:chExt cx="3600" cy="3060"/>
                          </a:xfrm>
                        </wpg:grpSpPr>
                        <wps:wsp>
                          <wps:cNvPr id="290" name="Line 61"/>
                          <wps:cNvCnPr>
                            <a:cxnSpLocks noChangeShapeType="1"/>
                          </wps:cNvCnPr>
                          <wps:spPr bwMode="auto">
                            <a:xfrm flipV="1">
                              <a:off x="2121" y="527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1" name="Line 62"/>
                          <wps:cNvCnPr>
                            <a:cxnSpLocks noChangeShapeType="1"/>
                          </wps:cNvCnPr>
                          <wps:spPr bwMode="auto">
                            <a:xfrm>
                              <a:off x="2121" y="815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2" name="Text Box 63"/>
                          <wps:cNvSpPr txBox="1">
                            <a:spLocks noChangeArrowheads="1"/>
                          </wps:cNvSpPr>
                          <wps:spPr bwMode="auto">
                            <a:xfrm>
                              <a:off x="1761" y="50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C6CCD"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wps:wsp>
                          <wps:cNvPr id="293" name="Freeform 64"/>
                          <wps:cNvSpPr>
                            <a:spLocks/>
                          </wps:cNvSpPr>
                          <wps:spPr bwMode="auto">
                            <a:xfrm>
                              <a:off x="2661" y="6010"/>
                              <a:ext cx="1974" cy="1424"/>
                            </a:xfrm>
                            <a:custGeom>
                              <a:avLst/>
                              <a:gdLst>
                                <a:gd name="T0" fmla="*/ 0 w 1974"/>
                                <a:gd name="T1" fmla="*/ 0 h 1424"/>
                                <a:gd name="T2" fmla="*/ 737 w 1974"/>
                                <a:gd name="T3" fmla="*/ 1085 h 1424"/>
                                <a:gd name="T4" fmla="*/ 1974 w 1974"/>
                                <a:gd name="T5" fmla="*/ 1424 h 1424"/>
                              </a:gdLst>
                              <a:ahLst/>
                              <a:cxnLst>
                                <a:cxn ang="0">
                                  <a:pos x="T0" y="T1"/>
                                </a:cxn>
                                <a:cxn ang="0">
                                  <a:pos x="T2" y="T3"/>
                                </a:cxn>
                                <a:cxn ang="0">
                                  <a:pos x="T4" y="T5"/>
                                </a:cxn>
                              </a:cxnLst>
                              <a:rect l="0" t="0" r="r" b="b"/>
                              <a:pathLst>
                                <a:path w="1974" h="1424">
                                  <a:moveTo>
                                    <a:pt x="0" y="0"/>
                                  </a:moveTo>
                                  <a:cubicBezTo>
                                    <a:pt x="123" y="181"/>
                                    <a:pt x="408" y="848"/>
                                    <a:pt x="737" y="1085"/>
                                  </a:cubicBezTo>
                                  <a:cubicBezTo>
                                    <a:pt x="1066" y="1322"/>
                                    <a:pt x="1716" y="1353"/>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Freeform 65"/>
                          <wps:cNvSpPr>
                            <a:spLocks/>
                          </wps:cNvSpPr>
                          <wps:spPr bwMode="auto">
                            <a:xfrm>
                              <a:off x="2661" y="5994"/>
                              <a:ext cx="1974" cy="1424"/>
                            </a:xfrm>
                            <a:custGeom>
                              <a:avLst/>
                              <a:gdLst>
                                <a:gd name="T0" fmla="*/ 1974 w 1974"/>
                                <a:gd name="T1" fmla="*/ 1424 h 1424"/>
                                <a:gd name="T2" fmla="*/ 1607 w 1974"/>
                                <a:gd name="T3" fmla="*/ 929 h 1424"/>
                                <a:gd name="T4" fmla="*/ 1322 w 1974"/>
                                <a:gd name="T5" fmla="*/ 389 h 1424"/>
                                <a:gd name="T6" fmla="*/ 827 w 1974"/>
                                <a:gd name="T7" fmla="*/ 299 h 1424"/>
                                <a:gd name="T8" fmla="*/ 0 w 1974"/>
                                <a:gd name="T9" fmla="*/ 0 h 1424"/>
                              </a:gdLst>
                              <a:ahLst/>
                              <a:cxnLst>
                                <a:cxn ang="0">
                                  <a:pos x="T0" y="T1"/>
                                </a:cxn>
                                <a:cxn ang="0">
                                  <a:pos x="T2" y="T3"/>
                                </a:cxn>
                                <a:cxn ang="0">
                                  <a:pos x="T4" y="T5"/>
                                </a:cxn>
                                <a:cxn ang="0">
                                  <a:pos x="T6" y="T7"/>
                                </a:cxn>
                                <a:cxn ang="0">
                                  <a:pos x="T8" y="T9"/>
                                </a:cxn>
                              </a:cxnLst>
                              <a:rect l="0" t="0" r="r" b="b"/>
                              <a:pathLst>
                                <a:path w="1974" h="1424">
                                  <a:moveTo>
                                    <a:pt x="1974" y="1424"/>
                                  </a:moveTo>
                                  <a:cubicBezTo>
                                    <a:pt x="1913" y="1342"/>
                                    <a:pt x="1716" y="1101"/>
                                    <a:pt x="1607" y="929"/>
                                  </a:cubicBezTo>
                                  <a:cubicBezTo>
                                    <a:pt x="1498" y="757"/>
                                    <a:pt x="1452" y="494"/>
                                    <a:pt x="1322" y="389"/>
                                  </a:cubicBezTo>
                                  <a:lnTo>
                                    <a:pt x="827" y="299"/>
                                  </a:lnTo>
                                  <a:cubicBezTo>
                                    <a:pt x="607" y="234"/>
                                    <a:pt x="172" y="6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 name="Line 66"/>
                          <wps:cNvCnPr>
                            <a:cxnSpLocks noChangeShapeType="1"/>
                          </wps:cNvCnPr>
                          <wps:spPr bwMode="auto">
                            <a:xfrm>
                              <a:off x="2661" y="5994"/>
                              <a:ext cx="0" cy="21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96" name="Line 67"/>
                          <wps:cNvCnPr>
                            <a:cxnSpLocks noChangeShapeType="1"/>
                          </wps:cNvCnPr>
                          <wps:spPr bwMode="auto">
                            <a:xfrm>
                              <a:off x="4641" y="743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97" name="Oval 68"/>
                          <wps:cNvSpPr>
                            <a:spLocks noChangeAspect="1" noChangeArrowheads="1"/>
                          </wps:cNvSpPr>
                          <wps:spPr bwMode="auto">
                            <a:xfrm>
                              <a:off x="3381" y="7074"/>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98" name="Oval 69"/>
                          <wps:cNvSpPr>
                            <a:spLocks noChangeAspect="1" noChangeArrowheads="1"/>
                          </wps:cNvSpPr>
                          <wps:spPr bwMode="auto">
                            <a:xfrm>
                              <a:off x="3960" y="636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99" name="Oval 70"/>
                          <wps:cNvSpPr>
                            <a:spLocks noChangeAspect="1" noChangeArrowheads="1"/>
                          </wps:cNvSpPr>
                          <wps:spPr bwMode="auto">
                            <a:xfrm>
                              <a:off x="2640" y="5982"/>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00" name="Oval 71"/>
                          <wps:cNvSpPr>
                            <a:spLocks noChangeAspect="1" noChangeArrowheads="1"/>
                          </wps:cNvSpPr>
                          <wps:spPr bwMode="auto">
                            <a:xfrm>
                              <a:off x="4608" y="7401"/>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01" name="Text Box 72"/>
                          <wps:cNvSpPr txBox="1">
                            <a:spLocks noChangeArrowheads="1"/>
                          </wps:cNvSpPr>
                          <wps:spPr bwMode="auto">
                            <a:xfrm>
                              <a:off x="4101" y="59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C5D3C" w14:textId="77777777" w:rsidR="00A858BD" w:rsidRPr="00361D47" w:rsidRDefault="00A858BD" w:rsidP="006E3813">
                                <w:r>
                                  <w:t>в</w:t>
                                </w:r>
                              </w:p>
                            </w:txbxContent>
                          </wps:txbx>
                          <wps:bodyPr rot="0" vert="horz" wrap="square" lIns="91440" tIns="45720" rIns="91440" bIns="45720" anchor="t" anchorCtr="0" upright="1">
                            <a:noAutofit/>
                          </wps:bodyPr>
                        </wps:wsp>
                        <wps:wsp>
                          <wps:cNvPr id="302" name="Text Box 73"/>
                          <wps:cNvSpPr txBox="1">
                            <a:spLocks noChangeArrowheads="1"/>
                          </wps:cNvSpPr>
                          <wps:spPr bwMode="auto">
                            <a:xfrm>
                              <a:off x="3021" y="68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7EEED" w14:textId="7DC2A263" w:rsidR="00A858BD" w:rsidRDefault="00A858BD" w:rsidP="006E3813">
                                <w:pPr>
                                  <w:rPr>
                                    <w:lang w:val="en-US"/>
                                  </w:rPr>
                                </w:pPr>
                                <w:r>
                                  <w:rPr>
                                    <w:lang w:val="en-US"/>
                                  </w:rPr>
                                  <w:t>D</w:t>
                                </w:r>
                              </w:p>
                              <w:p w14:paraId="1A542C9D" w14:textId="77777777" w:rsidR="00A858BD" w:rsidRPr="00361D47" w:rsidRDefault="00A858BD" w:rsidP="006E3813">
                                <w:pPr>
                                  <w:rPr>
                                    <w:lang w:val="en-US"/>
                                  </w:rPr>
                                </w:pPr>
                              </w:p>
                            </w:txbxContent>
                          </wps:txbx>
                          <wps:bodyPr rot="0" vert="horz" wrap="square" lIns="91440" tIns="45720" rIns="91440" bIns="45720" anchor="t" anchorCtr="0" upright="1">
                            <a:noAutofit/>
                          </wps:bodyPr>
                        </wps:wsp>
                        <wps:wsp>
                          <wps:cNvPr id="303" name="Freeform 74"/>
                          <wps:cNvSpPr>
                            <a:spLocks/>
                          </wps:cNvSpPr>
                          <wps:spPr bwMode="auto">
                            <a:xfrm>
                              <a:off x="3660" y="6323"/>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75"/>
                          <wps:cNvSpPr>
                            <a:spLocks/>
                          </wps:cNvSpPr>
                          <wps:spPr bwMode="auto">
                            <a:xfrm rot="2602915">
                              <a:off x="4245" y="7013"/>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76"/>
                          <wps:cNvSpPr>
                            <a:spLocks/>
                          </wps:cNvSpPr>
                          <wps:spPr bwMode="auto">
                            <a:xfrm>
                              <a:off x="3983" y="7320"/>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77"/>
                          <wps:cNvSpPr>
                            <a:spLocks/>
                          </wps:cNvSpPr>
                          <wps:spPr bwMode="auto">
                            <a:xfrm>
                              <a:off x="3026" y="6638"/>
                              <a:ext cx="117" cy="195"/>
                            </a:xfrm>
                            <a:custGeom>
                              <a:avLst/>
                              <a:gdLst>
                                <a:gd name="T0" fmla="*/ 0 w 117"/>
                                <a:gd name="T1" fmla="*/ 0 h 195"/>
                                <a:gd name="T2" fmla="*/ 117 w 117"/>
                                <a:gd name="T3" fmla="*/ 195 h 195"/>
                              </a:gdLst>
                              <a:ahLst/>
                              <a:cxnLst>
                                <a:cxn ang="0">
                                  <a:pos x="T0" y="T1"/>
                                </a:cxn>
                                <a:cxn ang="0">
                                  <a:pos x="T2" y="T3"/>
                                </a:cxn>
                              </a:cxnLst>
                              <a:rect l="0" t="0" r="r" b="b"/>
                              <a:pathLst>
                                <a:path w="117" h="195">
                                  <a:moveTo>
                                    <a:pt x="0" y="0"/>
                                  </a:moveTo>
                                  <a:lnTo>
                                    <a:pt x="117" y="195"/>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Text Box 78"/>
                          <wps:cNvSpPr txBox="1">
                            <a:spLocks noChangeArrowheads="1"/>
                          </wps:cNvSpPr>
                          <wps:spPr bwMode="auto">
                            <a:xfrm>
                              <a:off x="2601" y="56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6DDA5" w14:textId="77777777" w:rsidR="00A858BD" w:rsidRPr="00C66063" w:rsidRDefault="00A858BD" w:rsidP="006E3813">
                                <w:pPr>
                                  <w:rPr>
                                    <w:lang w:val="en-US"/>
                                  </w:rPr>
                                </w:pPr>
                                <w:r>
                                  <w:rPr>
                                    <w:lang w:val="en-US"/>
                                  </w:rPr>
                                  <w:t>a</w:t>
                                </w:r>
                              </w:p>
                            </w:txbxContent>
                          </wps:txbx>
                          <wps:bodyPr rot="0" vert="horz" wrap="square" lIns="91440" tIns="45720" rIns="91440" bIns="45720" anchor="t" anchorCtr="0" upright="1">
                            <a:noAutofit/>
                          </wps:bodyPr>
                        </wps:wsp>
                        <wps:wsp>
                          <wps:cNvPr id="308" name="Text Box 79"/>
                          <wps:cNvSpPr txBox="1">
                            <a:spLocks noChangeArrowheads="1"/>
                          </wps:cNvSpPr>
                          <wps:spPr bwMode="auto">
                            <a:xfrm>
                              <a:off x="4581" y="70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6F782" w14:textId="77777777" w:rsidR="00A858BD" w:rsidRPr="00361D47" w:rsidRDefault="00A858BD" w:rsidP="006E3813">
                                <w:r>
                                  <w:t>с</w:t>
                                </w:r>
                              </w:p>
                            </w:txbxContent>
                          </wps:txbx>
                          <wps:bodyPr rot="0" vert="horz" wrap="square" lIns="91440" tIns="45720" rIns="91440" bIns="45720" anchor="t" anchorCtr="0" upright="1">
                            <a:noAutofit/>
                          </wps:bodyPr>
                        </wps:wsp>
                      </wpg:grpSp>
                      <wps:wsp>
                        <wps:cNvPr id="309" name="Line 80"/>
                        <wps:cNvCnPr>
                          <a:cxnSpLocks noChangeShapeType="1"/>
                        </wps:cNvCnPr>
                        <wps:spPr bwMode="auto">
                          <a:xfrm flipV="1">
                            <a:off x="7281" y="527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 name="Line 81"/>
                        <wps:cNvCnPr>
                          <a:cxnSpLocks noChangeShapeType="1"/>
                        </wps:cNvCnPr>
                        <wps:spPr bwMode="auto">
                          <a:xfrm>
                            <a:off x="7281" y="815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1" name="Text Box 82"/>
                        <wps:cNvSpPr txBox="1">
                          <a:spLocks noChangeArrowheads="1"/>
                        </wps:cNvSpPr>
                        <wps:spPr bwMode="auto">
                          <a:xfrm>
                            <a:off x="10521" y="79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2A50D" w14:textId="77777777" w:rsidR="00A858BD" w:rsidRPr="00603AEE" w:rsidRDefault="00A858BD" w:rsidP="006E3813">
                              <w:pPr>
                                <w:rPr>
                                  <w:lang w:val="en-US"/>
                                </w:rPr>
                              </w:pPr>
                              <w:r>
                                <w:rPr>
                                  <w:lang w:val="en-US"/>
                                </w:rPr>
                                <w:t>S</w:t>
                              </w:r>
                            </w:p>
                          </w:txbxContent>
                        </wps:txbx>
                        <wps:bodyPr rot="0" vert="horz" wrap="square" lIns="91440" tIns="45720" rIns="91440" bIns="45720" anchor="t" anchorCtr="0" upright="1">
                          <a:noAutofit/>
                        </wps:bodyPr>
                      </wps:wsp>
                      <wps:wsp>
                        <wps:cNvPr id="312" name="Text Box 83"/>
                        <wps:cNvSpPr txBox="1">
                          <a:spLocks noChangeArrowheads="1"/>
                        </wps:cNvSpPr>
                        <wps:spPr bwMode="auto">
                          <a:xfrm>
                            <a:off x="6921" y="50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D21CB" w14:textId="77777777" w:rsidR="00A858BD" w:rsidRPr="005E3083" w:rsidRDefault="00A858BD" w:rsidP="006E3813">
                              <w:r>
                                <w:t>Т</w:t>
                              </w:r>
                            </w:p>
                          </w:txbxContent>
                        </wps:txbx>
                        <wps:bodyPr rot="0" vert="horz" wrap="square" lIns="91440" tIns="45720" rIns="91440" bIns="45720" anchor="t" anchorCtr="0" upright="1">
                          <a:noAutofit/>
                        </wps:bodyPr>
                      </wps:wsp>
                      <wps:wsp>
                        <wps:cNvPr id="313" name="Line 84"/>
                        <wps:cNvCnPr>
                          <a:cxnSpLocks noChangeShapeType="1"/>
                        </wps:cNvCnPr>
                        <wps:spPr bwMode="auto">
                          <a:xfrm>
                            <a:off x="7821" y="743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4" name="Line 85"/>
                        <wps:cNvCnPr>
                          <a:cxnSpLocks noChangeShapeType="1"/>
                        </wps:cNvCnPr>
                        <wps:spPr bwMode="auto">
                          <a:xfrm>
                            <a:off x="9801" y="743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15" name="Oval 86"/>
                        <wps:cNvSpPr>
                          <a:spLocks noChangeAspect="1" noChangeArrowheads="1"/>
                        </wps:cNvSpPr>
                        <wps:spPr bwMode="auto">
                          <a:xfrm>
                            <a:off x="7800" y="741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16" name="Oval 87"/>
                        <wps:cNvSpPr>
                          <a:spLocks noChangeAspect="1" noChangeArrowheads="1"/>
                        </wps:cNvSpPr>
                        <wps:spPr bwMode="auto">
                          <a:xfrm>
                            <a:off x="9765" y="5963"/>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17" name="Oval 88"/>
                        <wps:cNvSpPr>
                          <a:spLocks noChangeAspect="1" noChangeArrowheads="1"/>
                        </wps:cNvSpPr>
                        <wps:spPr bwMode="auto">
                          <a:xfrm>
                            <a:off x="7800" y="5982"/>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18" name="Oval 89"/>
                        <wps:cNvSpPr>
                          <a:spLocks noChangeAspect="1" noChangeArrowheads="1"/>
                        </wps:cNvSpPr>
                        <wps:spPr bwMode="auto">
                          <a:xfrm>
                            <a:off x="9768" y="7401"/>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319" name="Text Box 90"/>
                        <wps:cNvSpPr txBox="1">
                          <a:spLocks noChangeArrowheads="1"/>
                        </wps:cNvSpPr>
                        <wps:spPr bwMode="auto">
                          <a:xfrm>
                            <a:off x="9906" y="559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F8045" w14:textId="77777777" w:rsidR="00A858BD" w:rsidRPr="00361D47" w:rsidRDefault="00A858BD" w:rsidP="006E3813">
                              <w:r>
                                <w:t>в</w:t>
                              </w:r>
                            </w:p>
                          </w:txbxContent>
                        </wps:txbx>
                        <wps:bodyPr rot="0" vert="horz" wrap="square" lIns="91440" tIns="45720" rIns="91440" bIns="45720" anchor="t" anchorCtr="0" upright="1">
                          <a:noAutofit/>
                        </wps:bodyPr>
                      </wps:wsp>
                      <wps:wsp>
                        <wps:cNvPr id="320" name="Freeform 91"/>
                        <wps:cNvSpPr>
                          <a:spLocks/>
                        </wps:cNvSpPr>
                        <wps:spPr bwMode="auto">
                          <a:xfrm>
                            <a:off x="8678" y="5992"/>
                            <a:ext cx="227" cy="1"/>
                          </a:xfrm>
                          <a:custGeom>
                            <a:avLst/>
                            <a:gdLst>
                              <a:gd name="T0" fmla="*/ 0 w 227"/>
                              <a:gd name="T1" fmla="*/ 1 h 1"/>
                              <a:gd name="T2" fmla="*/ 227 w 227"/>
                              <a:gd name="T3" fmla="*/ 0 h 1"/>
                            </a:gdLst>
                            <a:ahLst/>
                            <a:cxnLst>
                              <a:cxn ang="0">
                                <a:pos x="T0" y="T1"/>
                              </a:cxn>
                              <a:cxn ang="0">
                                <a:pos x="T2" y="T3"/>
                              </a:cxn>
                            </a:cxnLst>
                            <a:rect l="0" t="0" r="r" b="b"/>
                            <a:pathLst>
                              <a:path w="227" h="1">
                                <a:moveTo>
                                  <a:pt x="0" y="1"/>
                                </a:moveTo>
                                <a:lnTo>
                                  <a:pt x="227"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92"/>
                        <wps:cNvSpPr>
                          <a:spLocks/>
                        </wps:cNvSpPr>
                        <wps:spPr bwMode="auto">
                          <a:xfrm>
                            <a:off x="9795" y="6699"/>
                            <a:ext cx="8" cy="195"/>
                          </a:xfrm>
                          <a:custGeom>
                            <a:avLst/>
                            <a:gdLst>
                              <a:gd name="T0" fmla="*/ 8 w 8"/>
                              <a:gd name="T1" fmla="*/ 0 h 195"/>
                              <a:gd name="T2" fmla="*/ 0 w 8"/>
                              <a:gd name="T3" fmla="*/ 195 h 195"/>
                            </a:gdLst>
                            <a:ahLst/>
                            <a:cxnLst>
                              <a:cxn ang="0">
                                <a:pos x="T0" y="T1"/>
                              </a:cxn>
                              <a:cxn ang="0">
                                <a:pos x="T2" y="T3"/>
                              </a:cxn>
                            </a:cxnLst>
                            <a:rect l="0" t="0" r="r" b="b"/>
                            <a:pathLst>
                              <a:path w="8" h="195">
                                <a:moveTo>
                                  <a:pt x="8" y="0"/>
                                </a:moveTo>
                                <a:lnTo>
                                  <a:pt x="0" y="195"/>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93"/>
                        <wps:cNvSpPr>
                          <a:spLocks/>
                        </wps:cNvSpPr>
                        <wps:spPr bwMode="auto">
                          <a:xfrm>
                            <a:off x="9143" y="7320"/>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94"/>
                        <wps:cNvSpPr>
                          <a:spLocks/>
                        </wps:cNvSpPr>
                        <wps:spPr bwMode="auto">
                          <a:xfrm>
                            <a:off x="8186" y="6638"/>
                            <a:ext cx="117" cy="195"/>
                          </a:xfrm>
                          <a:custGeom>
                            <a:avLst/>
                            <a:gdLst>
                              <a:gd name="T0" fmla="*/ 0 w 117"/>
                              <a:gd name="T1" fmla="*/ 0 h 195"/>
                              <a:gd name="T2" fmla="*/ 117 w 117"/>
                              <a:gd name="T3" fmla="*/ 195 h 195"/>
                            </a:gdLst>
                            <a:ahLst/>
                            <a:cxnLst>
                              <a:cxn ang="0">
                                <a:pos x="T0" y="T1"/>
                              </a:cxn>
                              <a:cxn ang="0">
                                <a:pos x="T2" y="T3"/>
                              </a:cxn>
                            </a:cxnLst>
                            <a:rect l="0" t="0" r="r" b="b"/>
                            <a:pathLst>
                              <a:path w="117" h="195">
                                <a:moveTo>
                                  <a:pt x="0" y="0"/>
                                </a:moveTo>
                                <a:lnTo>
                                  <a:pt x="117" y="195"/>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Text Box 95"/>
                        <wps:cNvSpPr txBox="1">
                          <a:spLocks noChangeArrowheads="1"/>
                        </wps:cNvSpPr>
                        <wps:spPr bwMode="auto">
                          <a:xfrm>
                            <a:off x="7761" y="56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B8417" w14:textId="77777777" w:rsidR="00A858BD" w:rsidRPr="00C66063" w:rsidRDefault="00A858BD" w:rsidP="006E3813">
                              <w:pPr>
                                <w:rPr>
                                  <w:lang w:val="en-US"/>
                                </w:rPr>
                              </w:pPr>
                              <w:r>
                                <w:rPr>
                                  <w:lang w:val="en-US"/>
                                </w:rPr>
                                <w:t>a</w:t>
                              </w:r>
                            </w:p>
                          </w:txbxContent>
                        </wps:txbx>
                        <wps:bodyPr rot="0" vert="horz" wrap="square" lIns="91440" tIns="45720" rIns="91440" bIns="45720" anchor="t" anchorCtr="0" upright="1">
                          <a:noAutofit/>
                        </wps:bodyPr>
                      </wps:wsp>
                      <wps:wsp>
                        <wps:cNvPr id="325" name="Text Box 96"/>
                        <wps:cNvSpPr txBox="1">
                          <a:spLocks noChangeArrowheads="1"/>
                        </wps:cNvSpPr>
                        <wps:spPr bwMode="auto">
                          <a:xfrm>
                            <a:off x="9741" y="70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19293E" w14:textId="77777777" w:rsidR="00A858BD" w:rsidRPr="00361D47" w:rsidRDefault="00A858BD" w:rsidP="006E3813">
                              <w:r>
                                <w:t>с</w:t>
                              </w:r>
                            </w:p>
                          </w:txbxContent>
                        </wps:txbx>
                        <wps:bodyPr rot="0" vert="horz" wrap="square" lIns="91440" tIns="45720" rIns="91440" bIns="45720" anchor="t" anchorCtr="0" upright="1">
                          <a:noAutofit/>
                        </wps:bodyPr>
                      </wps:wsp>
                      <wps:wsp>
                        <wps:cNvPr id="326" name="Freeform 97"/>
                        <wps:cNvSpPr>
                          <a:spLocks/>
                        </wps:cNvSpPr>
                        <wps:spPr bwMode="auto">
                          <a:xfrm>
                            <a:off x="8721" y="7434"/>
                            <a:ext cx="227" cy="1"/>
                          </a:xfrm>
                          <a:custGeom>
                            <a:avLst/>
                            <a:gdLst>
                              <a:gd name="T0" fmla="*/ 0 w 227"/>
                              <a:gd name="T1" fmla="*/ 1 h 1"/>
                              <a:gd name="T2" fmla="*/ 227 w 227"/>
                              <a:gd name="T3" fmla="*/ 0 h 1"/>
                            </a:gdLst>
                            <a:ahLst/>
                            <a:cxnLst>
                              <a:cxn ang="0">
                                <a:pos x="T0" y="T1"/>
                              </a:cxn>
                              <a:cxn ang="0">
                                <a:pos x="T2" y="T3"/>
                              </a:cxn>
                            </a:cxnLst>
                            <a:rect l="0" t="0" r="r" b="b"/>
                            <a:pathLst>
                              <a:path w="227" h="1">
                                <a:moveTo>
                                  <a:pt x="0" y="1"/>
                                </a:moveTo>
                                <a:lnTo>
                                  <a:pt x="227" y="0"/>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98"/>
                        <wps:cNvSpPr>
                          <a:spLocks/>
                        </wps:cNvSpPr>
                        <wps:spPr bwMode="auto">
                          <a:xfrm>
                            <a:off x="7821" y="6698"/>
                            <a:ext cx="6" cy="211"/>
                          </a:xfrm>
                          <a:custGeom>
                            <a:avLst/>
                            <a:gdLst>
                              <a:gd name="T0" fmla="*/ 0 w 6"/>
                              <a:gd name="T1" fmla="*/ 0 h 211"/>
                              <a:gd name="T2" fmla="*/ 6 w 6"/>
                              <a:gd name="T3" fmla="*/ 211 h 211"/>
                            </a:gdLst>
                            <a:ahLst/>
                            <a:cxnLst>
                              <a:cxn ang="0">
                                <a:pos x="T0" y="T1"/>
                              </a:cxn>
                              <a:cxn ang="0">
                                <a:pos x="T2" y="T3"/>
                              </a:cxn>
                            </a:cxnLst>
                            <a:rect l="0" t="0" r="r" b="b"/>
                            <a:pathLst>
                              <a:path w="6" h="211">
                                <a:moveTo>
                                  <a:pt x="0" y="0"/>
                                </a:moveTo>
                                <a:lnTo>
                                  <a:pt x="6" y="211"/>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Line 99"/>
                        <wps:cNvCnPr>
                          <a:cxnSpLocks noChangeShapeType="1"/>
                        </wps:cNvCnPr>
                        <wps:spPr bwMode="auto">
                          <a:xfrm flipH="1">
                            <a:off x="7283" y="6009"/>
                            <a:ext cx="54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29" name="Line 100"/>
                        <wps:cNvCnPr>
                          <a:cxnSpLocks noChangeShapeType="1"/>
                        </wps:cNvCnPr>
                        <wps:spPr bwMode="auto">
                          <a:xfrm flipH="1">
                            <a:off x="7281" y="7435"/>
                            <a:ext cx="54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30" name="Text Box 101"/>
                        <wps:cNvSpPr txBox="1">
                          <a:spLocks noChangeArrowheads="1"/>
                        </wps:cNvSpPr>
                        <wps:spPr bwMode="auto">
                          <a:xfrm>
                            <a:off x="6736" y="5634"/>
                            <a:ext cx="72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566CA" w14:textId="77777777" w:rsidR="00A858BD" w:rsidRPr="008D3543" w:rsidRDefault="00A858BD" w:rsidP="006E3813">
                              <w:pPr>
                                <w:rPr>
                                  <w:vertAlign w:val="subscript"/>
                                </w:rPr>
                              </w:pPr>
                              <w:r>
                                <w:t>Т</w:t>
                              </w:r>
                              <w:r>
                                <w:rPr>
                                  <w:vertAlign w:val="subscript"/>
                                </w:rPr>
                                <w:t>1</w:t>
                              </w:r>
                            </w:p>
                          </w:txbxContent>
                        </wps:txbx>
                        <wps:bodyPr rot="0" vert="horz" wrap="square" lIns="91440" tIns="45720" rIns="91440" bIns="45720" anchor="t" anchorCtr="0" upright="1">
                          <a:noAutofit/>
                        </wps:bodyPr>
                      </wps:wsp>
                      <wps:wsp>
                        <wps:cNvPr id="331" name="Text Box 102"/>
                        <wps:cNvSpPr txBox="1">
                          <a:spLocks noChangeArrowheads="1"/>
                        </wps:cNvSpPr>
                        <wps:spPr bwMode="auto">
                          <a:xfrm>
                            <a:off x="6741" y="707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BFBA" w14:textId="77777777" w:rsidR="00A858BD" w:rsidRPr="008D3543" w:rsidRDefault="00A858BD" w:rsidP="006E3813">
                              <w:pPr>
                                <w:rPr>
                                  <w:vertAlign w:val="subscript"/>
                                </w:rPr>
                              </w:pPr>
                              <w:r>
                                <w:t>Т</w:t>
                              </w:r>
                              <w:r>
                                <w:rPr>
                                  <w:vertAlign w:val="subscript"/>
                                </w:rPr>
                                <w:t>2</w:t>
                              </w:r>
                            </w:p>
                          </w:txbxContent>
                        </wps:txbx>
                        <wps:bodyPr rot="0" vert="horz" wrap="square" lIns="91440" tIns="45720" rIns="91440" bIns="45720" anchor="t" anchorCtr="0" upright="1">
                          <a:noAutofit/>
                        </wps:bodyPr>
                      </wps:wsp>
                      <wps:wsp>
                        <wps:cNvPr id="332" name="Text Box 103"/>
                        <wps:cNvSpPr txBox="1">
                          <a:spLocks noChangeArrowheads="1"/>
                        </wps:cNvSpPr>
                        <wps:spPr bwMode="auto">
                          <a:xfrm>
                            <a:off x="8541" y="815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AD957E" w14:textId="77777777" w:rsidR="00A858BD" w:rsidRPr="008D3543" w:rsidRDefault="00A858BD" w:rsidP="006E3813">
                              <w:pPr>
                                <w:rPr>
                                  <w:lang w:val="en-US"/>
                                </w:rPr>
                              </w:pPr>
                              <w:r>
                                <w:rPr>
                                  <w:lang w:val="en-US"/>
                                </w:rPr>
                                <w:t>ΔS</w:t>
                              </w:r>
                            </w:p>
                          </w:txbxContent>
                        </wps:txbx>
                        <wps:bodyPr rot="0" vert="horz" wrap="square" lIns="91440" tIns="45720" rIns="91440" bIns="45720" anchor="t" anchorCtr="0" upright="1">
                          <a:noAutofit/>
                        </wps:bodyPr>
                      </wps:wsp>
                      <wps:wsp>
                        <wps:cNvPr id="333" name="Text Box 104"/>
                        <wps:cNvSpPr txBox="1">
                          <a:spLocks noChangeArrowheads="1"/>
                        </wps:cNvSpPr>
                        <wps:spPr bwMode="auto">
                          <a:xfrm>
                            <a:off x="8535" y="5274"/>
                            <a:ext cx="12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95C642" w14:textId="77777777" w:rsidR="00A858BD" w:rsidRPr="00BC330D" w:rsidRDefault="00A858BD" w:rsidP="006E3813">
                              <w:pPr>
                                <w:rPr>
                                  <w:lang w:val="en-US"/>
                                </w:rPr>
                              </w:pPr>
                              <w:r>
                                <w:rPr>
                                  <w:lang w:val="en-US"/>
                                </w:rPr>
                                <w:t>Isotherm</w:t>
                              </w:r>
                            </w:p>
                          </w:txbxContent>
                        </wps:txbx>
                        <wps:bodyPr rot="0" vert="horz" wrap="square" lIns="91440" tIns="45720" rIns="91440" bIns="45720" anchor="t" anchorCtr="0" upright="1">
                          <a:noAutofit/>
                        </wps:bodyPr>
                      </wps:wsp>
                      <wps:wsp>
                        <wps:cNvPr id="334" name="Text Box 105"/>
                        <wps:cNvSpPr txBox="1">
                          <a:spLocks noChangeArrowheads="1"/>
                        </wps:cNvSpPr>
                        <wps:spPr bwMode="auto">
                          <a:xfrm>
                            <a:off x="9981" y="6354"/>
                            <a:ext cx="16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12FFA" w14:textId="77777777" w:rsidR="00A858BD" w:rsidRPr="00BC330D" w:rsidRDefault="00A858BD" w:rsidP="006E3813">
                              <w:pPr>
                                <w:rPr>
                                  <w:lang w:val="en-US"/>
                                </w:rPr>
                              </w:pPr>
                              <w:r>
                                <w:rPr>
                                  <w:lang w:val="en-US"/>
                                </w:rPr>
                                <w:t>Adiabatic</w:t>
                              </w:r>
                            </w:p>
                          </w:txbxContent>
                        </wps:txbx>
                        <wps:bodyPr rot="0" vert="horz" wrap="square" lIns="91440" tIns="45720" rIns="91440" bIns="45720" anchor="t" anchorCtr="0" upright="1">
                          <a:noAutofit/>
                        </wps:bodyPr>
                      </wps:wsp>
                      <wps:wsp>
                        <wps:cNvPr id="335" name="Line 106"/>
                        <wps:cNvCnPr>
                          <a:cxnSpLocks noChangeShapeType="1"/>
                        </wps:cNvCnPr>
                        <wps:spPr bwMode="auto">
                          <a:xfrm flipH="1">
                            <a:off x="9261" y="5634"/>
                            <a:ext cx="1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 name="Line 107"/>
                        <wps:cNvCnPr>
                          <a:cxnSpLocks noChangeShapeType="1"/>
                        </wps:cNvCnPr>
                        <wps:spPr bwMode="auto">
                          <a:xfrm flipH="1">
                            <a:off x="9801" y="6714"/>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7" name="Rectangle 108"/>
                        <wps:cNvSpPr>
                          <a:spLocks noChangeArrowheads="1"/>
                        </wps:cNvSpPr>
                        <wps:spPr bwMode="auto">
                          <a:xfrm>
                            <a:off x="8001" y="653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8" name="Rectangle 109"/>
                        <wps:cNvSpPr>
                          <a:spLocks noChangeArrowheads="1"/>
                        </wps:cNvSpPr>
                        <wps:spPr bwMode="auto">
                          <a:xfrm>
                            <a:off x="8930" y="7049"/>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347ED3" id="Группа 284" o:spid="_x0000_s1079" style="position:absolute;margin-left:-12pt;margin-top:17.85pt;width:443.25pt;height:131.25pt;z-index:251661312" coordorigin="1761,5094" coordsize="984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">
                <v:rect id="AutoShape 56" o:spid="_x0000_s1080" style="position:absolute;left:2421;top:5094;width:918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1qsxgAAANwAAAAPAAAAZHJzL2Rvd25yZXYueG1sRI/dasJA&#10;FITvC77DcgRvitkotE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iPNarMYAAADcAAAA&#10;DwAAAAAAAAAAAAAAAAAHAgAAZHJzL2Rvd25yZXYueG1sUEsFBgAAAAADAAMAtwAAAPoCAAAAAA==&#10;" filled="f" stroked="f">
                  <o:lock v:ext="edit" aspectratio="t" text="t"/>
                </v:rect>
                <v:shape id="Text Box 57" o:spid="_x0000_s1081" type="#_x0000_t202" style="position:absolute;left:7440;top:74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" filled="f" stroked="f">
                  <v:textbox>
                    <w:txbxContent>
                      <w:p w14:paraId="2E4C8E5A" w14:textId="77777777" w:rsidR="00A858BD" w:rsidRPr="00361D47" w:rsidRDefault="00A858BD" w:rsidP="006E3813">
                        <w:pPr>
                          <w:rPr>
                            <w:lang w:val="en-US"/>
                          </w:rPr>
                        </w:pPr>
                        <w:r>
                          <w:rPr>
                            <w:lang w:val="en-US"/>
                          </w:rPr>
                          <w:t>d</w:t>
                        </w:r>
                      </w:p>
                    </w:txbxContent>
                  </v:textbox>
                </v:shape>
                <v:rect id="Rectangle 58" o:spid="_x0000_s1082" style="position:absolute;left:7821;top:5994;width:198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" filled="f"/>
                <v:shape id="Text Box 59" o:spid="_x0000_s1083" type="#_x0000_t202" style="position:absolute;left:5361;top:79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" filled="f" stroked="f">
                  <v:textbox>
                    <w:txbxContent>
                      <w:p w14:paraId="2D1A78EF" w14:textId="77777777" w:rsidR="00A858BD" w:rsidRPr="00603AEE" w:rsidRDefault="00A858BD" w:rsidP="006E3813">
                        <w:pPr>
                          <w:rPr>
                            <w:lang w:val="en-US"/>
                          </w:rPr>
                        </w:pPr>
                        <w:r>
                          <w:rPr>
                            <w:lang w:val="en-US"/>
                          </w:rPr>
                          <w:t>V</w:t>
                        </w:r>
                      </w:p>
                    </w:txbxContent>
                  </v:textbox>
                </v:shape>
                <v:group id="Group 60" o:spid="_x0000_s1084" style="position:absolute;left:1761;top:5094;width:3600;height:3060" coordorigin="1761,5094" coordsize="3600,3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line id="Line 61" o:spid="_x0000_s1085" style="position:absolute;flip:y;visibility:visible;mso-wrap-style:square" from="2121,5274" to="212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">
                    <v:stroke endarrow="block"/>
                  </v:line>
                  <v:line id="Line 62" o:spid="_x0000_s1086" style="position:absolute;visibility:visible;mso-wrap-style:square" from="2121,8154" to="536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">
                    <v:stroke endarrow="block"/>
                  </v:line>
                  <v:shape id="Text Box 63" o:spid="_x0000_s1087" type="#_x0000_t202" style="position:absolute;left:1761;top:50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" filled="f" stroked="f">
                    <v:textbox>
                      <w:txbxContent>
                        <w:p w14:paraId="30CC6CCD" w14:textId="77777777" w:rsidR="00A858BD" w:rsidRPr="00603AEE" w:rsidRDefault="00A858BD" w:rsidP="006E3813">
                          <w:pPr>
                            <w:rPr>
                              <w:lang w:val="en-US"/>
                            </w:rPr>
                          </w:pPr>
                          <w:r>
                            <w:rPr>
                              <w:lang w:val="en-US"/>
                            </w:rPr>
                            <w:t>P</w:t>
                          </w:r>
                        </w:p>
                      </w:txbxContent>
                    </v:textbox>
                  </v:shape>
                  <v:shape id="Freeform 64" o:spid="_x0000_s1088" style="position:absolute;left:2661;top:6010;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" path="m,c123,181,408,848,737,1085v329,237,979,268,1237,339e" filled="f">
                    <v:path arrowok="t" o:connecttype="custom" o:connectlocs="0,0;737,1085;1974,1424" o:connectangles="0,0,0"/>
                  </v:shape>
                  <v:shape id="Freeform 65" o:spid="_x0000_s1089" style="position:absolute;left:2661;top:5994;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" path="m1974,1424v-61,-82,-258,-323,-367,-495c1498,757,1452,494,1322,389l827,299c607,234,172,62,,e" filled="f">
                    <v:path arrowok="t" o:connecttype="custom" o:connectlocs="1974,1424;1607,929;1322,389;827,299;0,0" o:connectangles="0,0,0,0,0"/>
                  </v:shape>
                  <v:line id="Line 66" o:spid="_x0000_s1090" style="position:absolute;visibility:visible;mso-wrap-style:square" from="2661,5994" to="266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">
                    <v:stroke dashstyle="longDash"/>
                  </v:line>
                  <v:line id="Line 67" o:spid="_x0000_s1091" style="position:absolute;visibility:visible;mso-wrap-style:square" from="4641,7434" to="464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">
                    <v:stroke dashstyle="longDash"/>
                  </v:line>
                  <v:oval id="Oval 68" o:spid="_x0000_s1092" style="position:absolute;left:3381;top:7074;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" fillcolor="black">
                    <o:lock v:ext="edit" aspectratio="t"/>
                  </v:oval>
                  <v:oval id="Oval 69" o:spid="_x0000_s1093" style="position:absolute;left:3960;top:636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" fillcolor="black">
                    <o:lock v:ext="edit" aspectratio="t"/>
                  </v:oval>
                  <v:oval id="Oval 70" o:spid="_x0000_s1094" style="position:absolute;left:2640;top:598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" fillcolor="black">
                    <o:lock v:ext="edit" aspectratio="t"/>
                  </v:oval>
                  <v:oval id="Oval 71" o:spid="_x0000_s1095" style="position:absolute;left:4608;top:740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" fillcolor="black">
                    <o:lock v:ext="edit" aspectratio="t"/>
                  </v:oval>
                  <v:shape id="Text Box 72" o:spid="_x0000_s1096" type="#_x0000_t202" style="position:absolute;left:4101;top:59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" filled="f" stroked="f">
                    <v:textbox>
                      <w:txbxContent>
                        <w:p w14:paraId="427C5D3C" w14:textId="77777777" w:rsidR="00A858BD" w:rsidRPr="00361D47" w:rsidRDefault="00A858BD" w:rsidP="006E3813">
                          <w:r>
                            <w:t>в</w:t>
                          </w:r>
                        </w:p>
                      </w:txbxContent>
                    </v:textbox>
                  </v:shape>
                  <v:shape id="Text Box 73" o:spid="_x0000_s1097" type="#_x0000_t202" style="position:absolute;left:3021;top:68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krt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g70w8AjL7BQAA//8DAFBLAQItABQABgAIAAAAIQDb4fbL7gAAAIUBAAATAAAAAAAAAAAA&#10;AAAAAAAAAABbQ29udGVudF9UeXBlc10ueG1sUEsBAi0AFAAGAAgAAAAhAFr0LFu/AAAAFQEAAAsA&#10;AAAAAAAAAAAAAAAAHwEAAF9yZWxzLy5yZWxzUEsBAi0AFAAGAAgAAAAhAN4KSu3EAAAA3AAAAA8A&#10;AAAAAAAAAAAAAAAABwIAAGRycy9kb3ducmV2LnhtbFBLBQYAAAAAAwADALcAAAD4AgAAAAA=&#10;" filled="f" stroked="f">
                    <v:textbox>
                      <w:txbxContent>
                        <w:p w14:paraId="15E7EEED" w14:textId="7DC2A263" w:rsidR="00A858BD" w:rsidRDefault="00A858BD" w:rsidP="006E3813">
                          <w:pPr>
                            <w:rPr>
                              <w:lang w:val="en-US"/>
                            </w:rPr>
                          </w:pPr>
                          <w:r>
                            <w:rPr>
                              <w:lang w:val="en-US"/>
                            </w:rPr>
                            <w:t>D</w:t>
                          </w:r>
                        </w:p>
                        <w:p w14:paraId="1A542C9D" w14:textId="77777777" w:rsidR="00A858BD" w:rsidRPr="00361D47" w:rsidRDefault="00A858BD" w:rsidP="006E3813">
                          <w:pPr>
                            <w:rPr>
                              <w:lang w:val="en-US"/>
                            </w:rPr>
                          </w:pPr>
                        </w:p>
                      </w:txbxContent>
                    </v:textbox>
                  </v:shape>
                  <v:shape id="Freeform 74" o:spid="_x0000_s1098" style="position:absolute;left:3660;top:6323;width:201;height:32;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" path="m,l201,32e" filled="f">
                    <v:stroke endarrow="block"/>
                    <v:path arrowok="t" o:connecttype="custom" o:connectlocs="0,0;201,32" o:connectangles="0,0"/>
                  </v:shape>
                  <v:shape id="Freeform 75" o:spid="_x0000_s1099" style="position:absolute;left:4245;top:7013;width:201;height:32;rotation:2843077fd;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" path="m,l201,32e" filled="f">
                    <v:stroke endarrow="block"/>
                    <v:path arrowok="t" o:connecttype="custom" o:connectlocs="0,0;201,32" o:connectangles="0,0"/>
                  </v:shape>
                  <v:shape id="Freeform 76" o:spid="_x0000_s1100" style="position:absolute;left:3983;top:7320;width:201;height:32;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" path="m,l201,32e" filled="f">
                    <v:stroke startarrow="block"/>
                    <v:path arrowok="t" o:connecttype="custom" o:connectlocs="0,0;201,32" o:connectangles="0,0"/>
                  </v:shape>
                  <v:shape id="Freeform 77" o:spid="_x0000_s1101" style="position:absolute;left:3026;top:6638;width:117;height:195;visibility:visible;mso-wrap-style:square;v-text-anchor:top" coordsize="117,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" path="m,l117,195e" filled="f">
                    <v:stroke startarrow="block"/>
                    <v:path arrowok="t" o:connecttype="custom" o:connectlocs="0,0;117,195" o:connectangles="0,0"/>
                  </v:shape>
                  <v:shape id="Text Box 78" o:spid="_x0000_s1102" type="#_x0000_t202" style="position:absolute;left:2601;top:56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2566DDA5" w14:textId="77777777" w:rsidR="00A858BD" w:rsidRPr="00C66063" w:rsidRDefault="00A858BD" w:rsidP="006E3813">
                          <w:pPr>
                            <w:rPr>
                              <w:lang w:val="en-US"/>
                            </w:rPr>
                          </w:pPr>
                          <w:r>
                            <w:rPr>
                              <w:lang w:val="en-US"/>
                            </w:rPr>
                            <w:t>a</w:t>
                          </w:r>
                        </w:p>
                      </w:txbxContent>
                    </v:textbox>
                  </v:shape>
                  <v:shape id="Text Box 79" o:spid="_x0000_s1103" type="#_x0000_t202" style="position:absolute;left:4581;top:70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37E6F782" w14:textId="77777777" w:rsidR="00A858BD" w:rsidRPr="00361D47" w:rsidRDefault="00A858BD" w:rsidP="006E3813">
                          <w:r>
                            <w:t>с</w:t>
                          </w:r>
                        </w:p>
                      </w:txbxContent>
                    </v:textbox>
                  </v:shape>
                </v:group>
                <v:line id="Line 80" o:spid="_x0000_s1104" style="position:absolute;flip:y;visibility:visible;mso-wrap-style:square" from="7281,5274" to="728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">
                  <v:stroke endarrow="block"/>
                </v:line>
                <v:line id="Line 81" o:spid="_x0000_s1105" style="position:absolute;visibility:visible;mso-wrap-style:square" from="7281,8154" to="1052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">
                  <v:stroke endarrow="block"/>
                </v:line>
                <v:shape id="Text Box 82" o:spid="_x0000_s1106" type="#_x0000_t202" style="position:absolute;left:10521;top:79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74E2A50D" w14:textId="77777777" w:rsidR="00A858BD" w:rsidRPr="00603AEE" w:rsidRDefault="00A858BD" w:rsidP="006E3813">
                        <w:pPr>
                          <w:rPr>
                            <w:lang w:val="en-US"/>
                          </w:rPr>
                        </w:pPr>
                        <w:r>
                          <w:rPr>
                            <w:lang w:val="en-US"/>
                          </w:rPr>
                          <w:t>S</w:t>
                        </w:r>
                      </w:p>
                    </w:txbxContent>
                  </v:textbox>
                </v:shape>
                <v:shape id="Text Box 83" o:spid="_x0000_s1107" type="#_x0000_t202" style="position:absolute;left:6921;top:50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" filled="f" stroked="f">
                  <v:textbox>
                    <w:txbxContent>
                      <w:p w14:paraId="5A7D21CB" w14:textId="77777777" w:rsidR="00A858BD" w:rsidRPr="005E3083" w:rsidRDefault="00A858BD" w:rsidP="006E3813">
                        <w:r>
                          <w:t>Т</w:t>
                        </w:r>
                      </w:p>
                    </w:txbxContent>
                  </v:textbox>
                </v:shape>
                <v:line id="Line 84" o:spid="_x0000_s1108" style="position:absolute;visibility:visible;mso-wrap-style:square" from="7821,7434" to="782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">
                  <v:stroke dashstyle="longDash"/>
                </v:line>
                <v:line id="Line 85" o:spid="_x0000_s1109" style="position:absolute;visibility:visible;mso-wrap-style:square" from="9801,7434" to="980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">
                  <v:stroke dashstyle="longDash"/>
                </v:line>
                <v:oval id="Oval 86" o:spid="_x0000_s1110" style="position:absolute;left:7800;top:741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" fillcolor="black">
                  <o:lock v:ext="edit" aspectratio="t"/>
                </v:oval>
                <v:oval id="Oval 87" o:spid="_x0000_s1111" style="position:absolute;left:9765;top:596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" fillcolor="black">
                  <o:lock v:ext="edit" aspectratio="t"/>
                </v:oval>
                <v:oval id="Oval 88" o:spid="_x0000_s1112" style="position:absolute;left:7800;top:598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" fillcolor="black">
                  <o:lock v:ext="edit" aspectratio="t"/>
                </v:oval>
                <v:oval id="Oval 89" o:spid="_x0000_s1113" style="position:absolute;left:9768;top:740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" fillcolor="black">
                  <o:lock v:ext="edit" aspectratio="t"/>
                </v:oval>
                <v:shape id="Text Box 90" o:spid="_x0000_s1114" type="#_x0000_t202" style="position:absolute;left:9906;top:559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75FF8045" w14:textId="77777777" w:rsidR="00A858BD" w:rsidRPr="00361D47" w:rsidRDefault="00A858BD" w:rsidP="006E3813">
                        <w:r>
                          <w:t>в</w:t>
                        </w:r>
                      </w:p>
                    </w:txbxContent>
                  </v:textbox>
                </v:shape>
                <v:shape id="Freeform 91" o:spid="_x0000_s1115" style="position:absolute;left:8678;top:5992;width:227;height:1;visibility:visible;mso-wrap-style:square;v-text-anchor:top" coordsize="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" path="m,1l227,e" filled="f">
                  <v:stroke endarrow="block"/>
                  <v:path arrowok="t" o:connecttype="custom" o:connectlocs="0,1;227,0" o:connectangles="0,0"/>
                </v:shape>
                <v:shape id="Freeform 92" o:spid="_x0000_s1116" style="position:absolute;left:9795;top:6699;width:8;height:195;visibility:visible;mso-wrap-style:square;v-text-anchor:top" coordsize="8,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" path="m8,l,195e" filled="f">
                  <v:stroke endarrow="block"/>
                  <v:path arrowok="t" o:connecttype="custom" o:connectlocs="8,0;0,195" o:connectangles="0,0"/>
                </v:shape>
                <v:shape id="Freeform 93" o:spid="_x0000_s1117" style="position:absolute;left:9143;top:7320;width:201;height:32;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" path="m,l201,32e" filled="f">
                  <v:stroke startarrow="block"/>
                  <v:path arrowok="t" o:connecttype="custom" o:connectlocs="0,0;201,32" o:connectangles="0,0"/>
                </v:shape>
                <v:shape id="Freeform 94" o:spid="_x0000_s1118" style="position:absolute;left:8186;top:6638;width:117;height:195;visibility:visible;mso-wrap-style:square;v-text-anchor:top" coordsize="117,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" path="m,l117,195e" filled="f">
                  <v:stroke startarrow="block"/>
                  <v:path arrowok="t" o:connecttype="custom" o:connectlocs="0,0;117,195" o:connectangles="0,0"/>
                </v:shape>
                <v:shape id="Text Box 95" o:spid="_x0000_s1119" type="#_x0000_t202" style="position:absolute;left:7761;top:56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ti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" filled="f" stroked="f">
                  <v:textbox>
                    <w:txbxContent>
                      <w:p w14:paraId="2DCB8417" w14:textId="77777777" w:rsidR="00A858BD" w:rsidRPr="00C66063" w:rsidRDefault="00A858BD" w:rsidP="006E3813">
                        <w:pPr>
                          <w:rPr>
                            <w:lang w:val="en-US"/>
                          </w:rPr>
                        </w:pPr>
                        <w:r>
                          <w:rPr>
                            <w:lang w:val="en-US"/>
                          </w:rPr>
                          <w:t>a</w:t>
                        </w:r>
                      </w:p>
                    </w:txbxContent>
                  </v:textbox>
                </v:shape>
                <v:shape id="Text Box 96" o:spid="_x0000_s1120" type="#_x0000_t202" style="position:absolute;left:9741;top:70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" filled="f" stroked="f">
                  <v:textbox>
                    <w:txbxContent>
                      <w:p w14:paraId="0D19293E" w14:textId="77777777" w:rsidR="00A858BD" w:rsidRPr="00361D47" w:rsidRDefault="00A858BD" w:rsidP="006E3813">
                        <w:r>
                          <w:t>с</w:t>
                        </w:r>
                      </w:p>
                    </w:txbxContent>
                  </v:textbox>
                </v:shape>
                <v:shape id="Freeform 97" o:spid="_x0000_s1121" style="position:absolute;left:8721;top:7434;width:227;height:1;visibility:visible;mso-wrap-style:square;v-text-anchor:top" coordsize="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" path="m,1l227,e" filled="f">
                  <v:stroke startarrow="block"/>
                  <v:path arrowok="t" o:connecttype="custom" o:connectlocs="0,1;227,0" o:connectangles="0,0"/>
                </v:shape>
                <v:shape id="Freeform 98" o:spid="_x0000_s1122" style="position:absolute;left:7821;top:6698;width:6;height:211;visibility:visible;mso-wrap-style:square;v-text-anchor:top" coordsize="6,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" path="m,l6,211e" filled="f">
                  <v:stroke startarrow="block"/>
                  <v:path arrowok="t" o:connecttype="custom" o:connectlocs="0,0;6,211" o:connectangles="0,0"/>
                </v:shape>
                <v:line id="Line 99" o:spid="_x0000_s1123" style="position:absolute;flip:x;visibility:visible;mso-wrap-style:square" from="7283,6009" to="7823,6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">
                  <v:stroke dashstyle="longDash"/>
                </v:line>
                <v:line id="Line 100" o:spid="_x0000_s1124" style="position:absolute;flip:x;visibility:visible;mso-wrap-style:square" from="7281,7435" to="7821,7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">
                  <v:stroke dashstyle="longDash"/>
                </v:line>
                <v:shape id="Text Box 101" o:spid="_x0000_s1125" type="#_x0000_t202" style="position:absolute;left:6736;top:5634;width:72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" filled="f" stroked="f">
                  <v:textbox>
                    <w:txbxContent>
                      <w:p w14:paraId="2BB566CA" w14:textId="77777777" w:rsidR="00A858BD" w:rsidRPr="008D3543" w:rsidRDefault="00A858BD" w:rsidP="006E3813">
                        <w:pPr>
                          <w:rPr>
                            <w:vertAlign w:val="subscript"/>
                          </w:rPr>
                        </w:pPr>
                        <w:r>
                          <w:t>Т</w:t>
                        </w:r>
                        <w:r>
                          <w:rPr>
                            <w:vertAlign w:val="subscript"/>
                          </w:rPr>
                          <w:t>1</w:t>
                        </w:r>
                      </w:p>
                    </w:txbxContent>
                  </v:textbox>
                </v:shape>
                <v:shape id="Text Box 102" o:spid="_x0000_s1126" type="#_x0000_t202" style="position:absolute;left:6741;top:7074;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" filled="f" stroked="f">
                  <v:textbox>
                    <w:txbxContent>
                      <w:p w14:paraId="372EBFBA" w14:textId="77777777" w:rsidR="00A858BD" w:rsidRPr="008D3543" w:rsidRDefault="00A858BD" w:rsidP="006E3813">
                        <w:pPr>
                          <w:rPr>
                            <w:vertAlign w:val="subscript"/>
                          </w:rPr>
                        </w:pPr>
                        <w:r>
                          <w:t>Т</w:t>
                        </w:r>
                        <w:r>
                          <w:rPr>
                            <w:vertAlign w:val="subscript"/>
                          </w:rPr>
                          <w:t>2</w:t>
                        </w:r>
                      </w:p>
                    </w:txbxContent>
                  </v:textbox>
                </v:shape>
                <v:shape id="Text Box 103" o:spid="_x0000_s1127" type="#_x0000_t202" style="position:absolute;left:8541;top:8154;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" filled="f" stroked="f">
                  <v:textbox>
                    <w:txbxContent>
                      <w:p w14:paraId="59AD957E" w14:textId="77777777" w:rsidR="00A858BD" w:rsidRPr="008D3543" w:rsidRDefault="00A858BD" w:rsidP="006E3813">
                        <w:pPr>
                          <w:rPr>
                            <w:lang w:val="en-US"/>
                          </w:rPr>
                        </w:pPr>
                        <w:r>
                          <w:rPr>
                            <w:lang w:val="en-US"/>
                          </w:rPr>
                          <w:t>ΔS</w:t>
                        </w:r>
                      </w:p>
                    </w:txbxContent>
                  </v:textbox>
                </v:shape>
                <v:shape id="Text Box 104" o:spid="_x0000_s1128" type="#_x0000_t202" style="position:absolute;left:8535;top:5274;width:12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" filled="f" stroked="f">
                  <v:textbox>
                    <w:txbxContent>
                      <w:p w14:paraId="6695C642" w14:textId="77777777" w:rsidR="00A858BD" w:rsidRPr="00BC330D" w:rsidRDefault="00A858BD" w:rsidP="006E3813">
                        <w:pPr>
                          <w:rPr>
                            <w:lang w:val="en-US"/>
                          </w:rPr>
                        </w:pPr>
                        <w:r>
                          <w:rPr>
                            <w:lang w:val="en-US"/>
                          </w:rPr>
                          <w:t>Isotherm</w:t>
                        </w:r>
                      </w:p>
                    </w:txbxContent>
                  </v:textbox>
                </v:shape>
                <v:shape id="Text Box 105" o:spid="_x0000_s1129" type="#_x0000_t202" style="position:absolute;left:9981;top:6354;width:16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" filled="f" stroked="f">
                  <v:textbox>
                    <w:txbxContent>
                      <w:p w14:paraId="2CE12FFA" w14:textId="77777777" w:rsidR="00A858BD" w:rsidRPr="00BC330D" w:rsidRDefault="00A858BD" w:rsidP="006E3813">
                        <w:pPr>
                          <w:rPr>
                            <w:lang w:val="en-US"/>
                          </w:rPr>
                        </w:pPr>
                        <w:r>
                          <w:rPr>
                            <w:lang w:val="en-US"/>
                          </w:rPr>
                          <w:t>Adiabatic</w:t>
                        </w:r>
                      </w:p>
                    </w:txbxContent>
                  </v:textbox>
                </v:shape>
                <v:line id="Line 106" o:spid="_x0000_s1130" style="position:absolute;flip:x;visibility:visible;mso-wrap-style:square" from="9261,5634" to="9441,5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"/>
                <v:line id="Line 107" o:spid="_x0000_s1131" style="position:absolute;flip:x;visibility:visible;mso-wrap-style:square" from="9801,6714" to="10161,7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"/>
                <v:rect id="Rectangle 108" o:spid="_x0000_s1132" style="position:absolute;left:8001;top:653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" stroked="f"/>
                <v:rect id="Rectangle 109" o:spid="_x0000_s1133" style="position:absolute;left:8930;top:7049;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" stroked="f"/>
              </v:group>
            </w:pict>
          </mc:Fallback>
        </mc:AlternateContent>
      </w:r>
    </w:p>
    <w:p w14:paraId="010CC6E6" w14:textId="77777777" w:rsidR="006E3813" w:rsidRPr="00367FA7" w:rsidRDefault="006E3813" w:rsidP="006E3813">
      <w:pPr>
        <w:spacing w:after="0" w:line="240" w:lineRule="auto"/>
        <w:jc w:val="both"/>
        <w:rPr>
          <w:rFonts w:ascii="Times New Roman" w:hAnsi="Times New Roman"/>
          <w:sz w:val="28"/>
          <w:szCs w:val="28"/>
          <w:lang w:val="en-US"/>
        </w:rPr>
      </w:pPr>
    </w:p>
    <w:p w14:paraId="62370F96" w14:textId="77777777" w:rsidR="006E3813" w:rsidRPr="00367FA7" w:rsidRDefault="006E3813" w:rsidP="006E3813">
      <w:pPr>
        <w:spacing w:after="0" w:line="240" w:lineRule="auto"/>
        <w:jc w:val="both"/>
        <w:rPr>
          <w:rFonts w:ascii="Times New Roman" w:hAnsi="Times New Roman"/>
          <w:sz w:val="28"/>
          <w:szCs w:val="28"/>
          <w:lang w:val="en-US"/>
        </w:rPr>
      </w:pPr>
    </w:p>
    <w:p w14:paraId="755DE9DF" w14:textId="77777777" w:rsidR="006E3813" w:rsidRPr="00367FA7" w:rsidRDefault="006E3813" w:rsidP="006E3813">
      <w:pPr>
        <w:spacing w:after="0" w:line="240" w:lineRule="auto"/>
        <w:jc w:val="both"/>
        <w:rPr>
          <w:rFonts w:ascii="Times New Roman" w:hAnsi="Times New Roman"/>
          <w:sz w:val="28"/>
          <w:szCs w:val="28"/>
          <w:lang w:val="en-US"/>
        </w:rPr>
      </w:pPr>
    </w:p>
    <w:p w14:paraId="2EE20966" w14:textId="77777777" w:rsidR="006E3813" w:rsidRPr="00367FA7" w:rsidRDefault="006E3813" w:rsidP="006E3813">
      <w:pPr>
        <w:spacing w:after="0" w:line="240" w:lineRule="auto"/>
        <w:jc w:val="both"/>
        <w:rPr>
          <w:rFonts w:ascii="Times New Roman" w:hAnsi="Times New Roman"/>
          <w:sz w:val="28"/>
          <w:szCs w:val="28"/>
          <w:lang w:val="en-US"/>
        </w:rPr>
      </w:pPr>
    </w:p>
    <w:p w14:paraId="308F4B6C" w14:textId="77777777" w:rsidR="006E3813" w:rsidRPr="00367FA7" w:rsidRDefault="006E3813" w:rsidP="006E3813">
      <w:pPr>
        <w:spacing w:after="0" w:line="240" w:lineRule="auto"/>
        <w:jc w:val="both"/>
        <w:rPr>
          <w:rFonts w:ascii="Times New Roman" w:hAnsi="Times New Roman"/>
          <w:sz w:val="28"/>
          <w:szCs w:val="28"/>
          <w:lang w:val="en-US"/>
        </w:rPr>
      </w:pPr>
    </w:p>
    <w:p w14:paraId="044D3F03" w14:textId="77777777" w:rsidR="006E3813" w:rsidRPr="00367FA7" w:rsidRDefault="006E3813" w:rsidP="006E3813">
      <w:pPr>
        <w:spacing w:after="0" w:line="240" w:lineRule="auto"/>
        <w:jc w:val="both"/>
        <w:rPr>
          <w:rFonts w:ascii="Times New Roman" w:hAnsi="Times New Roman"/>
          <w:sz w:val="28"/>
          <w:szCs w:val="28"/>
          <w:lang w:val="en-US"/>
        </w:rPr>
      </w:pPr>
    </w:p>
    <w:p w14:paraId="2277023A" w14:textId="77777777" w:rsidR="006E3813" w:rsidRPr="00367FA7" w:rsidRDefault="006E3813" w:rsidP="006E3813">
      <w:pPr>
        <w:spacing w:after="0" w:line="240" w:lineRule="auto"/>
        <w:rPr>
          <w:rFonts w:ascii="Times New Roman" w:hAnsi="Times New Roman"/>
          <w:sz w:val="28"/>
          <w:szCs w:val="28"/>
          <w:lang w:val="en-US"/>
        </w:rPr>
      </w:pPr>
    </w:p>
    <w:p w14:paraId="4A9D1E05" w14:textId="77777777" w:rsidR="006E3813" w:rsidRPr="00367FA7" w:rsidRDefault="006E3813" w:rsidP="006E3813">
      <w:pPr>
        <w:spacing w:after="0" w:line="240" w:lineRule="auto"/>
        <w:rPr>
          <w:rFonts w:ascii="Times New Roman" w:hAnsi="Times New Roman"/>
          <w:sz w:val="28"/>
          <w:szCs w:val="28"/>
          <w:lang w:val="en-US"/>
        </w:rPr>
      </w:pPr>
    </w:p>
    <w:p w14:paraId="696E9404" w14:textId="77777777" w:rsidR="00F00F13" w:rsidRPr="00367FA7" w:rsidRDefault="006E3813" w:rsidP="00F763BC">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A95BCE" w:rsidRPr="00367FA7">
        <w:rPr>
          <w:rFonts w:ascii="Times New Roman" w:hAnsi="Times New Roman"/>
          <w:sz w:val="28"/>
          <w:szCs w:val="28"/>
          <w:lang w:val="en-US"/>
        </w:rPr>
        <w:t>2</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P</w:t>
      </w:r>
      <w:r w:rsidR="00A95BCE" w:rsidRPr="00367FA7">
        <w:rPr>
          <w:rFonts w:ascii="Times New Roman" w:hAnsi="Times New Roman"/>
          <w:i/>
          <w:iCs/>
          <w:sz w:val="28"/>
          <w:szCs w:val="28"/>
          <w:lang w:val="en-US"/>
        </w:rPr>
        <w:t>V</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T</w:t>
      </w:r>
      <w:r w:rsidR="00A95BCE" w:rsidRPr="00367FA7">
        <w:rPr>
          <w:rFonts w:ascii="Times New Roman" w:hAnsi="Times New Roman"/>
          <w:i/>
          <w:iCs/>
          <w:sz w:val="28"/>
          <w:szCs w:val="28"/>
          <w:lang w:val="en-US"/>
        </w:rPr>
        <w:t>S</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 diagrams of the direct ideal Carnot cycle</w:t>
      </w:r>
    </w:p>
    <w:p w14:paraId="3254B9FC" w14:textId="77777777" w:rsidR="00BE7FC8" w:rsidRPr="00367FA7" w:rsidRDefault="00BE7FC8" w:rsidP="00F763BC">
      <w:pPr>
        <w:spacing w:after="0" w:line="240" w:lineRule="auto"/>
        <w:jc w:val="center"/>
        <w:rPr>
          <w:rFonts w:ascii="Times New Roman" w:hAnsi="Times New Roman"/>
          <w:sz w:val="28"/>
          <w:szCs w:val="28"/>
          <w:lang w:val="en-US"/>
        </w:rPr>
      </w:pPr>
    </w:p>
    <w:p w14:paraId="189EE95D" w14:textId="77777777" w:rsidR="00BE7FC8" w:rsidRPr="00367FA7" w:rsidRDefault="00BE7FC8" w:rsidP="00F763BC">
      <w:pPr>
        <w:spacing w:after="0" w:line="240" w:lineRule="auto"/>
        <w:jc w:val="center"/>
        <w:rPr>
          <w:rFonts w:ascii="Times New Roman" w:hAnsi="Times New Roman"/>
          <w:sz w:val="28"/>
          <w:szCs w:val="28"/>
          <w:lang w:val="en-US"/>
        </w:rPr>
      </w:pPr>
    </w:p>
    <w:p w14:paraId="4AFEAF7C" w14:textId="42DBED7B" w:rsidR="006E3813" w:rsidRPr="00367FA7" w:rsidRDefault="00E7571A" w:rsidP="00F763BC">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eastAsia="en-US"/>
        </w:rPr>
        <w:t xml:space="preserve">                                </w:t>
      </w:r>
      <m:oMath>
        <m:sSub>
          <m:sSubPr>
            <m:ctrlPr>
              <w:rPr>
                <w:rFonts w:ascii="Cambria Math" w:hAnsi="Cambria Math"/>
                <w:i/>
                <w:sz w:val="28"/>
                <w:szCs w:val="28"/>
                <w:lang w:eastAsia="en-US"/>
              </w:rPr>
            </m:ctrlPr>
          </m:sSubPr>
          <m:e>
            <m:r>
              <w:rPr>
                <w:rFonts w:ascii="Cambria Math" w:hAnsi="Cambria Math"/>
                <w:i/>
                <w:sz w:val="28"/>
                <w:szCs w:val="28"/>
              </w:rPr>
              <w:sym w:font="Symbol" w:char="F068"/>
            </m:r>
          </m:e>
          <m:sub>
            <m:r>
              <w:rPr>
                <w:rFonts w:ascii="Cambria Math" w:hAnsi="Cambria Math"/>
                <w:sz w:val="28"/>
                <w:szCs w:val="28"/>
                <w:lang w:val="en-US"/>
              </w:rPr>
              <m:t>t</m:t>
            </m:r>
          </m:sub>
        </m:sSub>
        <m:r>
          <w:rPr>
            <w:rFonts w:ascii="Cambria Math" w:hAnsi="Cambria Math"/>
            <w:sz w:val="28"/>
            <w:szCs w:val="28"/>
            <w:lang w:val="en-US"/>
          </w:rPr>
          <m:t xml:space="preserve">= </m:t>
        </m:r>
        <m:f>
          <m:fPr>
            <m:ctrlPr>
              <w:rPr>
                <w:rFonts w:ascii="Cambria Math" w:hAnsi="Cambria Math"/>
                <w:i/>
                <w:sz w:val="28"/>
                <w:szCs w:val="28"/>
                <w:lang w:eastAsia="en-US"/>
              </w:rPr>
            </m:ctrlPr>
          </m:fPr>
          <m:num>
            <m:sSub>
              <m:sSubPr>
                <m:ctrlPr>
                  <w:rPr>
                    <w:rFonts w:ascii="Cambria Math" w:hAnsi="Cambria Math"/>
                    <w:i/>
                    <w:sz w:val="28"/>
                    <w:szCs w:val="28"/>
                    <w:lang w:eastAsia="en-US"/>
                  </w:rPr>
                </m:ctrlPr>
              </m:sSubPr>
              <m:e>
                <m:r>
                  <w:rPr>
                    <w:rFonts w:ascii="Cambria Math" w:hAnsi="Cambria Math"/>
                    <w:sz w:val="28"/>
                    <w:szCs w:val="28"/>
                  </w:rPr>
                  <m:t>l</m:t>
                </m:r>
              </m:e>
              <m:sub>
                <m:r>
                  <w:rPr>
                    <w:rFonts w:ascii="Cambria Math" w:hAnsi="Cambria Math"/>
                    <w:sz w:val="28"/>
                    <w:szCs w:val="28"/>
                  </w:rPr>
                  <m:t>c</m:t>
                </m:r>
              </m:sub>
            </m:sSub>
          </m:num>
          <m:den>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1</m:t>
                </m:r>
              </m:sub>
            </m:sSub>
          </m:den>
        </m:f>
        <m:r>
          <w:rPr>
            <w:rFonts w:ascii="Cambria Math" w:hAnsi="Cambria Math"/>
            <w:sz w:val="28"/>
            <w:szCs w:val="28"/>
            <w:lang w:val="en-US"/>
          </w:rPr>
          <m:t xml:space="preserve">= </m:t>
        </m:r>
        <m:f>
          <m:fPr>
            <m:ctrlPr>
              <w:rPr>
                <w:rFonts w:ascii="Cambria Math" w:hAnsi="Cambria Math"/>
                <w:i/>
                <w:sz w:val="28"/>
                <w:szCs w:val="28"/>
                <w:lang w:eastAsia="en-US"/>
              </w:rPr>
            </m:ctrlPr>
          </m:fPr>
          <m:num>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rPr>
                  <m:t>c</m:t>
                </m:r>
              </m:sub>
            </m:sSub>
          </m:num>
          <m:den>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1</m:t>
                </m:r>
              </m:sub>
            </m:sSub>
          </m:den>
        </m:f>
        <m:r>
          <w:rPr>
            <w:rFonts w:ascii="Cambria Math" w:hAnsi="Cambria Math"/>
            <w:sz w:val="28"/>
            <w:szCs w:val="28"/>
            <w:lang w:val="en-US"/>
          </w:rPr>
          <m:t xml:space="preserve">= </m:t>
        </m:r>
        <m:f>
          <m:fPr>
            <m:ctrlPr>
              <w:rPr>
                <w:rFonts w:ascii="Cambria Math" w:hAnsi="Cambria Math"/>
                <w:i/>
                <w:sz w:val="28"/>
                <w:szCs w:val="28"/>
                <w:lang w:eastAsia="en-US"/>
              </w:rPr>
            </m:ctrlPr>
          </m:fPr>
          <m:num>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2</m:t>
                </m:r>
              </m:sub>
            </m:sSub>
          </m:num>
          <m:den>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1</m:t>
                </m:r>
              </m:sub>
            </m:sSub>
          </m:den>
        </m:f>
        <m:r>
          <w:rPr>
            <w:rFonts w:ascii="Cambria Math" w:hAnsi="Cambria Math"/>
            <w:sz w:val="28"/>
            <w:szCs w:val="28"/>
            <w:lang w:val="en-US"/>
          </w:rPr>
          <m:t xml:space="preserve">= 1- </m:t>
        </m:r>
        <m:f>
          <m:fPr>
            <m:ctrlPr>
              <w:rPr>
                <w:rFonts w:ascii="Cambria Math" w:hAnsi="Cambria Math"/>
                <w:i/>
                <w:sz w:val="28"/>
                <w:szCs w:val="28"/>
                <w:lang w:eastAsia="en-US"/>
              </w:rPr>
            </m:ctrlPr>
          </m:fPr>
          <m:num>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2</m:t>
                </m:r>
              </m:sub>
            </m:sSub>
          </m:num>
          <m:den>
            <m:sSub>
              <m:sSubPr>
                <m:ctrlPr>
                  <w:rPr>
                    <w:rFonts w:ascii="Cambria Math" w:hAnsi="Cambria Math"/>
                    <w:i/>
                    <w:sz w:val="28"/>
                    <w:szCs w:val="28"/>
                    <w:lang w:eastAsia="en-US"/>
                  </w:rPr>
                </m:ctrlPr>
              </m:sSubPr>
              <m:e>
                <m:r>
                  <w:rPr>
                    <w:rFonts w:ascii="Cambria Math" w:hAnsi="Cambria Math"/>
                    <w:sz w:val="28"/>
                    <w:szCs w:val="28"/>
                  </w:rPr>
                  <m:t>q</m:t>
                </m:r>
              </m:e>
              <m:sub>
                <m:r>
                  <w:rPr>
                    <w:rFonts w:ascii="Cambria Math" w:hAnsi="Cambria Math"/>
                    <w:sz w:val="28"/>
                    <w:szCs w:val="28"/>
                    <w:lang w:val="en-US"/>
                  </w:rPr>
                  <m:t>1</m:t>
                </m:r>
              </m:sub>
            </m:sSub>
          </m:den>
        </m:f>
      </m:oMath>
      <w:r w:rsidR="00F00F13" w:rsidRPr="00367FA7">
        <w:rPr>
          <w:rFonts w:ascii="Times New Roman" w:hAnsi="Times New Roman"/>
          <w:sz w:val="28"/>
          <w:szCs w:val="28"/>
          <w:lang w:val="en-US" w:eastAsia="en-US"/>
        </w:rPr>
        <w:t xml:space="preserve">                 </w:t>
      </w:r>
      <w:r w:rsidRPr="00367FA7">
        <w:rPr>
          <w:rFonts w:ascii="Times New Roman" w:hAnsi="Times New Roman"/>
          <w:sz w:val="28"/>
          <w:szCs w:val="28"/>
          <w:lang w:val="en-US" w:eastAsia="en-US"/>
        </w:rPr>
        <w:t xml:space="preserve"> </w:t>
      </w:r>
      <w:r w:rsidR="00F00F13" w:rsidRPr="00367FA7">
        <w:rPr>
          <w:rFonts w:ascii="Times New Roman" w:hAnsi="Times New Roman"/>
          <w:sz w:val="28"/>
          <w:szCs w:val="28"/>
          <w:lang w:val="en-US" w:eastAsia="en-US"/>
        </w:rPr>
        <w:t xml:space="preserve">   </w:t>
      </w:r>
      <w:r w:rsidR="00BE7FC8" w:rsidRPr="00367FA7">
        <w:rPr>
          <w:rFonts w:ascii="Times New Roman" w:hAnsi="Times New Roman"/>
          <w:sz w:val="28"/>
          <w:szCs w:val="28"/>
          <w:lang w:val="en-US" w:eastAsia="en-US"/>
        </w:rPr>
        <w:t xml:space="preserve">        </w:t>
      </w:r>
      <w:r w:rsidR="00F00F13" w:rsidRPr="00367FA7">
        <w:rPr>
          <w:rFonts w:ascii="Times New Roman" w:hAnsi="Times New Roman"/>
          <w:sz w:val="28"/>
          <w:szCs w:val="28"/>
          <w:lang w:val="en-US" w:eastAsia="en-US"/>
        </w:rPr>
        <w:t xml:space="preserve">  </w:t>
      </w:r>
      <w:r w:rsidR="00BE7FC8" w:rsidRPr="00367FA7">
        <w:rPr>
          <w:rFonts w:ascii="Times New Roman" w:hAnsi="Times New Roman"/>
          <w:sz w:val="28"/>
          <w:szCs w:val="28"/>
          <w:lang w:val="en-US" w:eastAsia="en-US"/>
        </w:rPr>
        <w:t>(1.33)</w:t>
      </w:r>
    </w:p>
    <w:p w14:paraId="279F1824" w14:textId="77777777" w:rsidR="006E3813" w:rsidRPr="00367FA7" w:rsidRDefault="006E3813" w:rsidP="006E3813">
      <w:pPr>
        <w:spacing w:after="0" w:line="240" w:lineRule="auto"/>
        <w:ind w:firstLine="708"/>
        <w:jc w:val="both"/>
        <w:rPr>
          <w:rFonts w:ascii="Times New Roman" w:hAnsi="Times New Roman"/>
          <w:sz w:val="28"/>
          <w:szCs w:val="28"/>
          <w:lang w:val="en-US"/>
        </w:rPr>
      </w:pPr>
    </w:p>
    <w:p w14:paraId="1D6DECBB"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It is not possible to create a heat engine, the thermal efficiency of which would be equal to unit is the formulation of Carnot.</w:t>
      </w:r>
    </w:p>
    <w:p w14:paraId="1D1F78A2"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ideal cycle of heat engine is a direct reversible Carnot cycle.</w:t>
      </w:r>
    </w:p>
    <w:p w14:paraId="5B63A941" w14:textId="77777777" w:rsidR="006E3813" w:rsidRPr="00367FA7" w:rsidRDefault="006E3813" w:rsidP="006E3813">
      <w:pPr>
        <w:spacing w:after="0" w:line="240" w:lineRule="auto"/>
        <w:ind w:firstLine="708"/>
        <w:jc w:val="both"/>
        <w:rPr>
          <w:rFonts w:ascii="Times New Roman" w:hAnsi="Times New Roman"/>
          <w:lang w:val="en-US"/>
        </w:rPr>
      </w:pPr>
    </w:p>
    <w:p w14:paraId="19610A9E" w14:textId="1F8B7319" w:rsidR="006E3813" w:rsidRPr="00367FA7" w:rsidRDefault="00E7571A" w:rsidP="00E7571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c</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r>
          <w:rPr>
            <w:rFonts w:ascii="Cambria Math" w:hAnsi="Cambria Math"/>
            <w:sz w:val="28"/>
            <w:szCs w:val="28"/>
            <w:lang w:val="en-US"/>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2</m:t>
                </m:r>
              </m:sub>
            </m:sSub>
          </m:e>
        </m:d>
        <m:r>
          <w:rPr>
            <w:rFonts w:ascii="Cambria Math" w:hAnsi="Cambria Math"/>
            <w:sz w:val="28"/>
            <w:szCs w:val="28"/>
          </w:rPr>
          <m:t>ΔS</m:t>
        </m:r>
      </m:oMath>
      <w:r w:rsidR="00BE7FC8" w:rsidRPr="00367FA7">
        <w:rPr>
          <w:rFonts w:ascii="Times New Roman" w:hAnsi="Times New Roman"/>
          <w:sz w:val="28"/>
          <w:szCs w:val="28"/>
          <w:lang w:val="en-US"/>
        </w:rPr>
        <w:t xml:space="preserve">                             (1.34)</w:t>
      </w:r>
    </w:p>
    <w:p w14:paraId="3AE1075F" w14:textId="77777777" w:rsidR="006E3813" w:rsidRPr="00367FA7" w:rsidRDefault="006E3813" w:rsidP="006E3813">
      <w:pPr>
        <w:spacing w:after="0" w:line="240" w:lineRule="auto"/>
        <w:jc w:val="both"/>
        <w:rPr>
          <w:rFonts w:ascii="Times New Roman" w:hAnsi="Times New Roman"/>
          <w:sz w:val="28"/>
          <w:szCs w:val="28"/>
          <w:lang w:val="en-US"/>
        </w:rPr>
      </w:pPr>
    </w:p>
    <w:p w14:paraId="65E49549" w14:textId="77777777" w:rsidR="006E3813" w:rsidRPr="00367FA7" w:rsidRDefault="006E3813" w:rsidP="006E3813">
      <w:pPr>
        <w:spacing w:after="0" w:line="240" w:lineRule="auto"/>
        <w:jc w:val="both"/>
        <w:rPr>
          <w:rFonts w:ascii="Times New Roman" w:hAnsi="Times New Roman"/>
          <w:sz w:val="28"/>
          <w:szCs w:val="28"/>
          <w:lang w:val="en-US"/>
        </w:rPr>
      </w:pPr>
    </w:p>
    <w:p w14:paraId="0D400031" w14:textId="1604C8A2" w:rsidR="006E3813" w:rsidRPr="00367FA7" w:rsidRDefault="00E7571A" w:rsidP="00E7571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lastRenderedPageBreak/>
        <w:t xml:space="preserve">                     </w:t>
      </w:r>
      <m:oMath>
        <m:sSubSup>
          <m:sSubSupPr>
            <m:ctrlPr>
              <w:rPr>
                <w:rFonts w:ascii="Cambria Math" w:hAnsi="Cambria Math"/>
                <w:i/>
                <w:sz w:val="28"/>
                <w:szCs w:val="28"/>
              </w:rPr>
            </m:ctrlPr>
          </m:sSubSupPr>
          <m:e>
            <m:r>
              <w:rPr>
                <w:rFonts w:ascii="Cambria Math" w:hAnsi="Cambria Math"/>
                <w:sz w:val="28"/>
                <w:szCs w:val="28"/>
              </w:rPr>
              <m:t>η</m:t>
            </m:r>
          </m:e>
          <m:sub>
            <m:r>
              <w:rPr>
                <w:rFonts w:ascii="Cambria Math" w:hAnsi="Cambria Math"/>
                <w:sz w:val="28"/>
                <w:szCs w:val="28"/>
              </w:rPr>
              <m:t>t</m:t>
            </m:r>
          </m:sub>
          <m:sup>
            <m:r>
              <w:rPr>
                <w:rFonts w:ascii="Cambria Math" w:hAnsi="Cambria Math"/>
                <w:sz w:val="28"/>
                <w:szCs w:val="28"/>
              </w:rPr>
              <m:t>c</m:t>
            </m:r>
          </m:sup>
        </m:sSubSup>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c</m:t>
                </m:r>
              </m:sub>
            </m:sSub>
          </m:num>
          <m:den>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den>
        </m:f>
        <m:r>
          <w:rPr>
            <w:rFonts w:ascii="Cambria Math" w:hAnsi="Cambria Math"/>
            <w:sz w:val="28"/>
            <w:szCs w:val="28"/>
            <w:lang w:val="en-US"/>
          </w:rPr>
          <m:t>=</m:t>
        </m:r>
        <m:f>
          <m:fPr>
            <m:ctrlPr>
              <w:rPr>
                <w:rFonts w:ascii="Cambria Math" w:hAnsi="Cambria Math"/>
                <w:i/>
                <w:sz w:val="28"/>
                <w:szCs w:val="28"/>
              </w:rPr>
            </m:ctrlPr>
          </m:fPr>
          <m:num>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2</m:t>
                    </m:r>
                  </m:sub>
                </m:sSub>
              </m:e>
            </m:d>
            <m:r>
              <w:rPr>
                <w:rFonts w:ascii="Cambria Math" w:hAnsi="Cambria Math"/>
                <w:sz w:val="28"/>
                <w:szCs w:val="28"/>
              </w:rPr>
              <m:t>ΔS</m:t>
            </m:r>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rPr>
              <m:t>ΔS</m:t>
            </m:r>
          </m:den>
        </m:f>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den>
        </m:f>
        <m:r>
          <w:rPr>
            <w:rFonts w:ascii="Cambria Math" w:hAnsi="Cambria Math"/>
            <w:sz w:val="28"/>
            <w:szCs w:val="28"/>
            <w:lang w:val="en-US"/>
          </w:rPr>
          <m:t>=1-</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den>
        </m:f>
      </m:oMath>
      <w:r w:rsidR="00BE7FC8" w:rsidRPr="00367FA7">
        <w:rPr>
          <w:rFonts w:ascii="Times New Roman" w:hAnsi="Times New Roman"/>
          <w:sz w:val="28"/>
          <w:szCs w:val="28"/>
          <w:lang w:val="en-US"/>
        </w:rPr>
        <w:t xml:space="preserve">                              (1.35)</w:t>
      </w:r>
    </w:p>
    <w:p w14:paraId="6B541624" w14:textId="77777777" w:rsidR="006E3813" w:rsidRPr="00367FA7" w:rsidRDefault="006E3813" w:rsidP="006E3813">
      <w:pPr>
        <w:spacing w:after="0" w:line="240" w:lineRule="auto"/>
        <w:jc w:val="both"/>
        <w:rPr>
          <w:rFonts w:ascii="Times New Roman" w:hAnsi="Times New Roman"/>
          <w:sz w:val="28"/>
          <w:szCs w:val="28"/>
          <w:lang w:val="en-US"/>
        </w:rPr>
      </w:pPr>
    </w:p>
    <w:p w14:paraId="13E241B7"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thermal efficiency of the Carnot cycle for gas does not depend on its nature and is uniquely determined by the heater and cooler temperatures.</w:t>
      </w:r>
    </w:p>
    <w:p w14:paraId="085DA0A9" w14:textId="3DD31C88" w:rsidR="00B20B86"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Reverse cycle is a circular process of cooler and heat pump, spent work from the outside in order to transfer heat from the refrigerator to the heat receiver.</w:t>
      </w:r>
    </w:p>
    <w:p w14:paraId="2D0F2FFD" w14:textId="77777777" w:rsidR="00B20B86" w:rsidRPr="00367FA7" w:rsidRDefault="00B20B86" w:rsidP="006E3813">
      <w:pPr>
        <w:spacing w:after="0" w:line="240" w:lineRule="auto"/>
        <w:jc w:val="both"/>
        <w:rPr>
          <w:rFonts w:ascii="Times New Roman" w:hAnsi="Times New Roman"/>
          <w:sz w:val="28"/>
          <w:szCs w:val="28"/>
          <w:lang w:val="en-US"/>
        </w:rPr>
      </w:pPr>
    </w:p>
    <w:p w14:paraId="15623943" w14:textId="77777777" w:rsidR="006E3813" w:rsidRPr="00367FA7" w:rsidRDefault="006E3813" w:rsidP="006E3813">
      <w:pPr>
        <w:spacing w:after="0" w:line="240" w:lineRule="auto"/>
        <w:jc w:val="both"/>
        <w:rPr>
          <w:rFonts w:ascii="Times New Roman" w:hAnsi="Times New Roman"/>
          <w:sz w:val="28"/>
          <w:szCs w:val="28"/>
          <w:lang w:val="en-US"/>
        </w:rPr>
      </w:pPr>
    </w:p>
    <w:p w14:paraId="743B7B0E" w14:textId="645F5A88"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62336" behindDoc="0" locked="0" layoutInCell="1" allowOverlap="1" wp14:anchorId="78F22251" wp14:editId="5C7A8C25">
                <wp:simplePos x="0" y="0"/>
                <wp:positionH relativeFrom="column">
                  <wp:posOffset>224790</wp:posOffset>
                </wp:positionH>
                <wp:positionV relativeFrom="paragraph">
                  <wp:posOffset>-242570</wp:posOffset>
                </wp:positionV>
                <wp:extent cx="5622925" cy="2407285"/>
                <wp:effectExtent l="0" t="0" r="0" b="0"/>
                <wp:wrapNone/>
                <wp:docPr id="238" name="Группа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2925" cy="2407285"/>
                          <a:chOff x="2055" y="12114"/>
                          <a:chExt cx="8855" cy="3791"/>
                        </a:xfrm>
                      </wpg:grpSpPr>
                      <wpg:grpSp>
                        <wpg:cNvPr id="239" name="Group 111"/>
                        <wpg:cNvGrpSpPr>
                          <a:grpSpLocks/>
                        </wpg:cNvGrpSpPr>
                        <wpg:grpSpPr bwMode="auto">
                          <a:xfrm>
                            <a:off x="2055" y="12114"/>
                            <a:ext cx="4140" cy="3742"/>
                            <a:chOff x="2055" y="12474"/>
                            <a:chExt cx="4140" cy="3742"/>
                          </a:xfrm>
                        </wpg:grpSpPr>
                        <wps:wsp>
                          <wps:cNvPr id="240" name="Text Box 112"/>
                          <wps:cNvSpPr txBox="1">
                            <a:spLocks noChangeArrowheads="1"/>
                          </wps:cNvSpPr>
                          <wps:spPr bwMode="auto">
                            <a:xfrm>
                              <a:off x="2055" y="124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0AFBE1"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wps:wsp>
                          <wps:cNvPr id="241" name="Text Box 113"/>
                          <wps:cNvSpPr txBox="1">
                            <a:spLocks noChangeArrowheads="1"/>
                          </wps:cNvSpPr>
                          <wps:spPr bwMode="auto">
                            <a:xfrm>
                              <a:off x="3315" y="1471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E32419" w14:textId="77777777" w:rsidR="00A858BD" w:rsidRPr="002852E9" w:rsidRDefault="00A858BD" w:rsidP="006E3813">
                                <w:pPr>
                                  <w:rPr>
                                    <w:lang w:val="en-US"/>
                                  </w:rPr>
                                </w:pPr>
                                <w:r>
                                  <w:rPr>
                                    <w:lang w:val="en-US"/>
                                  </w:rPr>
                                  <w:t>B</w:t>
                                </w:r>
                              </w:p>
                            </w:txbxContent>
                          </wps:txbx>
                          <wps:bodyPr rot="0" vert="horz" wrap="square" lIns="91440" tIns="45720" rIns="91440" bIns="45720" anchor="t" anchorCtr="0" upright="1">
                            <a:noAutofit/>
                          </wps:bodyPr>
                        </wps:wsp>
                        <wps:wsp>
                          <wps:cNvPr id="242" name="Line 114"/>
                          <wps:cNvCnPr>
                            <a:cxnSpLocks noChangeShapeType="1"/>
                          </wps:cNvCnPr>
                          <wps:spPr bwMode="auto">
                            <a:xfrm flipV="1">
                              <a:off x="2415" y="12976"/>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 name="Line 115"/>
                          <wps:cNvCnPr>
                            <a:cxnSpLocks noChangeShapeType="1"/>
                          </wps:cNvCnPr>
                          <wps:spPr bwMode="auto">
                            <a:xfrm>
                              <a:off x="2415" y="15856"/>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4" name="Text Box 116"/>
                          <wps:cNvSpPr txBox="1">
                            <a:spLocks noChangeArrowheads="1"/>
                          </wps:cNvSpPr>
                          <wps:spPr bwMode="auto">
                            <a:xfrm>
                              <a:off x="5655" y="15676"/>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A735E"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wps:wsp>
                          <wps:cNvPr id="245" name="Text Box 117"/>
                          <wps:cNvSpPr txBox="1">
                            <a:spLocks noChangeArrowheads="1"/>
                          </wps:cNvSpPr>
                          <wps:spPr bwMode="auto">
                            <a:xfrm>
                              <a:off x="2775" y="1333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C2D8D" w14:textId="77777777" w:rsidR="00A858BD" w:rsidRPr="00C66063" w:rsidRDefault="00A858BD" w:rsidP="006E3813">
                                <w:pPr>
                                  <w:rPr>
                                    <w:lang w:val="en-US"/>
                                  </w:rPr>
                                </w:pPr>
                                <w:r>
                                  <w:rPr>
                                    <w:lang w:val="en-US"/>
                                  </w:rPr>
                                  <w:t>A</w:t>
                                </w:r>
                              </w:p>
                            </w:txbxContent>
                          </wps:txbx>
                          <wps:bodyPr rot="0" vert="horz" wrap="square" lIns="91440" tIns="45720" rIns="91440" bIns="45720" anchor="t" anchorCtr="0" upright="1">
                            <a:noAutofit/>
                          </wps:bodyPr>
                        </wps:wsp>
                        <wps:wsp>
                          <wps:cNvPr id="246" name="Text Box 118"/>
                          <wps:cNvSpPr txBox="1">
                            <a:spLocks noChangeArrowheads="1"/>
                          </wps:cNvSpPr>
                          <wps:spPr bwMode="auto">
                            <a:xfrm>
                              <a:off x="4935" y="1477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E998E" w14:textId="77777777" w:rsidR="00A858BD" w:rsidRPr="00C66063" w:rsidRDefault="00A858BD" w:rsidP="006E3813">
                                <w:pPr>
                                  <w:rPr>
                                    <w:lang w:val="en-US"/>
                                  </w:rPr>
                                </w:pPr>
                                <w:r>
                                  <w:rPr>
                                    <w:lang w:val="en-US"/>
                                  </w:rPr>
                                  <w:t>C</w:t>
                                </w:r>
                              </w:p>
                            </w:txbxContent>
                          </wps:txbx>
                          <wps:bodyPr rot="0" vert="horz" wrap="square" lIns="91440" tIns="45720" rIns="91440" bIns="45720" anchor="t" anchorCtr="0" upright="1">
                            <a:noAutofit/>
                          </wps:bodyPr>
                        </wps:wsp>
                        <wps:wsp>
                          <wps:cNvPr id="247" name="Freeform 119"/>
                          <wps:cNvSpPr>
                            <a:spLocks/>
                          </wps:cNvSpPr>
                          <wps:spPr bwMode="auto">
                            <a:xfrm>
                              <a:off x="2955" y="13712"/>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120"/>
                          <wps:cNvSpPr>
                            <a:spLocks/>
                          </wps:cNvSpPr>
                          <wps:spPr bwMode="auto">
                            <a:xfrm rot="10800000">
                              <a:off x="2955" y="13696"/>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Line 121"/>
                          <wps:cNvCnPr>
                            <a:cxnSpLocks noChangeShapeType="1"/>
                          </wps:cNvCnPr>
                          <wps:spPr bwMode="auto">
                            <a:xfrm>
                              <a:off x="2955" y="13696"/>
                              <a:ext cx="0" cy="21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50" name="Line 122"/>
                          <wps:cNvCnPr>
                            <a:cxnSpLocks noChangeShapeType="1"/>
                          </wps:cNvCnPr>
                          <wps:spPr bwMode="auto">
                            <a:xfrm>
                              <a:off x="4935" y="15136"/>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51" name="Text Box 123"/>
                          <wps:cNvSpPr txBox="1">
                            <a:spLocks noChangeArrowheads="1"/>
                          </wps:cNvSpPr>
                          <wps:spPr bwMode="auto">
                            <a:xfrm>
                              <a:off x="2775" y="1585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84B50" w14:textId="77777777" w:rsidR="00A858BD" w:rsidRPr="00C66063" w:rsidRDefault="00A858BD" w:rsidP="006E3813">
                                <w:pPr>
                                  <w:rPr>
                                    <w:lang w:val="en-US"/>
                                  </w:rPr>
                                </w:pPr>
                                <w:r>
                                  <w:rPr>
                                    <w:lang w:val="en-US"/>
                                  </w:rPr>
                                  <w:t>F</w:t>
                                </w:r>
                              </w:p>
                            </w:txbxContent>
                          </wps:txbx>
                          <wps:bodyPr rot="0" vert="horz" wrap="square" lIns="91440" tIns="45720" rIns="91440" bIns="45720" anchor="t" anchorCtr="0" upright="1">
                            <a:noAutofit/>
                          </wps:bodyPr>
                        </wps:wsp>
                        <wps:wsp>
                          <wps:cNvPr id="252" name="Text Box 124"/>
                          <wps:cNvSpPr txBox="1">
                            <a:spLocks noChangeArrowheads="1"/>
                          </wps:cNvSpPr>
                          <wps:spPr bwMode="auto">
                            <a:xfrm>
                              <a:off x="4755" y="1585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53C0C" w14:textId="77777777" w:rsidR="00A858BD" w:rsidRPr="00C66063" w:rsidRDefault="00A858BD" w:rsidP="006E3813">
                                <w:pPr>
                                  <w:rPr>
                                    <w:lang w:val="en-US"/>
                                  </w:rPr>
                                </w:pPr>
                                <w:r>
                                  <w:rPr>
                                    <w:lang w:val="en-US"/>
                                  </w:rPr>
                                  <w:t>E</w:t>
                                </w:r>
                              </w:p>
                            </w:txbxContent>
                          </wps:txbx>
                          <wps:bodyPr rot="0" vert="horz" wrap="square" lIns="91440" tIns="45720" rIns="91440" bIns="45720" anchor="t" anchorCtr="0" upright="1">
                            <a:noAutofit/>
                          </wps:bodyPr>
                        </wps:wsp>
                        <wps:wsp>
                          <wps:cNvPr id="253" name="Oval 125"/>
                          <wps:cNvSpPr>
                            <a:spLocks noChangeAspect="1" noChangeArrowheads="1"/>
                          </wps:cNvSpPr>
                          <wps:spPr bwMode="auto">
                            <a:xfrm>
                              <a:off x="2934" y="13684"/>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54" name="Oval 126"/>
                          <wps:cNvSpPr>
                            <a:spLocks noChangeAspect="1" noChangeArrowheads="1"/>
                          </wps:cNvSpPr>
                          <wps:spPr bwMode="auto">
                            <a:xfrm>
                              <a:off x="4902" y="15103"/>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55" name="Text Box 127"/>
                          <wps:cNvSpPr txBox="1">
                            <a:spLocks noChangeArrowheads="1"/>
                          </wps:cNvSpPr>
                          <wps:spPr bwMode="auto">
                            <a:xfrm>
                              <a:off x="4395" y="13696"/>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BDCFB" w14:textId="77777777" w:rsidR="00A858BD" w:rsidRPr="00691160" w:rsidRDefault="00A858BD" w:rsidP="006E3813">
                                <w:pPr>
                                  <w:rPr>
                                    <w:lang w:val="en-US"/>
                                  </w:rPr>
                                </w:pPr>
                                <w:r>
                                  <w:rPr>
                                    <w:lang w:val="en-US"/>
                                  </w:rPr>
                                  <w:t>D</w:t>
                                </w:r>
                              </w:p>
                            </w:txbxContent>
                          </wps:txbx>
                          <wps:bodyPr rot="0" vert="horz" wrap="square" lIns="91440" tIns="45720" rIns="91440" bIns="45720" anchor="t" anchorCtr="0" upright="1">
                            <a:noAutofit/>
                          </wps:bodyPr>
                        </wps:wsp>
                        <wps:wsp>
                          <wps:cNvPr id="256" name="AutoShape 128"/>
                          <wps:cNvSpPr>
                            <a:spLocks noChangeArrowheads="1"/>
                          </wps:cNvSpPr>
                          <wps:spPr bwMode="auto">
                            <a:xfrm rot="37596493">
                              <a:off x="3559" y="13712"/>
                              <a:ext cx="91" cy="238"/>
                            </a:xfrm>
                            <a:prstGeom prst="triangle">
                              <a:avLst>
                                <a:gd name="adj" fmla="val 10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57" name="AutoShape 129"/>
                          <wps:cNvSpPr>
                            <a:spLocks noChangeArrowheads="1"/>
                          </wps:cNvSpPr>
                          <wps:spPr bwMode="auto">
                            <a:xfrm rot="5270008">
                              <a:off x="4171" y="14868"/>
                              <a:ext cx="91" cy="238"/>
                            </a:xfrm>
                            <a:prstGeom prst="triangle">
                              <a:avLst>
                                <a:gd name="adj" fmla="val 10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30"/>
                        <wpg:cNvGrpSpPr>
                          <a:grpSpLocks/>
                        </wpg:cNvGrpSpPr>
                        <wpg:grpSpPr bwMode="auto">
                          <a:xfrm>
                            <a:off x="6770" y="12485"/>
                            <a:ext cx="4140" cy="3420"/>
                            <a:chOff x="6770" y="12485"/>
                            <a:chExt cx="4140" cy="3420"/>
                          </a:xfrm>
                        </wpg:grpSpPr>
                        <wps:wsp>
                          <wps:cNvPr id="259" name="Line 131"/>
                          <wps:cNvCnPr>
                            <a:cxnSpLocks noChangeShapeType="1"/>
                          </wps:cNvCnPr>
                          <wps:spPr bwMode="auto">
                            <a:xfrm flipV="1">
                              <a:off x="7130" y="12665"/>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 name="Line 132"/>
                          <wps:cNvCnPr>
                            <a:cxnSpLocks noChangeShapeType="1"/>
                          </wps:cNvCnPr>
                          <wps:spPr bwMode="auto">
                            <a:xfrm>
                              <a:off x="7130" y="15545"/>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1" name="Text Box 133"/>
                          <wps:cNvSpPr txBox="1">
                            <a:spLocks noChangeArrowheads="1"/>
                          </wps:cNvSpPr>
                          <wps:spPr bwMode="auto">
                            <a:xfrm>
                              <a:off x="10370" y="1536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60F4C" w14:textId="77777777" w:rsidR="00A858BD" w:rsidRPr="00603AEE" w:rsidRDefault="00A858BD" w:rsidP="006E3813">
                                <w:pPr>
                                  <w:rPr>
                                    <w:lang w:val="en-US"/>
                                  </w:rPr>
                                </w:pPr>
                                <w:r>
                                  <w:rPr>
                                    <w:lang w:val="en-US"/>
                                  </w:rPr>
                                  <w:t>S</w:t>
                                </w:r>
                              </w:p>
                            </w:txbxContent>
                          </wps:txbx>
                          <wps:bodyPr rot="0" vert="horz" wrap="square" lIns="91440" tIns="45720" rIns="91440" bIns="45720" anchor="t" anchorCtr="0" upright="1">
                            <a:noAutofit/>
                          </wps:bodyPr>
                        </wps:wsp>
                        <wps:wsp>
                          <wps:cNvPr id="262" name="Text Box 134"/>
                          <wps:cNvSpPr txBox="1">
                            <a:spLocks noChangeArrowheads="1"/>
                          </wps:cNvSpPr>
                          <wps:spPr bwMode="auto">
                            <a:xfrm>
                              <a:off x="6770" y="1248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74C31" w14:textId="77777777" w:rsidR="00A858BD" w:rsidRPr="00603AEE" w:rsidRDefault="00A858BD" w:rsidP="006E3813">
                                <w:pPr>
                                  <w:rPr>
                                    <w:lang w:val="en-US"/>
                                  </w:rPr>
                                </w:pPr>
                                <w:r>
                                  <w:rPr>
                                    <w:lang w:val="en-US"/>
                                  </w:rPr>
                                  <w:t>T</w:t>
                                </w:r>
                              </w:p>
                            </w:txbxContent>
                          </wps:txbx>
                          <wps:bodyPr rot="0" vert="horz" wrap="square" lIns="91440" tIns="45720" rIns="91440" bIns="45720" anchor="t" anchorCtr="0" upright="1">
                            <a:noAutofit/>
                          </wps:bodyPr>
                        </wps:wsp>
                        <wps:wsp>
                          <wps:cNvPr id="263" name="Text Box 135"/>
                          <wps:cNvSpPr txBox="1">
                            <a:spLocks noChangeArrowheads="1"/>
                          </wps:cNvSpPr>
                          <wps:spPr bwMode="auto">
                            <a:xfrm>
                              <a:off x="9650" y="1446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0CEBC"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g:grpSp>
                          <wpg:cNvPr id="264" name="Group 136"/>
                          <wpg:cNvGrpSpPr>
                            <a:grpSpLocks/>
                          </wpg:cNvGrpSpPr>
                          <wpg:grpSpPr bwMode="auto">
                            <a:xfrm rot="-4293903">
                              <a:off x="7670" y="13385"/>
                              <a:ext cx="1974" cy="1440"/>
                              <a:chOff x="7461" y="10314"/>
                              <a:chExt cx="1974" cy="1440"/>
                            </a:xfrm>
                          </wpg:grpSpPr>
                          <wps:wsp>
                            <wps:cNvPr id="265" name="Freeform 137"/>
                            <wps:cNvSpPr>
                              <a:spLocks/>
                            </wps:cNvSpPr>
                            <wps:spPr bwMode="auto">
                              <a:xfrm>
                                <a:off x="7461" y="10330"/>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138"/>
                            <wps:cNvSpPr>
                              <a:spLocks/>
                            </wps:cNvSpPr>
                            <wps:spPr bwMode="auto">
                              <a:xfrm rot="10800000">
                                <a:off x="7461" y="10314"/>
                                <a:ext cx="1974" cy="1424"/>
                              </a:xfrm>
                              <a:custGeom>
                                <a:avLst/>
                                <a:gdLst>
                                  <a:gd name="T0" fmla="*/ 0 w 1974"/>
                                  <a:gd name="T1" fmla="*/ 0 h 1424"/>
                                  <a:gd name="T2" fmla="*/ 720 w 1974"/>
                                  <a:gd name="T3" fmla="*/ 1080 h 1424"/>
                                  <a:gd name="T4" fmla="*/ 1974 w 1974"/>
                                  <a:gd name="T5" fmla="*/ 1424 h 1424"/>
                                </a:gdLst>
                                <a:ahLst/>
                                <a:cxnLst>
                                  <a:cxn ang="0">
                                    <a:pos x="T0" y="T1"/>
                                  </a:cxn>
                                  <a:cxn ang="0">
                                    <a:pos x="T2" y="T3"/>
                                  </a:cxn>
                                  <a:cxn ang="0">
                                    <a:pos x="T4" y="T5"/>
                                  </a:cxn>
                                </a:cxnLst>
                                <a:rect l="0" t="0" r="r" b="b"/>
                                <a:pathLst>
                                  <a:path w="1974" h="1424">
                                    <a:moveTo>
                                      <a:pt x="0" y="0"/>
                                    </a:moveTo>
                                    <a:cubicBezTo>
                                      <a:pt x="195" y="420"/>
                                      <a:pt x="391" y="843"/>
                                      <a:pt x="720" y="1080"/>
                                    </a:cubicBezTo>
                                    <a:cubicBezTo>
                                      <a:pt x="1049" y="1317"/>
                                      <a:pt x="1765" y="1367"/>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7" name="Line 139"/>
                          <wps:cNvCnPr>
                            <a:cxnSpLocks noChangeShapeType="1"/>
                          </wps:cNvCnPr>
                          <wps:spPr bwMode="auto">
                            <a:xfrm>
                              <a:off x="7670" y="14825"/>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68" name="Line 140"/>
                          <wps:cNvCnPr>
                            <a:cxnSpLocks noChangeShapeType="1"/>
                          </wps:cNvCnPr>
                          <wps:spPr bwMode="auto">
                            <a:xfrm>
                              <a:off x="9650" y="13385"/>
                              <a:ext cx="0" cy="21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69" name="Text Box 141"/>
                          <wps:cNvSpPr txBox="1">
                            <a:spLocks noChangeArrowheads="1"/>
                          </wps:cNvSpPr>
                          <wps:spPr bwMode="auto">
                            <a:xfrm>
                              <a:off x="7490" y="1554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4F823" w14:textId="77777777" w:rsidR="00A858BD" w:rsidRPr="00C66063" w:rsidRDefault="00A858BD" w:rsidP="006E3813">
                                <w:pPr>
                                  <w:rPr>
                                    <w:lang w:val="en-US"/>
                                  </w:rPr>
                                </w:pPr>
                                <w:r>
                                  <w:rPr>
                                    <w:lang w:val="en-US"/>
                                  </w:rPr>
                                  <w:t>f</w:t>
                                </w:r>
                              </w:p>
                            </w:txbxContent>
                          </wps:txbx>
                          <wps:bodyPr rot="0" vert="horz" wrap="square" lIns="91440" tIns="45720" rIns="91440" bIns="45720" anchor="t" anchorCtr="0" upright="1">
                            <a:noAutofit/>
                          </wps:bodyPr>
                        </wps:wsp>
                        <wps:wsp>
                          <wps:cNvPr id="270" name="Text Box 142"/>
                          <wps:cNvSpPr txBox="1">
                            <a:spLocks noChangeArrowheads="1"/>
                          </wps:cNvSpPr>
                          <wps:spPr bwMode="auto">
                            <a:xfrm>
                              <a:off x="9470" y="1554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0229B" w14:textId="77777777" w:rsidR="00A858BD" w:rsidRPr="00C66063" w:rsidRDefault="00A858BD" w:rsidP="006E3813">
                                <w:pPr>
                                  <w:rPr>
                                    <w:lang w:val="en-US"/>
                                  </w:rPr>
                                </w:pPr>
                                <w:r>
                                  <w:rPr>
                                    <w:lang w:val="en-US"/>
                                  </w:rPr>
                                  <w:t>e</w:t>
                                </w:r>
                              </w:p>
                            </w:txbxContent>
                          </wps:txbx>
                          <wps:bodyPr rot="0" vert="horz" wrap="square" lIns="91440" tIns="45720" rIns="91440" bIns="45720" anchor="t" anchorCtr="0" upright="1">
                            <a:noAutofit/>
                          </wps:bodyPr>
                        </wps:wsp>
                        <wps:wsp>
                          <wps:cNvPr id="271" name="Oval 143"/>
                          <wps:cNvSpPr>
                            <a:spLocks noChangeAspect="1" noChangeArrowheads="1"/>
                          </wps:cNvSpPr>
                          <wps:spPr bwMode="auto">
                            <a:xfrm>
                              <a:off x="7649" y="14779"/>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72" name="Group 144"/>
                          <wpg:cNvGrpSpPr>
                            <a:grpSpLocks/>
                          </wpg:cNvGrpSpPr>
                          <wpg:grpSpPr bwMode="auto">
                            <a:xfrm>
                              <a:off x="9404" y="12962"/>
                              <a:ext cx="360" cy="457"/>
                              <a:chOff x="8246" y="10625"/>
                              <a:chExt cx="360" cy="457"/>
                            </a:xfrm>
                          </wpg:grpSpPr>
                          <wps:wsp>
                            <wps:cNvPr id="273" name="Oval 145"/>
                            <wps:cNvSpPr>
                              <a:spLocks noChangeAspect="1" noChangeArrowheads="1"/>
                            </wps:cNvSpPr>
                            <wps:spPr bwMode="auto">
                              <a:xfrm>
                                <a:off x="8460" y="11025"/>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74" name="Text Box 146"/>
                            <wps:cNvSpPr txBox="1">
                              <a:spLocks noChangeArrowheads="1"/>
                            </wps:cNvSpPr>
                            <wps:spPr bwMode="auto">
                              <a:xfrm>
                                <a:off x="8246" y="10625"/>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9B6A2" w14:textId="77777777" w:rsidR="00A858BD" w:rsidRPr="00C66063" w:rsidRDefault="00A858BD" w:rsidP="006E3813">
                                  <w:pPr>
                                    <w:rPr>
                                      <w:lang w:val="en-US"/>
                                    </w:rPr>
                                  </w:pPr>
                                  <w:r>
                                    <w:rPr>
                                      <w:lang w:val="en-US"/>
                                    </w:rPr>
                                    <w:t>c</w:t>
                                  </w:r>
                                </w:p>
                              </w:txbxContent>
                            </wps:txbx>
                            <wps:bodyPr rot="0" vert="horz" wrap="square" lIns="91440" tIns="45720" rIns="91440" bIns="45720" anchor="t" anchorCtr="0" upright="1">
                              <a:noAutofit/>
                            </wps:bodyPr>
                          </wps:wsp>
                        </wpg:grpSp>
                        <wps:wsp>
                          <wps:cNvPr id="275" name="Text Box 147"/>
                          <wps:cNvSpPr txBox="1">
                            <a:spLocks noChangeArrowheads="1"/>
                          </wps:cNvSpPr>
                          <wps:spPr bwMode="auto">
                            <a:xfrm>
                              <a:off x="7319" y="1471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9F6CD" w14:textId="77777777" w:rsidR="00A858BD" w:rsidRPr="003C0D2C" w:rsidRDefault="00A858BD" w:rsidP="006E3813">
                                <w:pPr>
                                  <w:rPr>
                                    <w:lang w:val="en-US"/>
                                  </w:rPr>
                                </w:pPr>
                                <w:r>
                                  <w:rPr>
                                    <w:lang w:val="en-US"/>
                                  </w:rPr>
                                  <w:t>a</w:t>
                                </w:r>
                              </w:p>
                            </w:txbxContent>
                          </wps:txbx>
                          <wps:bodyPr rot="0" vert="horz" wrap="square" lIns="91440" tIns="45720" rIns="91440" bIns="45720" anchor="t" anchorCtr="0" upright="1">
                            <a:noAutofit/>
                          </wps:bodyPr>
                        </wps:wsp>
                        <wps:wsp>
                          <wps:cNvPr id="276" name="Text Box 148"/>
                          <wps:cNvSpPr txBox="1">
                            <a:spLocks noChangeArrowheads="1"/>
                          </wps:cNvSpPr>
                          <wps:spPr bwMode="auto">
                            <a:xfrm>
                              <a:off x="8030" y="1338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2F9633" w14:textId="77777777" w:rsidR="00A858BD" w:rsidRPr="00042217" w:rsidRDefault="00A858BD" w:rsidP="006E3813">
                                <w:pPr>
                                  <w:rPr>
                                    <w:lang w:val="en-US"/>
                                  </w:rPr>
                                </w:pPr>
                                <w:r>
                                  <w:rPr>
                                    <w:lang w:val="en-US"/>
                                  </w:rPr>
                                  <w:t>d</w:t>
                                </w:r>
                              </w:p>
                            </w:txbxContent>
                          </wps:txbx>
                          <wps:bodyPr rot="0" vert="horz" wrap="square" lIns="91440" tIns="45720" rIns="91440" bIns="45720" anchor="t" anchorCtr="0" upright="1">
                            <a:noAutofit/>
                          </wps:bodyPr>
                        </wps:wsp>
                        <wps:wsp>
                          <wps:cNvPr id="277" name="Text Box 149"/>
                          <wps:cNvSpPr txBox="1">
                            <a:spLocks noChangeArrowheads="1"/>
                          </wps:cNvSpPr>
                          <wps:spPr bwMode="auto">
                            <a:xfrm>
                              <a:off x="8750" y="14465"/>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236B9" w14:textId="77777777" w:rsidR="00A858BD" w:rsidRPr="00042217" w:rsidRDefault="00A858BD" w:rsidP="006E3813">
                                <w:r>
                                  <w:t>в</w:t>
                                </w:r>
                              </w:p>
                            </w:txbxContent>
                          </wps:txbx>
                          <wps:bodyPr rot="0" vert="horz" wrap="square" lIns="91440" tIns="45720" rIns="91440" bIns="45720" anchor="t" anchorCtr="0" upright="1">
                            <a:noAutofit/>
                          </wps:bodyPr>
                        </wps:wsp>
                        <wps:wsp>
                          <wps:cNvPr id="278" name="Text Box 150"/>
                          <wps:cNvSpPr txBox="1">
                            <a:spLocks noChangeArrowheads="1"/>
                          </wps:cNvSpPr>
                          <wps:spPr bwMode="auto">
                            <a:xfrm>
                              <a:off x="8930" y="12665"/>
                              <a:ext cx="649" cy="8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A7378" w14:textId="77777777" w:rsidR="00A858BD" w:rsidRPr="00B32893" w:rsidRDefault="00A858BD" w:rsidP="006E3813">
                                <w:r w:rsidRPr="00B32893">
                                  <w:rPr>
                                    <w:position w:val="-10"/>
                                  </w:rPr>
                                  <w:object w:dxaOrig="360" w:dyaOrig="440" w14:anchorId="5F0D170F">
                                    <v:shape id="_x0000_i1030" type="#_x0000_t75" style="width:18pt;height:22pt">
                                      <v:imagedata r:id="rId12" o:title=""/>
                                    </v:shape>
                                    <o:OLEObject Type="Embed" ProgID="Equation.3" ShapeID="_x0000_i1030" DrawAspect="Content" ObjectID="_1652882496" r:id="rId18"/>
                                  </w:object>
                                </w:r>
                              </w:p>
                            </w:txbxContent>
                          </wps:txbx>
                          <wps:bodyPr rot="0" vert="horz" wrap="none" lIns="91440" tIns="45720" rIns="91440" bIns="45720" anchor="t" anchorCtr="0" upright="1">
                            <a:spAutoFit/>
                          </wps:bodyPr>
                        </wps:wsp>
                        <wps:wsp>
                          <wps:cNvPr id="279" name="Freeform 151"/>
                          <wps:cNvSpPr>
                            <a:spLocks/>
                          </wps:cNvSpPr>
                          <wps:spPr bwMode="auto">
                            <a:xfrm rot="-2003311">
                              <a:off x="9044" y="13264"/>
                              <a:ext cx="376" cy="103"/>
                            </a:xfrm>
                            <a:custGeom>
                              <a:avLst/>
                              <a:gdLst>
                                <a:gd name="T0" fmla="*/ 376 w 376"/>
                                <a:gd name="T1" fmla="*/ 0 h 103"/>
                                <a:gd name="T2" fmla="*/ 0 w 376"/>
                                <a:gd name="T3" fmla="*/ 103 h 103"/>
                              </a:gdLst>
                              <a:ahLst/>
                              <a:cxnLst>
                                <a:cxn ang="0">
                                  <a:pos x="T0" y="T1"/>
                                </a:cxn>
                                <a:cxn ang="0">
                                  <a:pos x="T2" y="T3"/>
                                </a:cxn>
                              </a:cxnLst>
                              <a:rect l="0" t="0" r="r" b="b"/>
                              <a:pathLst>
                                <a:path w="376" h="103">
                                  <a:moveTo>
                                    <a:pt x="376" y="0"/>
                                  </a:moveTo>
                                  <a:lnTo>
                                    <a:pt x="0" y="1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Text Box 152"/>
                          <wps:cNvSpPr txBox="1">
                            <a:spLocks noChangeArrowheads="1"/>
                          </wps:cNvSpPr>
                          <wps:spPr bwMode="auto">
                            <a:xfrm>
                              <a:off x="7670" y="14825"/>
                              <a:ext cx="649" cy="8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1DED1" w14:textId="77777777" w:rsidR="00A858BD" w:rsidRPr="00B32893" w:rsidRDefault="00A858BD" w:rsidP="006E3813">
                                <w:r w:rsidRPr="00ED0700">
                                  <w:rPr>
                                    <w:position w:val="-10"/>
                                  </w:rPr>
                                  <w:object w:dxaOrig="360" w:dyaOrig="440" w14:anchorId="57C3F02D">
                                    <v:shape id="_x0000_i1032" type="#_x0000_t75" style="width:18pt;height:22pt">
                                      <v:imagedata r:id="rId14" o:title=""/>
                                    </v:shape>
                                    <o:OLEObject Type="Embed" ProgID="Equation.3" ShapeID="_x0000_i1032" DrawAspect="Content" ObjectID="_1652882497" r:id="rId19"/>
                                  </w:object>
                                </w:r>
                              </w:p>
                            </w:txbxContent>
                          </wps:txbx>
                          <wps:bodyPr rot="0" vert="horz" wrap="none" lIns="91440" tIns="45720" rIns="91440" bIns="45720" anchor="t" anchorCtr="0" upright="1">
                            <a:spAutoFit/>
                          </wps:bodyPr>
                        </wps:wsp>
                        <wps:wsp>
                          <wps:cNvPr id="281" name="Freeform 153"/>
                          <wps:cNvSpPr>
                            <a:spLocks/>
                          </wps:cNvSpPr>
                          <wps:spPr bwMode="auto">
                            <a:xfrm rot="-2003311">
                              <a:off x="7934" y="14839"/>
                              <a:ext cx="376" cy="103"/>
                            </a:xfrm>
                            <a:custGeom>
                              <a:avLst/>
                              <a:gdLst>
                                <a:gd name="T0" fmla="*/ 376 w 376"/>
                                <a:gd name="T1" fmla="*/ 0 h 103"/>
                                <a:gd name="T2" fmla="*/ 0 w 376"/>
                                <a:gd name="T3" fmla="*/ 103 h 103"/>
                              </a:gdLst>
                              <a:ahLst/>
                              <a:cxnLst>
                                <a:cxn ang="0">
                                  <a:pos x="T0" y="T1"/>
                                </a:cxn>
                                <a:cxn ang="0">
                                  <a:pos x="T2" y="T3"/>
                                </a:cxn>
                              </a:cxnLst>
                              <a:rect l="0" t="0" r="r" b="b"/>
                              <a:pathLst>
                                <a:path w="376" h="103">
                                  <a:moveTo>
                                    <a:pt x="376" y="0"/>
                                  </a:moveTo>
                                  <a:lnTo>
                                    <a:pt x="0" y="10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154"/>
                          <wps:cNvSpPr>
                            <a:spLocks/>
                          </wps:cNvSpPr>
                          <wps:spPr bwMode="auto">
                            <a:xfrm>
                              <a:off x="9086" y="14183"/>
                              <a:ext cx="111" cy="146"/>
                            </a:xfrm>
                            <a:custGeom>
                              <a:avLst/>
                              <a:gdLst>
                                <a:gd name="T0" fmla="*/ 0 w 111"/>
                                <a:gd name="T1" fmla="*/ 146 h 146"/>
                                <a:gd name="T2" fmla="*/ 111 w 111"/>
                                <a:gd name="T3" fmla="*/ 0 h 146"/>
                              </a:gdLst>
                              <a:ahLst/>
                              <a:cxnLst>
                                <a:cxn ang="0">
                                  <a:pos x="T0" y="T1"/>
                                </a:cxn>
                                <a:cxn ang="0">
                                  <a:pos x="T2" y="T3"/>
                                </a:cxn>
                              </a:cxnLst>
                              <a:rect l="0" t="0" r="r" b="b"/>
                              <a:pathLst>
                                <a:path w="111" h="146">
                                  <a:moveTo>
                                    <a:pt x="0" y="146"/>
                                  </a:moveTo>
                                  <a:lnTo>
                                    <a:pt x="111"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155"/>
                          <wps:cNvSpPr>
                            <a:spLocks/>
                          </wps:cNvSpPr>
                          <wps:spPr bwMode="auto">
                            <a:xfrm rot="12737346">
                              <a:off x="8705" y="13476"/>
                              <a:ext cx="111" cy="146"/>
                            </a:xfrm>
                            <a:custGeom>
                              <a:avLst/>
                              <a:gdLst>
                                <a:gd name="T0" fmla="*/ 0 w 111"/>
                                <a:gd name="T1" fmla="*/ 146 h 146"/>
                                <a:gd name="T2" fmla="*/ 111 w 111"/>
                                <a:gd name="T3" fmla="*/ 0 h 146"/>
                              </a:gdLst>
                              <a:ahLst/>
                              <a:cxnLst>
                                <a:cxn ang="0">
                                  <a:pos x="T0" y="T1"/>
                                </a:cxn>
                                <a:cxn ang="0">
                                  <a:pos x="T2" y="T3"/>
                                </a:cxn>
                              </a:cxnLst>
                              <a:rect l="0" t="0" r="r" b="b"/>
                              <a:pathLst>
                                <a:path w="111" h="146">
                                  <a:moveTo>
                                    <a:pt x="0" y="146"/>
                                  </a:moveTo>
                                  <a:lnTo>
                                    <a:pt x="111"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8F22251" id="Группа 238" o:spid="_x0000_s1134" style="position:absolute;left:0;text-align:left;margin-left:17.7pt;margin-top:-19.1pt;width:442.75pt;height:189.55pt;z-index:251662336" coordorigin="2055,12114" coordsize="8855,3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">
                <v:group id="Group 111" o:spid="_x0000_s1135" style="position:absolute;left:2055;top:12114;width:4140;height:3742" coordorigin="2055,12474" coordsize="4140,3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Text Box 112" o:spid="_x0000_s1136" type="#_x0000_t202" style="position:absolute;left:2055;top:124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" filled="f" stroked="f">
                    <v:textbox>
                      <w:txbxContent>
                        <w:p w14:paraId="7F0AFBE1" w14:textId="77777777" w:rsidR="00A858BD" w:rsidRPr="00603AEE" w:rsidRDefault="00A858BD" w:rsidP="006E3813">
                          <w:pPr>
                            <w:rPr>
                              <w:lang w:val="en-US"/>
                            </w:rPr>
                          </w:pPr>
                          <w:r>
                            <w:rPr>
                              <w:lang w:val="en-US"/>
                            </w:rPr>
                            <w:t>P</w:t>
                          </w:r>
                        </w:p>
                      </w:txbxContent>
                    </v:textbox>
                  </v:shape>
                  <v:shape id="Text Box 113" o:spid="_x0000_s1137" type="#_x0000_t202" style="position:absolute;left:3315;top:1471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14:paraId="06E32419" w14:textId="77777777" w:rsidR="00A858BD" w:rsidRPr="002852E9" w:rsidRDefault="00A858BD" w:rsidP="006E3813">
                          <w:pPr>
                            <w:rPr>
                              <w:lang w:val="en-US"/>
                            </w:rPr>
                          </w:pPr>
                          <w:r>
                            <w:rPr>
                              <w:lang w:val="en-US"/>
                            </w:rPr>
                            <w:t>B</w:t>
                          </w:r>
                        </w:p>
                      </w:txbxContent>
                    </v:textbox>
                  </v:shape>
                  <v:line id="Line 114" o:spid="_x0000_s1138" style="position:absolute;flip:y;visibility:visible;mso-wrap-style:square" from="2415,12976" to="2415,15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">
                    <v:stroke endarrow="block"/>
                  </v:line>
                  <v:line id="Line 115" o:spid="_x0000_s1139" style="position:absolute;visibility:visible;mso-wrap-style:square" from="2415,15856" to="5655,15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">
                    <v:stroke endarrow="block"/>
                  </v:line>
                  <v:shape id="Text Box 116" o:spid="_x0000_s1140" type="#_x0000_t202" style="position:absolute;left:5655;top:15676;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593A735E" w14:textId="77777777" w:rsidR="00A858BD" w:rsidRPr="00603AEE" w:rsidRDefault="00A858BD" w:rsidP="006E3813">
                          <w:pPr>
                            <w:rPr>
                              <w:lang w:val="en-US"/>
                            </w:rPr>
                          </w:pPr>
                          <w:r>
                            <w:rPr>
                              <w:lang w:val="en-US"/>
                            </w:rPr>
                            <w:t>V</w:t>
                          </w:r>
                        </w:p>
                      </w:txbxContent>
                    </v:textbox>
                  </v:shape>
                  <v:shape id="Text Box 117" o:spid="_x0000_s1141" type="#_x0000_t202" style="position:absolute;left:2775;top:1333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" filled="f" stroked="f">
                    <v:textbox>
                      <w:txbxContent>
                        <w:p w14:paraId="774C2D8D" w14:textId="77777777" w:rsidR="00A858BD" w:rsidRPr="00C66063" w:rsidRDefault="00A858BD" w:rsidP="006E3813">
                          <w:pPr>
                            <w:rPr>
                              <w:lang w:val="en-US"/>
                            </w:rPr>
                          </w:pPr>
                          <w:r>
                            <w:rPr>
                              <w:lang w:val="en-US"/>
                            </w:rPr>
                            <w:t>A</w:t>
                          </w:r>
                        </w:p>
                      </w:txbxContent>
                    </v:textbox>
                  </v:shape>
                  <v:shape id="Text Box 118" o:spid="_x0000_s1142" type="#_x0000_t202" style="position:absolute;left:4935;top:1477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026E998E" w14:textId="77777777" w:rsidR="00A858BD" w:rsidRPr="00C66063" w:rsidRDefault="00A858BD" w:rsidP="006E3813">
                          <w:pPr>
                            <w:rPr>
                              <w:lang w:val="en-US"/>
                            </w:rPr>
                          </w:pPr>
                          <w:r>
                            <w:rPr>
                              <w:lang w:val="en-US"/>
                            </w:rPr>
                            <w:t>C</w:t>
                          </w:r>
                        </w:p>
                      </w:txbxContent>
                    </v:textbox>
                  </v:shape>
                  <v:shape id="Freeform 119" o:spid="_x0000_s1143" style="position:absolute;left:2955;top:13712;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" path="m,c195,420,391,843,720,1080v329,237,1045,287,1254,344e" filled="f">
                    <v:path arrowok="t" o:connecttype="custom" o:connectlocs="0,0;720,1080;1974,1424" o:connectangles="0,0,0"/>
                  </v:shape>
                  <v:shape id="Freeform 120" o:spid="_x0000_s1144" style="position:absolute;left:2955;top:13696;width:1974;height:1424;rotation:180;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" path="m,c195,420,391,843,720,1080v329,237,1045,287,1254,344e" filled="f">
                    <v:path arrowok="t" o:connecttype="custom" o:connectlocs="0,0;720,1080;1974,1424" o:connectangles="0,0,0"/>
                  </v:shape>
                  <v:line id="Line 121" o:spid="_x0000_s1145" style="position:absolute;visibility:visible;mso-wrap-style:square" from="2955,13696" to="2955,15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">
                    <v:stroke dashstyle="longDash"/>
                  </v:line>
                  <v:line id="Line 122" o:spid="_x0000_s1146" style="position:absolute;visibility:visible;mso-wrap-style:square" from="4935,15136" to="4935,15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">
                    <v:stroke dashstyle="longDash"/>
                  </v:line>
                  <v:shape id="Text Box 123" o:spid="_x0000_s1147" type="#_x0000_t202" style="position:absolute;left:2775;top:1585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" filled="f" stroked="f">
                    <v:textbox>
                      <w:txbxContent>
                        <w:p w14:paraId="35584B50" w14:textId="77777777" w:rsidR="00A858BD" w:rsidRPr="00C66063" w:rsidRDefault="00A858BD" w:rsidP="006E3813">
                          <w:pPr>
                            <w:rPr>
                              <w:lang w:val="en-US"/>
                            </w:rPr>
                          </w:pPr>
                          <w:r>
                            <w:rPr>
                              <w:lang w:val="en-US"/>
                            </w:rPr>
                            <w:t>F</w:t>
                          </w:r>
                        </w:p>
                      </w:txbxContent>
                    </v:textbox>
                  </v:shape>
                  <v:shape id="Text Box 124" o:spid="_x0000_s1148" type="#_x0000_t202" style="position:absolute;left:4755;top:1585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" filled="f" stroked="f">
                    <v:textbox>
                      <w:txbxContent>
                        <w:p w14:paraId="25E53C0C" w14:textId="77777777" w:rsidR="00A858BD" w:rsidRPr="00C66063" w:rsidRDefault="00A858BD" w:rsidP="006E3813">
                          <w:pPr>
                            <w:rPr>
                              <w:lang w:val="en-US"/>
                            </w:rPr>
                          </w:pPr>
                          <w:r>
                            <w:rPr>
                              <w:lang w:val="en-US"/>
                            </w:rPr>
                            <w:t>E</w:t>
                          </w:r>
                        </w:p>
                      </w:txbxContent>
                    </v:textbox>
                  </v:shape>
                  <v:oval id="Oval 125" o:spid="_x0000_s1149" style="position:absolute;left:2934;top:13684;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" fillcolor="black">
                    <o:lock v:ext="edit" aspectratio="t"/>
                  </v:oval>
                  <v:oval id="Oval 126" o:spid="_x0000_s1150" style="position:absolute;left:4902;top:1510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" fillcolor="black">
                    <o:lock v:ext="edit" aspectratio="t"/>
                  </v:oval>
                  <v:shape id="Text Box 127" o:spid="_x0000_s1151" type="#_x0000_t202" style="position:absolute;left:4395;top:13696;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590BDCFB" w14:textId="77777777" w:rsidR="00A858BD" w:rsidRPr="00691160" w:rsidRDefault="00A858BD" w:rsidP="006E3813">
                          <w:pPr>
                            <w:rPr>
                              <w:lang w:val="en-US"/>
                            </w:rPr>
                          </w:pPr>
                          <w:r>
                            <w:rPr>
                              <w:lang w:val="en-US"/>
                            </w:rPr>
                            <w:t>D</w:t>
                          </w:r>
                        </w:p>
                      </w:txbxContent>
                    </v:textbox>
                  </v:shape>
                  <v:shape id="AutoShape 128" o:spid="_x0000_s1152" type="#_x0000_t5" style="position:absolute;left:3559;top:13712;width:91;height:238;rotation:-612052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" adj="21600" fillcolor="black"/>
                  <v:shape id="AutoShape 129" o:spid="_x0000_s1153" type="#_x0000_t5" style="position:absolute;left:4171;top:14868;width:91;height:238;rotation:575625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" adj="21600" fillcolor="black"/>
                </v:group>
                <v:group id="Group 130" o:spid="_x0000_s1154" style="position:absolute;left:6770;top:12485;width:4140;height:3420" coordorigin="6770,12485" coordsize="4140,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line id="Line 131" o:spid="_x0000_s1155" style="position:absolute;flip:y;visibility:visible;mso-wrap-style:square" from="7130,12665" to="7130,15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">
                    <v:stroke endarrow="block"/>
                  </v:line>
                  <v:line id="Line 132" o:spid="_x0000_s1156" style="position:absolute;visibility:visible;mso-wrap-style:square" from="7130,15545" to="10370,15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">
                    <v:stroke endarrow="block"/>
                  </v:line>
                  <v:shape id="Text Box 133" o:spid="_x0000_s1157" type="#_x0000_t202" style="position:absolute;left:10370;top:15365;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" filled="f" stroked="f">
                    <v:textbox>
                      <w:txbxContent>
                        <w:p w14:paraId="4C860F4C" w14:textId="77777777" w:rsidR="00A858BD" w:rsidRPr="00603AEE" w:rsidRDefault="00A858BD" w:rsidP="006E3813">
                          <w:pPr>
                            <w:rPr>
                              <w:lang w:val="en-US"/>
                            </w:rPr>
                          </w:pPr>
                          <w:r>
                            <w:rPr>
                              <w:lang w:val="en-US"/>
                            </w:rPr>
                            <w:t>S</w:t>
                          </w:r>
                        </w:p>
                      </w:txbxContent>
                    </v:textbox>
                  </v:shape>
                  <v:shape id="Text Box 134" o:spid="_x0000_s1158" type="#_x0000_t202" style="position:absolute;left:6770;top:12485;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KDQ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NEvheiYeAbn+BwAA//8DAFBLAQItABQABgAIAAAAIQDb4fbL7gAAAIUBAAATAAAAAAAAAAAA&#10;AAAAAAAAAABbQ29udGVudF9UeXBlc10ueG1sUEsBAi0AFAAGAAgAAAAhAFr0LFu/AAAAFQEAAAsA&#10;AAAAAAAAAAAAAAAAHwEAAF9yZWxzLy5yZWxzUEsBAi0AFAAGAAgAAAAhAHU0oNDEAAAA3AAAAA8A&#10;AAAAAAAAAAAAAAAABwIAAGRycy9kb3ducmV2LnhtbFBLBQYAAAAAAwADALcAAAD4AgAAAAA=&#10;" filled="f" stroked="f">
                    <v:textbox>
                      <w:txbxContent>
                        <w:p w14:paraId="4A074C31" w14:textId="77777777" w:rsidR="00A858BD" w:rsidRPr="00603AEE" w:rsidRDefault="00A858BD" w:rsidP="006E3813">
                          <w:pPr>
                            <w:rPr>
                              <w:lang w:val="en-US"/>
                            </w:rPr>
                          </w:pPr>
                          <w:r>
                            <w:rPr>
                              <w:lang w:val="en-US"/>
                            </w:rPr>
                            <w:t>T</w:t>
                          </w:r>
                        </w:p>
                      </w:txbxContent>
                    </v:textbox>
                  </v:shape>
                  <v:shape id="Text Box 135" o:spid="_x0000_s1159" type="#_x0000_t202" style="position:absolute;left:9650;top:1446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" filled="f" stroked="f">
                    <v:textbox>
                      <w:txbxContent>
                        <w:p w14:paraId="28F0CEBC" w14:textId="77777777" w:rsidR="00A858BD" w:rsidRPr="00C66063" w:rsidRDefault="00A858BD" w:rsidP="006E3813">
                          <w:pPr>
                            <w:rPr>
                              <w:lang w:val="en-US"/>
                            </w:rPr>
                          </w:pPr>
                          <w:r>
                            <w:rPr>
                              <w:lang w:val="en-US"/>
                            </w:rPr>
                            <w:t>2</w:t>
                          </w:r>
                        </w:p>
                      </w:txbxContent>
                    </v:textbox>
                  </v:shape>
                  <v:group id="Group 136" o:spid="_x0000_s1160" style="position:absolute;left:7670;top:13385;width:1974;height:1440;rotation:-4690087fd" coordorigin="7461,10314" coordsize="1974,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">
                    <v:shape id="Freeform 137" o:spid="_x0000_s1161" style="position:absolute;left:7461;top:10330;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" path="m,c195,420,391,843,720,1080v329,237,1045,287,1254,344e" filled="f">
                      <v:path arrowok="t" o:connecttype="custom" o:connectlocs="0,0;720,1080;1974,1424" o:connectangles="0,0,0"/>
                    </v:shape>
                    <v:shape id="Freeform 138" o:spid="_x0000_s1162" style="position:absolute;left:7461;top:10314;width:1974;height:1424;rotation:180;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" path="m,c195,420,391,843,720,1080v329,237,1045,287,1254,344e" filled="f">
                      <v:path arrowok="t" o:connecttype="custom" o:connectlocs="0,0;720,1080;1974,1424" o:connectangles="0,0,0"/>
                    </v:shape>
                  </v:group>
                  <v:line id="Line 139" o:spid="_x0000_s1163" style="position:absolute;visibility:visible;mso-wrap-style:square" from="7670,14825" to="7670,15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">
                    <v:stroke dashstyle="longDash"/>
                  </v:line>
                  <v:line id="Line 140" o:spid="_x0000_s1164" style="position:absolute;visibility:visible;mso-wrap-style:square" from="9650,13385" to="9650,155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">
                    <v:stroke dashstyle="longDash"/>
                  </v:line>
                  <v:shape id="Text Box 141" o:spid="_x0000_s1165" type="#_x0000_t202" style="position:absolute;left:7490;top:1554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" filled="f" stroked="f">
                    <v:textbox>
                      <w:txbxContent>
                        <w:p w14:paraId="29D4F823" w14:textId="77777777" w:rsidR="00A858BD" w:rsidRPr="00C66063" w:rsidRDefault="00A858BD" w:rsidP="006E3813">
                          <w:pPr>
                            <w:rPr>
                              <w:lang w:val="en-US"/>
                            </w:rPr>
                          </w:pPr>
                          <w:r>
                            <w:rPr>
                              <w:lang w:val="en-US"/>
                            </w:rPr>
                            <w:t>f</w:t>
                          </w:r>
                        </w:p>
                      </w:txbxContent>
                    </v:textbox>
                  </v:shape>
                  <v:shape id="Text Box 142" o:spid="_x0000_s1166" type="#_x0000_t202" style="position:absolute;left:9470;top:1554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" filled="f" stroked="f">
                    <v:textbox>
                      <w:txbxContent>
                        <w:p w14:paraId="3960229B" w14:textId="77777777" w:rsidR="00A858BD" w:rsidRPr="00C66063" w:rsidRDefault="00A858BD" w:rsidP="006E3813">
                          <w:pPr>
                            <w:rPr>
                              <w:lang w:val="en-US"/>
                            </w:rPr>
                          </w:pPr>
                          <w:r>
                            <w:rPr>
                              <w:lang w:val="en-US"/>
                            </w:rPr>
                            <w:t>e</w:t>
                          </w:r>
                        </w:p>
                      </w:txbxContent>
                    </v:textbox>
                  </v:shape>
                  <v:oval id="Oval 143" o:spid="_x0000_s1167" style="position:absolute;left:7649;top:14779;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" fillcolor="black">
                    <o:lock v:ext="edit" aspectratio="t"/>
                  </v:oval>
                  <v:group id="Group 144" o:spid="_x0000_s1168" style="position:absolute;left:9404;top:12962;width:360;height:457" coordorigin="8246,10625" coordsize="360,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oval id="Oval 145" o:spid="_x0000_s1169" style="position:absolute;left:8460;top:11025;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" fillcolor="black">
                      <o:lock v:ext="edit" aspectratio="t"/>
                    </v:oval>
                    <v:shape id="Text Box 146" o:spid="_x0000_s1170" type="#_x0000_t202" style="position:absolute;left:8246;top:10625;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" filled="f" stroked="f">
                      <v:textbox>
                        <w:txbxContent>
                          <w:p w14:paraId="35F9B6A2" w14:textId="77777777" w:rsidR="00A858BD" w:rsidRPr="00C66063" w:rsidRDefault="00A858BD" w:rsidP="006E3813">
                            <w:pPr>
                              <w:rPr>
                                <w:lang w:val="en-US"/>
                              </w:rPr>
                            </w:pPr>
                            <w:r>
                              <w:rPr>
                                <w:lang w:val="en-US"/>
                              </w:rPr>
                              <w:t>c</w:t>
                            </w:r>
                          </w:p>
                        </w:txbxContent>
                      </v:textbox>
                    </v:shape>
                  </v:group>
                  <v:shape id="Text Box 147" o:spid="_x0000_s1171" type="#_x0000_t202" style="position:absolute;left:7319;top:1471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" filled="f" stroked="f">
                    <v:textbox>
                      <w:txbxContent>
                        <w:p w14:paraId="7EA9F6CD" w14:textId="77777777" w:rsidR="00A858BD" w:rsidRPr="003C0D2C" w:rsidRDefault="00A858BD" w:rsidP="006E3813">
                          <w:pPr>
                            <w:rPr>
                              <w:lang w:val="en-US"/>
                            </w:rPr>
                          </w:pPr>
                          <w:r>
                            <w:rPr>
                              <w:lang w:val="en-US"/>
                            </w:rPr>
                            <w:t>a</w:t>
                          </w:r>
                        </w:p>
                      </w:txbxContent>
                    </v:textbox>
                  </v:shape>
                  <v:shape id="Text Box 148" o:spid="_x0000_s1172" type="#_x0000_t202" style="position:absolute;left:8030;top:1338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" filled="f" stroked="f">
                    <v:textbox>
                      <w:txbxContent>
                        <w:p w14:paraId="6D2F9633" w14:textId="77777777" w:rsidR="00A858BD" w:rsidRPr="00042217" w:rsidRDefault="00A858BD" w:rsidP="006E3813">
                          <w:pPr>
                            <w:rPr>
                              <w:lang w:val="en-US"/>
                            </w:rPr>
                          </w:pPr>
                          <w:r>
                            <w:rPr>
                              <w:lang w:val="en-US"/>
                            </w:rPr>
                            <w:t>d</w:t>
                          </w:r>
                        </w:p>
                      </w:txbxContent>
                    </v:textbox>
                  </v:shape>
                  <v:shape id="Text Box 149" o:spid="_x0000_s1173" type="#_x0000_t202" style="position:absolute;left:8750;top:14465;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" filled="f" stroked="f">
                    <v:textbox>
                      <w:txbxContent>
                        <w:p w14:paraId="44E236B9" w14:textId="77777777" w:rsidR="00A858BD" w:rsidRPr="00042217" w:rsidRDefault="00A858BD" w:rsidP="006E3813">
                          <w:r>
                            <w:t>в</w:t>
                          </w:r>
                        </w:p>
                      </w:txbxContent>
                    </v:textbox>
                  </v:shape>
                  <v:shape id="Text Box 150" o:spid="_x0000_s1174" type="#_x0000_t202" style="position:absolute;left:8930;top:12665;width:649;height: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" filled="f" stroked="f">
                    <v:textbox style="mso-fit-shape-to-text:t">
                      <w:txbxContent>
                        <w:p w14:paraId="143A7378" w14:textId="77777777" w:rsidR="00A858BD" w:rsidRPr="00B32893" w:rsidRDefault="00A858BD" w:rsidP="006E3813">
                          <w:r w:rsidRPr="00B32893">
                            <w:rPr>
                              <w:position w:val="-10"/>
                            </w:rPr>
                            <w:object w:dxaOrig="360" w:dyaOrig="440" w14:anchorId="5F0D170F">
                              <v:shape id="_x0000_i1030" type="#_x0000_t75" style="width:18pt;height:22pt">
                                <v:imagedata r:id="rId12" o:title=""/>
                              </v:shape>
                              <o:OLEObject Type="Embed" ProgID="Equation.3" ShapeID="_x0000_i1030" DrawAspect="Content" ObjectID="_1652882496" r:id="rId20"/>
                            </w:object>
                          </w:r>
                        </w:p>
                      </w:txbxContent>
                    </v:textbox>
                  </v:shape>
                  <v:shape id="Freeform 151" o:spid="_x0000_s1175" style="position:absolute;left:9044;top:13264;width:376;height:103;rotation:-2188150fd;visibility:visible;mso-wrap-style:square;v-text-anchor:top" coordsize="37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" path="m376,l,103e" filled="f">
                    <v:path arrowok="t" o:connecttype="custom" o:connectlocs="376,0;0,103" o:connectangles="0,0"/>
                  </v:shape>
                  <v:shape id="Text Box 152" o:spid="_x0000_s1176" type="#_x0000_t202" style="position:absolute;left:7670;top:14825;width:649;height:8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" filled="f" stroked="f">
                    <v:textbox style="mso-fit-shape-to-text:t">
                      <w:txbxContent>
                        <w:p w14:paraId="12E1DED1" w14:textId="77777777" w:rsidR="00A858BD" w:rsidRPr="00B32893" w:rsidRDefault="00A858BD" w:rsidP="006E3813">
                          <w:r w:rsidRPr="00ED0700">
                            <w:rPr>
                              <w:position w:val="-10"/>
                            </w:rPr>
                            <w:object w:dxaOrig="360" w:dyaOrig="440" w14:anchorId="57C3F02D">
                              <v:shape id="_x0000_i1032" type="#_x0000_t75" style="width:18pt;height:22pt">
                                <v:imagedata r:id="rId14" o:title=""/>
                              </v:shape>
                              <o:OLEObject Type="Embed" ProgID="Equation.3" ShapeID="_x0000_i1032" DrawAspect="Content" ObjectID="_1652882497" r:id="rId21"/>
                            </w:object>
                          </w:r>
                        </w:p>
                      </w:txbxContent>
                    </v:textbox>
                  </v:shape>
                  <v:shape id="Freeform 153" o:spid="_x0000_s1177" style="position:absolute;left:7934;top:14839;width:376;height:103;rotation:-2188150fd;visibility:visible;mso-wrap-style:square;v-text-anchor:top" coordsize="37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" path="m376,l,103e" filled="f">
                    <v:path arrowok="t" o:connecttype="custom" o:connectlocs="376,0;0,103" o:connectangles="0,0"/>
                  </v:shape>
                  <v:shape id="Freeform 154" o:spid="_x0000_s1178" style="position:absolute;left:9086;top:14183;width:111;height:146;visibility:visible;mso-wrap-style:square;v-text-anchor:top" coordsize="1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" path="m,146l111,e" filled="f">
                    <v:stroke endarrow="block"/>
                    <v:path arrowok="t" o:connecttype="custom" o:connectlocs="0,146;111,0" o:connectangles="0,0"/>
                  </v:shape>
                  <v:shape id="Freeform 155" o:spid="_x0000_s1179" style="position:absolute;left:8705;top:13476;width:111;height:146;rotation:-9680382fd;visibility:visible;mso-wrap-style:square;v-text-anchor:top" coordsize="111,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" path="m,146l111,e" filled="f">
                    <v:stroke endarrow="block"/>
                    <v:path arrowok="t" o:connecttype="custom" o:connectlocs="0,146;111,0" o:connectangles="0,0"/>
                  </v:shape>
                </v:group>
              </v:group>
            </w:pict>
          </mc:Fallback>
        </mc:AlternateContent>
      </w:r>
    </w:p>
    <w:p w14:paraId="28ECBF60" w14:textId="77777777" w:rsidR="006E3813" w:rsidRPr="00367FA7" w:rsidRDefault="006E3813" w:rsidP="006E3813">
      <w:pPr>
        <w:spacing w:after="0" w:line="240" w:lineRule="auto"/>
        <w:jc w:val="both"/>
        <w:rPr>
          <w:rFonts w:ascii="Times New Roman" w:hAnsi="Times New Roman"/>
          <w:sz w:val="28"/>
          <w:szCs w:val="28"/>
          <w:lang w:val="en-US"/>
        </w:rPr>
      </w:pPr>
    </w:p>
    <w:p w14:paraId="1D767FF2" w14:textId="77777777" w:rsidR="006E3813" w:rsidRPr="00367FA7" w:rsidRDefault="006E3813" w:rsidP="006E3813">
      <w:pPr>
        <w:spacing w:after="0" w:line="240" w:lineRule="auto"/>
        <w:jc w:val="both"/>
        <w:rPr>
          <w:rFonts w:ascii="Times New Roman" w:hAnsi="Times New Roman"/>
          <w:sz w:val="28"/>
          <w:szCs w:val="28"/>
          <w:lang w:val="en-US"/>
        </w:rPr>
      </w:pPr>
    </w:p>
    <w:p w14:paraId="661737FC" w14:textId="77777777" w:rsidR="006E3813" w:rsidRPr="00367FA7" w:rsidRDefault="006E3813" w:rsidP="006E3813">
      <w:pPr>
        <w:spacing w:after="0" w:line="240" w:lineRule="auto"/>
        <w:jc w:val="both"/>
        <w:rPr>
          <w:rFonts w:ascii="Times New Roman" w:hAnsi="Times New Roman"/>
          <w:sz w:val="28"/>
          <w:szCs w:val="28"/>
          <w:lang w:val="en-US"/>
        </w:rPr>
      </w:pPr>
    </w:p>
    <w:p w14:paraId="23CBACEB" w14:textId="77777777" w:rsidR="006E3813" w:rsidRPr="00367FA7" w:rsidRDefault="006E3813" w:rsidP="006E3813">
      <w:pPr>
        <w:spacing w:after="0" w:line="240" w:lineRule="auto"/>
        <w:jc w:val="both"/>
        <w:rPr>
          <w:rFonts w:ascii="Times New Roman" w:hAnsi="Times New Roman"/>
          <w:sz w:val="28"/>
          <w:szCs w:val="28"/>
          <w:lang w:val="en-US"/>
        </w:rPr>
      </w:pPr>
    </w:p>
    <w:p w14:paraId="57B57C33" w14:textId="77777777" w:rsidR="006E3813" w:rsidRPr="00367FA7" w:rsidRDefault="006E3813" w:rsidP="006E3813">
      <w:pPr>
        <w:spacing w:after="0" w:line="240" w:lineRule="auto"/>
        <w:jc w:val="both"/>
        <w:rPr>
          <w:rFonts w:ascii="Times New Roman" w:hAnsi="Times New Roman"/>
          <w:sz w:val="28"/>
          <w:szCs w:val="28"/>
          <w:lang w:val="en-US"/>
        </w:rPr>
      </w:pPr>
    </w:p>
    <w:p w14:paraId="686A9FA5" w14:textId="77777777" w:rsidR="006E3813" w:rsidRPr="00367FA7" w:rsidRDefault="006E3813" w:rsidP="006E3813">
      <w:pPr>
        <w:spacing w:after="0" w:line="240" w:lineRule="auto"/>
        <w:jc w:val="both"/>
        <w:rPr>
          <w:rFonts w:ascii="Times New Roman" w:hAnsi="Times New Roman"/>
          <w:sz w:val="28"/>
          <w:szCs w:val="28"/>
          <w:lang w:val="en-US"/>
        </w:rPr>
      </w:pPr>
    </w:p>
    <w:p w14:paraId="5D7B6517" w14:textId="77777777" w:rsidR="006E3813" w:rsidRPr="00367FA7" w:rsidRDefault="006E3813" w:rsidP="006E3813">
      <w:pPr>
        <w:spacing w:after="0" w:line="240" w:lineRule="auto"/>
        <w:jc w:val="both"/>
        <w:rPr>
          <w:rFonts w:ascii="Times New Roman" w:hAnsi="Times New Roman"/>
          <w:sz w:val="28"/>
          <w:szCs w:val="28"/>
          <w:lang w:val="en-US"/>
        </w:rPr>
      </w:pPr>
    </w:p>
    <w:p w14:paraId="61E20FA0" w14:textId="77777777" w:rsidR="006E3813" w:rsidRPr="00367FA7" w:rsidRDefault="006E3813" w:rsidP="006E3813">
      <w:pPr>
        <w:spacing w:after="0" w:line="240" w:lineRule="auto"/>
        <w:jc w:val="both"/>
        <w:rPr>
          <w:rFonts w:ascii="Times New Roman" w:hAnsi="Times New Roman"/>
          <w:sz w:val="28"/>
          <w:szCs w:val="28"/>
          <w:lang w:val="en-US"/>
        </w:rPr>
      </w:pPr>
    </w:p>
    <w:p w14:paraId="387E5906" w14:textId="77777777" w:rsidR="006E3813" w:rsidRPr="00367FA7" w:rsidRDefault="006E3813" w:rsidP="006E3813">
      <w:pPr>
        <w:spacing w:after="0" w:line="240" w:lineRule="auto"/>
        <w:jc w:val="both"/>
        <w:rPr>
          <w:rFonts w:ascii="Times New Roman" w:hAnsi="Times New Roman"/>
          <w:sz w:val="28"/>
          <w:szCs w:val="28"/>
          <w:lang w:val="en-US"/>
        </w:rPr>
      </w:pPr>
    </w:p>
    <w:p w14:paraId="622A043C" w14:textId="77777777" w:rsidR="006E3813" w:rsidRPr="00367FA7" w:rsidRDefault="006E3813" w:rsidP="006E3813">
      <w:pPr>
        <w:spacing w:after="0" w:line="240" w:lineRule="auto"/>
        <w:jc w:val="both"/>
        <w:rPr>
          <w:rFonts w:ascii="Times New Roman" w:hAnsi="Times New Roman"/>
          <w:sz w:val="28"/>
          <w:szCs w:val="28"/>
          <w:lang w:val="en-US"/>
        </w:rPr>
      </w:pPr>
    </w:p>
    <w:p w14:paraId="00F14F76" w14:textId="70AB90D3"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A95BCE" w:rsidRPr="00367FA7">
        <w:rPr>
          <w:rFonts w:ascii="Times New Roman" w:hAnsi="Times New Roman"/>
          <w:sz w:val="28"/>
          <w:szCs w:val="28"/>
          <w:lang w:val="en-US"/>
        </w:rPr>
        <w:t>3</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P</w:t>
      </w:r>
      <w:r w:rsidR="00A95BCE" w:rsidRPr="00367FA7">
        <w:rPr>
          <w:rFonts w:ascii="Times New Roman" w:hAnsi="Times New Roman"/>
          <w:i/>
          <w:iCs/>
          <w:sz w:val="28"/>
          <w:szCs w:val="28"/>
          <w:lang w:val="en-US"/>
        </w:rPr>
        <w:t>V</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T</w:t>
      </w:r>
      <w:r w:rsidR="00A95BCE" w:rsidRPr="00367FA7">
        <w:rPr>
          <w:rFonts w:ascii="Times New Roman" w:hAnsi="Times New Roman"/>
          <w:i/>
          <w:iCs/>
          <w:sz w:val="28"/>
          <w:szCs w:val="28"/>
          <w:lang w:val="en-US"/>
        </w:rPr>
        <w:t>S</w:t>
      </w:r>
      <w:r w:rsidRPr="00367FA7">
        <w:rPr>
          <w:rFonts w:ascii="Times New Roman" w:hAnsi="Times New Roman"/>
          <w:sz w:val="28"/>
          <w:szCs w:val="28"/>
          <w:lang w:val="en-US"/>
        </w:rPr>
        <w:t>- diagrams of the reverse cycle</w:t>
      </w:r>
    </w:p>
    <w:p w14:paraId="4482174B" w14:textId="77777777" w:rsidR="006E3813" w:rsidRPr="00367FA7" w:rsidRDefault="006E3813" w:rsidP="006E3813">
      <w:pPr>
        <w:spacing w:after="0" w:line="240" w:lineRule="auto"/>
        <w:jc w:val="both"/>
        <w:rPr>
          <w:rFonts w:ascii="Times New Roman" w:hAnsi="Times New Roman"/>
          <w:sz w:val="28"/>
          <w:szCs w:val="28"/>
          <w:lang w:val="en-US"/>
        </w:rPr>
      </w:pPr>
    </w:p>
    <w:p w14:paraId="4DC45F47" w14:textId="50102172"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In expanding the working fluid, it is supplied with the amount of heat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from the fridge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2</m:t>
            </m:r>
          </m:sub>
        </m:sSub>
      </m:oMath>
      <w:r w:rsidRPr="00367FA7">
        <w:rPr>
          <w:rFonts w:ascii="Times New Roman" w:hAnsi="Times New Roman"/>
          <w:sz w:val="28"/>
          <w:szCs w:val="28"/>
          <w:lang w:val="en-US"/>
        </w:rPr>
        <w:t xml:space="preserve">. At subsequent compression of the working fluid heat quantity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greater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oMath>
      <w:r w:rsidRPr="00367FA7">
        <w:rPr>
          <w:rFonts w:ascii="Times New Roman" w:hAnsi="Times New Roman"/>
          <w:sz w:val="28"/>
          <w:szCs w:val="28"/>
          <w:lang w:val="en-US"/>
        </w:rPr>
        <w:t xml:space="preserve"> is removed into the heat receiver with temperature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 xml:space="preserve"> </m:t>
        </m:r>
      </m:oMath>
      <w:r w:rsidRPr="00367FA7">
        <w:rPr>
          <w:rFonts w:ascii="Times New Roman" w:hAnsi="Times New Roman"/>
          <w:sz w:val="28"/>
          <w:szCs w:val="28"/>
          <w:lang w:val="en-US"/>
        </w:rPr>
        <w:sym w:font="Symbol" w:char="F03E"/>
      </w:r>
      <m:oMath>
        <m:sSub>
          <m:sSubPr>
            <m:ctrlPr>
              <w:rPr>
                <w:rFonts w:ascii="Cambria Math" w:hAnsi="Cambria Math"/>
                <w:i/>
                <w:sz w:val="28"/>
                <w:szCs w:val="28"/>
              </w:rPr>
            </m:ctrlPr>
          </m:sSubPr>
          <m:e>
            <m:r>
              <w:rPr>
                <w:rFonts w:ascii="Cambria Math" w:hAnsi="Cambria Math"/>
                <w:sz w:val="28"/>
                <w:szCs w:val="28"/>
                <w:lang w:val="en-US"/>
              </w:rPr>
              <m:t xml:space="preserve"> </m:t>
            </m:r>
            <m:r>
              <w:rPr>
                <w:rFonts w:ascii="Cambria Math" w:hAnsi="Cambria Math"/>
                <w:sz w:val="28"/>
                <w:szCs w:val="28"/>
              </w:rPr>
              <m:t>T</m:t>
            </m:r>
          </m:e>
          <m:sub>
            <m:r>
              <w:rPr>
                <w:rFonts w:ascii="Cambria Math" w:hAnsi="Cambria Math"/>
                <w:sz w:val="28"/>
                <w:szCs w:val="28"/>
                <w:lang w:val="en-US"/>
              </w:rPr>
              <m:t>2</m:t>
            </m:r>
          </m:sub>
        </m:sSub>
      </m:oMath>
      <w:r w:rsidRPr="00367FA7">
        <w:rPr>
          <w:rFonts w:ascii="Times New Roman" w:hAnsi="Times New Roman"/>
          <w:sz w:val="28"/>
          <w:szCs w:val="28"/>
          <w:lang w:val="en-US"/>
        </w:rPr>
        <w:t>.</w:t>
      </w:r>
    </w:p>
    <w:p w14:paraId="01881398" w14:textId="1691C150"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Thus,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rPr>
              <m:t>c</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oMath>
      <w:r w:rsidRPr="00367FA7">
        <w:rPr>
          <w:rFonts w:ascii="Times New Roman" w:hAnsi="Times New Roman"/>
          <w:sz w:val="28"/>
          <w:szCs w:val="28"/>
          <w:lang w:val="en-US"/>
        </w:rPr>
        <w:t xml:space="preserve"> </w:t>
      </w:r>
      <w:r w:rsidRPr="00367FA7">
        <w:rPr>
          <w:rFonts w:ascii="Times New Roman" w:hAnsi="Times New Roman"/>
          <w:sz w:val="28"/>
          <w:szCs w:val="28"/>
          <w:lang w:val="en-US"/>
        </w:rPr>
        <w:sym w:font="Symbol" w:char="F03C"/>
      </w:r>
      <w:r w:rsidRPr="00367FA7">
        <w:rPr>
          <w:rFonts w:ascii="Times New Roman" w:hAnsi="Times New Roman"/>
          <w:sz w:val="28"/>
          <w:szCs w:val="28"/>
          <w:lang w:val="en-US"/>
        </w:rPr>
        <w:t xml:space="preserve"> 0,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c</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lang w:val="en-US"/>
              </w:rPr>
              <m:t>2</m:t>
            </m:r>
          </m:sub>
        </m:sSub>
      </m:oMath>
      <w:r w:rsidRPr="00367FA7">
        <w:rPr>
          <w:rFonts w:ascii="Times New Roman" w:hAnsi="Times New Roman"/>
          <w:sz w:val="28"/>
          <w:szCs w:val="28"/>
          <w:lang w:val="en-US"/>
        </w:rPr>
        <w:t xml:space="preserve"> </w:t>
      </w:r>
      <w:r w:rsidRPr="00367FA7">
        <w:rPr>
          <w:rFonts w:ascii="Times New Roman" w:hAnsi="Times New Roman"/>
          <w:sz w:val="28"/>
          <w:szCs w:val="28"/>
          <w:lang w:val="en-US"/>
        </w:rPr>
        <w:sym w:font="Symbol" w:char="F03C"/>
      </w:r>
      <w:r w:rsidRPr="00367FA7">
        <w:rPr>
          <w:rFonts w:ascii="Times New Roman" w:hAnsi="Times New Roman"/>
          <w:sz w:val="28"/>
          <w:szCs w:val="28"/>
          <w:lang w:val="en-US"/>
        </w:rPr>
        <w:t xml:space="preserve"> 0. </w:t>
      </w:r>
    </w:p>
    <w:p w14:paraId="5C6457CD"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10894C69" w14:textId="2F5694CA"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First Law of Thermodynamics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c</m:t>
            </m:r>
          </m:sub>
        </m:sSub>
      </m:oMath>
      <w:r w:rsidRPr="00367FA7">
        <w:rPr>
          <w:rFonts w:ascii="Times New Roman" w:hAnsi="Times New Roman"/>
          <w:sz w:val="28"/>
          <w:szCs w:val="28"/>
          <w:lang w:val="en-US"/>
        </w:rPr>
        <w:t xml:space="preserve">  ,  </w:t>
      </w:r>
      <m:oMath>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c</m:t>
            </m:r>
          </m:sub>
        </m:sSub>
      </m:oMath>
      <w:r w:rsidRPr="00367FA7">
        <w:rPr>
          <w:rFonts w:ascii="Times New Roman" w:hAnsi="Times New Roman"/>
          <w:sz w:val="28"/>
          <w:szCs w:val="28"/>
          <w:lang w:val="en-US"/>
        </w:rPr>
        <w:t xml:space="preserve">, </w:t>
      </w:r>
    </w:p>
    <w:p w14:paraId="7E451D86" w14:textId="77777777" w:rsidR="006E3813" w:rsidRPr="00367FA7" w:rsidRDefault="006E3813" w:rsidP="006E3813">
      <w:pPr>
        <w:spacing w:after="0" w:line="240" w:lineRule="auto"/>
        <w:jc w:val="both"/>
        <w:rPr>
          <w:rFonts w:ascii="Times New Roman" w:hAnsi="Times New Roman"/>
          <w:sz w:val="28"/>
          <w:szCs w:val="28"/>
          <w:lang w:val="en-US"/>
        </w:rPr>
      </w:pPr>
    </w:p>
    <w:p w14:paraId="3C8AA586"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i.e. heat removed by working fluid into heat receiver is equal to sum of heat received by it from the fridge, and heats which are equivalent to work spent on cycle.</w:t>
      </w:r>
    </w:p>
    <w:p w14:paraId="2DFCEBA9"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The effectiveness of the reverse cycle assesses by cooling coefficient:</w:t>
      </w:r>
    </w:p>
    <w:p w14:paraId="5AE96E09" w14:textId="77777777" w:rsidR="006E3813" w:rsidRPr="00367FA7" w:rsidRDefault="006E3813" w:rsidP="006E3813">
      <w:pPr>
        <w:spacing w:after="0" w:line="240" w:lineRule="auto"/>
        <w:jc w:val="both"/>
        <w:rPr>
          <w:rFonts w:ascii="Times New Roman" w:hAnsi="Times New Roman"/>
          <w:sz w:val="28"/>
          <w:szCs w:val="28"/>
          <w:lang w:val="en-US"/>
        </w:rPr>
      </w:pPr>
    </w:p>
    <w:p w14:paraId="482F3F96" w14:textId="5BF6ED9E" w:rsidR="006E3813" w:rsidRPr="00367FA7" w:rsidRDefault="00E7571A" w:rsidP="00E7571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rPr>
          <w:sym w:font="Symbol" w:char="F065"/>
        </m:r>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c</m:t>
                </m:r>
              </m:sub>
            </m:sSub>
          </m:den>
        </m:f>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den>
        </m:f>
      </m:oMath>
      <w:r w:rsidR="00BE7FC8" w:rsidRPr="00367FA7">
        <w:rPr>
          <w:rFonts w:ascii="Times New Roman" w:hAnsi="Times New Roman"/>
          <w:sz w:val="28"/>
          <w:szCs w:val="28"/>
          <w:lang w:val="en-US"/>
        </w:rPr>
        <w:t xml:space="preserve">                                                 (1.36)</w:t>
      </w:r>
    </w:p>
    <w:p w14:paraId="57A7420B" w14:textId="77777777" w:rsidR="006E3813" w:rsidRPr="00367FA7" w:rsidRDefault="006E3813" w:rsidP="006E3813">
      <w:pPr>
        <w:spacing w:after="0" w:line="240" w:lineRule="auto"/>
        <w:jc w:val="both"/>
        <w:rPr>
          <w:rFonts w:ascii="Times New Roman" w:hAnsi="Times New Roman"/>
          <w:sz w:val="28"/>
          <w:szCs w:val="28"/>
          <w:lang w:val="en-US"/>
        </w:rPr>
      </w:pPr>
    </w:p>
    <w:p w14:paraId="469D970F"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Thus, the implementation of the reverse-cycle without costs of works from the outside is not possible.</w:t>
      </w:r>
    </w:p>
    <w:p w14:paraId="26B8E5FB"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Heat cannot come from a cold body to a warmer itself (without the *) is Clausius statement.</w:t>
      </w:r>
    </w:p>
    <w:p w14:paraId="1E5B8542"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 The warmth of the coldest body in the system cannot be the source of the work is the formulation of </w:t>
      </w:r>
      <w:r w:rsidRPr="00367FA7">
        <w:rPr>
          <w:rFonts w:ascii="Times New Roman" w:hAnsi="Times New Roman"/>
          <w:i/>
          <w:iCs/>
          <w:sz w:val="28"/>
          <w:szCs w:val="28"/>
          <w:lang w:val="en-US"/>
        </w:rPr>
        <w:t>W</w:t>
      </w:r>
      <w:r w:rsidRPr="00367FA7">
        <w:rPr>
          <w:rFonts w:ascii="Times New Roman" w:hAnsi="Times New Roman"/>
          <w:sz w:val="28"/>
          <w:szCs w:val="28"/>
          <w:lang w:val="en-US"/>
        </w:rPr>
        <w:t>. Thomson.</w:t>
      </w:r>
    </w:p>
    <w:p w14:paraId="3813FBDC" w14:textId="3AB0BF72"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ideal cycle of cooler and heat pump is reversible reverse Carnot cycle.</w:t>
      </w:r>
    </w:p>
    <w:p w14:paraId="29AD5DA5" w14:textId="77777777" w:rsidR="00B20B86" w:rsidRPr="00367FA7" w:rsidRDefault="00B20B86" w:rsidP="006E3813">
      <w:pPr>
        <w:spacing w:after="0" w:line="240" w:lineRule="auto"/>
        <w:jc w:val="both"/>
        <w:rPr>
          <w:rFonts w:ascii="Times New Roman" w:hAnsi="Times New Roman"/>
          <w:sz w:val="28"/>
          <w:szCs w:val="28"/>
          <w:lang w:val="en-US"/>
        </w:rPr>
      </w:pPr>
    </w:p>
    <w:p w14:paraId="71B1FA50" w14:textId="47D9E470" w:rsidR="006E3813" w:rsidRPr="00367FA7" w:rsidRDefault="00E7571A" w:rsidP="00E7571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lastRenderedPageBreak/>
        <w:t xml:space="preserve">                               </w:t>
      </w:r>
      <m:oMath>
        <m:r>
          <w:rPr>
            <w:rFonts w:ascii="Cambria Math" w:hAnsi="Cambria Math"/>
            <w:sz w:val="28"/>
            <w:szCs w:val="28"/>
            <w:lang w:val="en-US"/>
          </w:rPr>
          <m:t xml:space="preserve"> </m:t>
        </m:r>
        <m:r>
          <w:rPr>
            <w:rFonts w:ascii="Cambria Math" w:hAnsi="Cambria Math"/>
            <w:i/>
            <w:sz w:val="28"/>
            <w:szCs w:val="28"/>
          </w:rPr>
          <w:sym w:font="Symbol" w:char="F065"/>
        </m:r>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q</m:t>
                </m:r>
              </m:e>
              <m:sub>
                <m:r>
                  <w:rPr>
                    <w:rFonts w:ascii="Cambria Math" w:hAnsi="Cambria Math"/>
                    <w:sz w:val="28"/>
                    <w:szCs w:val="28"/>
                    <w:lang w:val="en-US"/>
                  </w:rPr>
                  <m:t>2</m:t>
                </m:r>
              </m:sub>
            </m:sSub>
          </m:den>
        </m:f>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ΔS</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x</m:t>
                </m:r>
              </m:sub>
            </m:sSub>
          </m:num>
          <m:den>
            <m:r>
              <w:rPr>
                <w:rFonts w:ascii="Cambria Math" w:hAnsi="Cambria Math"/>
                <w:sz w:val="28"/>
                <w:szCs w:val="28"/>
              </w:rPr>
              <m:t>ΔS</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r>
              <w:rPr>
                <w:rFonts w:ascii="Cambria Math" w:hAnsi="Cambria Math"/>
                <w:sz w:val="28"/>
                <w:szCs w:val="28"/>
              </w:rPr>
              <m:t>ΔS</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x</m:t>
                </m:r>
              </m:sub>
            </m:sSub>
          </m:den>
        </m:f>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x</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x</m:t>
                </m:r>
              </m:sub>
            </m:sSub>
          </m:den>
        </m:f>
      </m:oMath>
      <w:r w:rsidR="00BE7FC8" w:rsidRPr="00367FA7">
        <w:rPr>
          <w:rFonts w:ascii="Times New Roman" w:hAnsi="Times New Roman"/>
          <w:sz w:val="28"/>
          <w:szCs w:val="28"/>
          <w:lang w:val="en-US"/>
        </w:rPr>
        <w:t xml:space="preserve">                                (1.37)</w:t>
      </w:r>
    </w:p>
    <w:p w14:paraId="12B3564C" w14:textId="77777777" w:rsidR="00B20B86" w:rsidRPr="00367FA7" w:rsidRDefault="00B20B86" w:rsidP="006E3813">
      <w:pPr>
        <w:spacing w:after="0" w:line="240" w:lineRule="auto"/>
        <w:jc w:val="both"/>
        <w:rPr>
          <w:rFonts w:ascii="Times New Roman" w:hAnsi="Times New Roman"/>
          <w:lang w:val="en-US"/>
        </w:rPr>
      </w:pPr>
    </w:p>
    <w:p w14:paraId="53DCD5A2" w14:textId="5C6E68B2"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63360" behindDoc="0" locked="0" layoutInCell="1" allowOverlap="1" wp14:anchorId="7C1B6A12" wp14:editId="13F70979">
                <wp:simplePos x="0" y="0"/>
                <wp:positionH relativeFrom="column">
                  <wp:posOffset>114300</wp:posOffset>
                </wp:positionH>
                <wp:positionV relativeFrom="paragraph">
                  <wp:posOffset>86995</wp:posOffset>
                </wp:positionV>
                <wp:extent cx="6248400" cy="2286000"/>
                <wp:effectExtent l="3810" t="2540" r="0" b="0"/>
                <wp:wrapNone/>
                <wp:docPr id="184" name="Группа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2286000"/>
                          <a:chOff x="2001" y="9234"/>
                          <a:chExt cx="9840" cy="3600"/>
                        </a:xfrm>
                      </wpg:grpSpPr>
                      <wps:wsp>
                        <wps:cNvPr id="185" name="AutoShape 157"/>
                        <wps:cNvSpPr>
                          <a:spLocks noChangeAspect="1" noChangeArrowheads="1" noTextEdit="1"/>
                        </wps:cNvSpPr>
                        <wps:spPr bwMode="auto">
                          <a:xfrm>
                            <a:off x="2661" y="9234"/>
                            <a:ext cx="9180" cy="36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Text Box 158"/>
                        <wps:cNvSpPr txBox="1">
                          <a:spLocks noChangeArrowheads="1"/>
                        </wps:cNvSpPr>
                        <wps:spPr bwMode="auto">
                          <a:xfrm>
                            <a:off x="10221" y="10494"/>
                            <a:ext cx="16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C7158B" w14:textId="77777777" w:rsidR="00A858BD" w:rsidRPr="008D3543" w:rsidRDefault="00A858BD" w:rsidP="006E3813">
                              <w:r>
                                <w:rPr>
                                  <w:lang w:val="en-US"/>
                                </w:rPr>
                                <w:t>A</w:t>
                              </w:r>
                              <w:r w:rsidRPr="002771E1">
                                <w:t>diabat</w:t>
                              </w:r>
                            </w:p>
                          </w:txbxContent>
                        </wps:txbx>
                        <wps:bodyPr rot="0" vert="horz" wrap="square" lIns="91440" tIns="45720" rIns="91440" bIns="45720" anchor="t" anchorCtr="0" upright="1">
                          <a:noAutofit/>
                        </wps:bodyPr>
                      </wps:wsp>
                      <wps:wsp>
                        <wps:cNvPr id="187" name="Text Box 159"/>
                        <wps:cNvSpPr txBox="1">
                          <a:spLocks noChangeArrowheads="1"/>
                        </wps:cNvSpPr>
                        <wps:spPr bwMode="auto">
                          <a:xfrm>
                            <a:off x="7680" y="115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4FF31" w14:textId="77777777" w:rsidR="00A858BD" w:rsidRPr="0064511B" w:rsidRDefault="00A858BD" w:rsidP="006E3813">
                              <w:pPr>
                                <w:rPr>
                                  <w:sz w:val="20"/>
                                  <w:szCs w:val="20"/>
                                  <w:lang w:val="en-US"/>
                                </w:rPr>
                              </w:pPr>
                              <w:r w:rsidRPr="0064511B">
                                <w:rPr>
                                  <w:sz w:val="20"/>
                                  <w:szCs w:val="20"/>
                                  <w:lang w:val="en-US"/>
                                </w:rPr>
                                <w:t>2</w:t>
                              </w:r>
                            </w:p>
                          </w:txbxContent>
                        </wps:txbx>
                        <wps:bodyPr rot="0" vert="horz" wrap="square" lIns="91440" tIns="45720" rIns="91440" bIns="45720" anchor="t" anchorCtr="0" upright="1">
                          <a:noAutofit/>
                        </wps:bodyPr>
                      </wps:wsp>
                      <wps:wsp>
                        <wps:cNvPr id="188" name="Rectangle 160"/>
                        <wps:cNvSpPr>
                          <a:spLocks noChangeArrowheads="1"/>
                        </wps:cNvSpPr>
                        <wps:spPr bwMode="auto">
                          <a:xfrm>
                            <a:off x="8061" y="10134"/>
                            <a:ext cx="1980" cy="14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 name="Text Box 161"/>
                        <wps:cNvSpPr txBox="1">
                          <a:spLocks noChangeArrowheads="1"/>
                        </wps:cNvSpPr>
                        <wps:spPr bwMode="auto">
                          <a:xfrm>
                            <a:off x="5601" y="1211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3D93C8"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wps:wsp>
                        <wps:cNvPr id="190" name="Line 162"/>
                        <wps:cNvCnPr>
                          <a:cxnSpLocks noChangeShapeType="1"/>
                        </wps:cNvCnPr>
                        <wps:spPr bwMode="auto">
                          <a:xfrm flipV="1">
                            <a:off x="2361" y="941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 name="Line 163"/>
                        <wps:cNvCnPr>
                          <a:cxnSpLocks noChangeShapeType="1"/>
                        </wps:cNvCnPr>
                        <wps:spPr bwMode="auto">
                          <a:xfrm>
                            <a:off x="2361" y="1229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Text Box 164"/>
                        <wps:cNvSpPr txBox="1">
                          <a:spLocks noChangeArrowheads="1"/>
                        </wps:cNvSpPr>
                        <wps:spPr bwMode="auto">
                          <a:xfrm>
                            <a:off x="2001" y="92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F848A"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wps:wsp>
                        <wps:cNvPr id="193" name="Freeform 165"/>
                        <wps:cNvSpPr>
                          <a:spLocks/>
                        </wps:cNvSpPr>
                        <wps:spPr bwMode="auto">
                          <a:xfrm>
                            <a:off x="2901" y="10150"/>
                            <a:ext cx="1974" cy="1424"/>
                          </a:xfrm>
                          <a:custGeom>
                            <a:avLst/>
                            <a:gdLst>
                              <a:gd name="T0" fmla="*/ 0 w 1974"/>
                              <a:gd name="T1" fmla="*/ 0 h 1424"/>
                              <a:gd name="T2" fmla="*/ 737 w 1974"/>
                              <a:gd name="T3" fmla="*/ 1085 h 1424"/>
                              <a:gd name="T4" fmla="*/ 1974 w 1974"/>
                              <a:gd name="T5" fmla="*/ 1424 h 1424"/>
                            </a:gdLst>
                            <a:ahLst/>
                            <a:cxnLst>
                              <a:cxn ang="0">
                                <a:pos x="T0" y="T1"/>
                              </a:cxn>
                              <a:cxn ang="0">
                                <a:pos x="T2" y="T3"/>
                              </a:cxn>
                              <a:cxn ang="0">
                                <a:pos x="T4" y="T5"/>
                              </a:cxn>
                            </a:cxnLst>
                            <a:rect l="0" t="0" r="r" b="b"/>
                            <a:pathLst>
                              <a:path w="1974" h="1424">
                                <a:moveTo>
                                  <a:pt x="0" y="0"/>
                                </a:moveTo>
                                <a:cubicBezTo>
                                  <a:pt x="123" y="181"/>
                                  <a:pt x="408" y="848"/>
                                  <a:pt x="737" y="1085"/>
                                </a:cubicBezTo>
                                <a:cubicBezTo>
                                  <a:pt x="1066" y="1322"/>
                                  <a:pt x="1716" y="1353"/>
                                  <a:pt x="1974" y="14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Freeform 166"/>
                        <wps:cNvSpPr>
                          <a:spLocks/>
                        </wps:cNvSpPr>
                        <wps:spPr bwMode="auto">
                          <a:xfrm>
                            <a:off x="2901" y="10134"/>
                            <a:ext cx="1974" cy="1424"/>
                          </a:xfrm>
                          <a:custGeom>
                            <a:avLst/>
                            <a:gdLst>
                              <a:gd name="T0" fmla="*/ 1974 w 1974"/>
                              <a:gd name="T1" fmla="*/ 1424 h 1424"/>
                              <a:gd name="T2" fmla="*/ 1607 w 1974"/>
                              <a:gd name="T3" fmla="*/ 929 h 1424"/>
                              <a:gd name="T4" fmla="*/ 1322 w 1974"/>
                              <a:gd name="T5" fmla="*/ 389 h 1424"/>
                              <a:gd name="T6" fmla="*/ 827 w 1974"/>
                              <a:gd name="T7" fmla="*/ 299 h 1424"/>
                              <a:gd name="T8" fmla="*/ 0 w 1974"/>
                              <a:gd name="T9" fmla="*/ 0 h 1424"/>
                            </a:gdLst>
                            <a:ahLst/>
                            <a:cxnLst>
                              <a:cxn ang="0">
                                <a:pos x="T0" y="T1"/>
                              </a:cxn>
                              <a:cxn ang="0">
                                <a:pos x="T2" y="T3"/>
                              </a:cxn>
                              <a:cxn ang="0">
                                <a:pos x="T4" y="T5"/>
                              </a:cxn>
                              <a:cxn ang="0">
                                <a:pos x="T6" y="T7"/>
                              </a:cxn>
                              <a:cxn ang="0">
                                <a:pos x="T8" y="T9"/>
                              </a:cxn>
                            </a:cxnLst>
                            <a:rect l="0" t="0" r="r" b="b"/>
                            <a:pathLst>
                              <a:path w="1974" h="1424">
                                <a:moveTo>
                                  <a:pt x="1974" y="1424"/>
                                </a:moveTo>
                                <a:cubicBezTo>
                                  <a:pt x="1913" y="1342"/>
                                  <a:pt x="1716" y="1101"/>
                                  <a:pt x="1607" y="929"/>
                                </a:cubicBezTo>
                                <a:cubicBezTo>
                                  <a:pt x="1498" y="757"/>
                                  <a:pt x="1452" y="494"/>
                                  <a:pt x="1322" y="389"/>
                                </a:cubicBezTo>
                                <a:lnTo>
                                  <a:pt x="827" y="299"/>
                                </a:lnTo>
                                <a:cubicBezTo>
                                  <a:pt x="607" y="234"/>
                                  <a:pt x="172" y="6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Line 167"/>
                        <wps:cNvCnPr>
                          <a:cxnSpLocks noChangeShapeType="1"/>
                        </wps:cNvCnPr>
                        <wps:spPr bwMode="auto">
                          <a:xfrm>
                            <a:off x="2901" y="10134"/>
                            <a:ext cx="0" cy="216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96" name="Line 168"/>
                        <wps:cNvCnPr>
                          <a:cxnSpLocks noChangeShapeType="1"/>
                        </wps:cNvCnPr>
                        <wps:spPr bwMode="auto">
                          <a:xfrm>
                            <a:off x="4881" y="1157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97" name="Oval 169"/>
                        <wps:cNvSpPr>
                          <a:spLocks noChangeAspect="1" noChangeArrowheads="1"/>
                        </wps:cNvSpPr>
                        <wps:spPr bwMode="auto">
                          <a:xfrm>
                            <a:off x="3621" y="11214"/>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8" name="Oval 170"/>
                        <wps:cNvSpPr>
                          <a:spLocks noChangeAspect="1" noChangeArrowheads="1"/>
                        </wps:cNvSpPr>
                        <wps:spPr bwMode="auto">
                          <a:xfrm>
                            <a:off x="4200" y="1050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9" name="Oval 171"/>
                        <wps:cNvSpPr>
                          <a:spLocks noChangeAspect="1" noChangeArrowheads="1"/>
                        </wps:cNvSpPr>
                        <wps:spPr bwMode="auto">
                          <a:xfrm>
                            <a:off x="2880" y="10122"/>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00" name="Oval 172"/>
                        <wps:cNvSpPr>
                          <a:spLocks noChangeAspect="1" noChangeArrowheads="1"/>
                        </wps:cNvSpPr>
                        <wps:spPr bwMode="auto">
                          <a:xfrm>
                            <a:off x="4848" y="11541"/>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01" name="Text Box 173"/>
                        <wps:cNvSpPr txBox="1">
                          <a:spLocks noChangeArrowheads="1"/>
                        </wps:cNvSpPr>
                        <wps:spPr bwMode="auto">
                          <a:xfrm>
                            <a:off x="4341" y="101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FED11" w14:textId="77777777" w:rsidR="00A858BD" w:rsidRPr="00303A1A" w:rsidRDefault="00A858BD" w:rsidP="006E3813">
                              <w:pPr>
                                <w:rPr>
                                  <w:sz w:val="20"/>
                                  <w:szCs w:val="20"/>
                                </w:rPr>
                              </w:pPr>
                              <w:r>
                                <w:rPr>
                                  <w:sz w:val="20"/>
                                  <w:szCs w:val="20"/>
                                </w:rPr>
                                <w:t>4</w:t>
                              </w:r>
                            </w:p>
                          </w:txbxContent>
                        </wps:txbx>
                        <wps:bodyPr rot="0" vert="horz" wrap="square" lIns="91440" tIns="45720" rIns="91440" bIns="45720" anchor="t" anchorCtr="0" upright="1">
                          <a:noAutofit/>
                        </wps:bodyPr>
                      </wps:wsp>
                      <wps:wsp>
                        <wps:cNvPr id="202" name="Text Box 174"/>
                        <wps:cNvSpPr txBox="1">
                          <a:spLocks noChangeArrowheads="1"/>
                        </wps:cNvSpPr>
                        <wps:spPr bwMode="auto">
                          <a:xfrm>
                            <a:off x="3261" y="110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3D83AB" w14:textId="77777777" w:rsidR="00A858BD" w:rsidRPr="00303A1A" w:rsidRDefault="00A858BD" w:rsidP="006E3813">
                              <w:pPr>
                                <w:rPr>
                                  <w:sz w:val="20"/>
                                  <w:szCs w:val="20"/>
                                </w:rPr>
                              </w:pPr>
                              <w:r w:rsidRPr="00303A1A">
                                <w:rPr>
                                  <w:sz w:val="20"/>
                                  <w:szCs w:val="20"/>
                                </w:rPr>
                                <w:t>2</w:t>
                              </w:r>
                            </w:p>
                          </w:txbxContent>
                        </wps:txbx>
                        <wps:bodyPr rot="0" vert="horz" wrap="square" lIns="91440" tIns="45720" rIns="91440" bIns="45720" anchor="t" anchorCtr="0" upright="1">
                          <a:noAutofit/>
                        </wps:bodyPr>
                      </wps:wsp>
                      <wps:wsp>
                        <wps:cNvPr id="203" name="Freeform 175"/>
                        <wps:cNvSpPr>
                          <a:spLocks/>
                        </wps:cNvSpPr>
                        <wps:spPr bwMode="auto">
                          <a:xfrm>
                            <a:off x="3900" y="10463"/>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176"/>
                        <wps:cNvSpPr>
                          <a:spLocks/>
                        </wps:cNvSpPr>
                        <wps:spPr bwMode="auto">
                          <a:xfrm rot="2602915">
                            <a:off x="4485" y="11153"/>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177"/>
                        <wps:cNvSpPr>
                          <a:spLocks/>
                        </wps:cNvSpPr>
                        <wps:spPr bwMode="auto">
                          <a:xfrm>
                            <a:off x="4223" y="11460"/>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Freeform 178"/>
                        <wps:cNvSpPr>
                          <a:spLocks/>
                        </wps:cNvSpPr>
                        <wps:spPr bwMode="auto">
                          <a:xfrm>
                            <a:off x="3266" y="10778"/>
                            <a:ext cx="117" cy="195"/>
                          </a:xfrm>
                          <a:custGeom>
                            <a:avLst/>
                            <a:gdLst>
                              <a:gd name="T0" fmla="*/ 0 w 117"/>
                              <a:gd name="T1" fmla="*/ 0 h 195"/>
                              <a:gd name="T2" fmla="*/ 117 w 117"/>
                              <a:gd name="T3" fmla="*/ 195 h 195"/>
                            </a:gdLst>
                            <a:ahLst/>
                            <a:cxnLst>
                              <a:cxn ang="0">
                                <a:pos x="T0" y="T1"/>
                              </a:cxn>
                              <a:cxn ang="0">
                                <a:pos x="T2" y="T3"/>
                              </a:cxn>
                            </a:cxnLst>
                            <a:rect l="0" t="0" r="r" b="b"/>
                            <a:pathLst>
                              <a:path w="117" h="195">
                                <a:moveTo>
                                  <a:pt x="0" y="0"/>
                                </a:moveTo>
                                <a:lnTo>
                                  <a:pt x="117" y="195"/>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Text Box 179"/>
                        <wps:cNvSpPr txBox="1">
                          <a:spLocks noChangeArrowheads="1"/>
                        </wps:cNvSpPr>
                        <wps:spPr bwMode="auto">
                          <a:xfrm>
                            <a:off x="2841" y="97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B22BC" w14:textId="77777777" w:rsidR="00A858BD" w:rsidRPr="00303A1A" w:rsidRDefault="00A858BD" w:rsidP="006E3813">
                              <w:pPr>
                                <w:rPr>
                                  <w:sz w:val="20"/>
                                  <w:szCs w:val="20"/>
                                </w:rPr>
                              </w:pPr>
                              <w:r w:rsidRPr="00303A1A">
                                <w:rPr>
                                  <w:sz w:val="20"/>
                                  <w:szCs w:val="20"/>
                                </w:rPr>
                                <w:t>1</w:t>
                              </w:r>
                            </w:p>
                          </w:txbxContent>
                        </wps:txbx>
                        <wps:bodyPr rot="0" vert="horz" wrap="square" lIns="91440" tIns="45720" rIns="91440" bIns="45720" anchor="t" anchorCtr="0" upright="1">
                          <a:noAutofit/>
                        </wps:bodyPr>
                      </wps:wsp>
                      <wps:wsp>
                        <wps:cNvPr id="208" name="Text Box 180"/>
                        <wps:cNvSpPr txBox="1">
                          <a:spLocks noChangeArrowheads="1"/>
                        </wps:cNvSpPr>
                        <wps:spPr bwMode="auto">
                          <a:xfrm>
                            <a:off x="4821" y="112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10C0BD" w14:textId="77777777" w:rsidR="00A858BD" w:rsidRPr="00303A1A" w:rsidRDefault="00A858BD" w:rsidP="006E3813">
                              <w:pPr>
                                <w:rPr>
                                  <w:sz w:val="20"/>
                                  <w:szCs w:val="20"/>
                                </w:rPr>
                              </w:pPr>
                              <w:r>
                                <w:rPr>
                                  <w:sz w:val="20"/>
                                  <w:szCs w:val="20"/>
                                </w:rPr>
                                <w:t>3</w:t>
                              </w:r>
                            </w:p>
                          </w:txbxContent>
                        </wps:txbx>
                        <wps:bodyPr rot="0" vert="horz" wrap="square" lIns="91440" tIns="45720" rIns="91440" bIns="45720" anchor="t" anchorCtr="0" upright="1">
                          <a:noAutofit/>
                        </wps:bodyPr>
                      </wps:wsp>
                      <wps:wsp>
                        <wps:cNvPr id="209" name="Line 181"/>
                        <wps:cNvCnPr>
                          <a:cxnSpLocks noChangeShapeType="1"/>
                        </wps:cNvCnPr>
                        <wps:spPr bwMode="auto">
                          <a:xfrm flipV="1">
                            <a:off x="7521" y="941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 name="Line 182"/>
                        <wps:cNvCnPr>
                          <a:cxnSpLocks noChangeShapeType="1"/>
                        </wps:cNvCnPr>
                        <wps:spPr bwMode="auto">
                          <a:xfrm>
                            <a:off x="7521" y="1229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 name="Text Box 183"/>
                        <wps:cNvSpPr txBox="1">
                          <a:spLocks noChangeArrowheads="1"/>
                        </wps:cNvSpPr>
                        <wps:spPr bwMode="auto">
                          <a:xfrm>
                            <a:off x="10761" y="1211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55CD1" w14:textId="77777777" w:rsidR="00A858BD" w:rsidRPr="00603AEE" w:rsidRDefault="00A858BD" w:rsidP="006E3813">
                              <w:pPr>
                                <w:rPr>
                                  <w:lang w:val="en-US"/>
                                </w:rPr>
                              </w:pPr>
                              <w:r>
                                <w:rPr>
                                  <w:lang w:val="en-US"/>
                                </w:rPr>
                                <w:t>S</w:t>
                              </w:r>
                            </w:p>
                          </w:txbxContent>
                        </wps:txbx>
                        <wps:bodyPr rot="0" vert="horz" wrap="square" lIns="91440" tIns="45720" rIns="91440" bIns="45720" anchor="t" anchorCtr="0" upright="1">
                          <a:noAutofit/>
                        </wps:bodyPr>
                      </wps:wsp>
                      <wps:wsp>
                        <wps:cNvPr id="212" name="Text Box 184"/>
                        <wps:cNvSpPr txBox="1">
                          <a:spLocks noChangeArrowheads="1"/>
                        </wps:cNvSpPr>
                        <wps:spPr bwMode="auto">
                          <a:xfrm>
                            <a:off x="7161" y="92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AE4916" w14:textId="77777777" w:rsidR="00A858BD" w:rsidRPr="005E3083" w:rsidRDefault="00A858BD" w:rsidP="006E3813">
                              <w:r>
                                <w:t>Т</w:t>
                              </w:r>
                            </w:p>
                          </w:txbxContent>
                        </wps:txbx>
                        <wps:bodyPr rot="0" vert="horz" wrap="square" lIns="91440" tIns="45720" rIns="91440" bIns="45720" anchor="t" anchorCtr="0" upright="1">
                          <a:noAutofit/>
                        </wps:bodyPr>
                      </wps:wsp>
                      <wps:wsp>
                        <wps:cNvPr id="213" name="Line 185"/>
                        <wps:cNvCnPr>
                          <a:cxnSpLocks noChangeShapeType="1"/>
                        </wps:cNvCnPr>
                        <wps:spPr bwMode="auto">
                          <a:xfrm>
                            <a:off x="8061" y="1157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4" name="Line 186"/>
                        <wps:cNvCnPr>
                          <a:cxnSpLocks noChangeShapeType="1"/>
                        </wps:cNvCnPr>
                        <wps:spPr bwMode="auto">
                          <a:xfrm>
                            <a:off x="10041" y="11574"/>
                            <a:ext cx="0" cy="72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15" name="Oval 187"/>
                        <wps:cNvSpPr>
                          <a:spLocks noChangeAspect="1" noChangeArrowheads="1"/>
                        </wps:cNvSpPr>
                        <wps:spPr bwMode="auto">
                          <a:xfrm>
                            <a:off x="8040" y="11550"/>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6" name="Oval 188"/>
                        <wps:cNvSpPr>
                          <a:spLocks noChangeAspect="1" noChangeArrowheads="1"/>
                        </wps:cNvSpPr>
                        <wps:spPr bwMode="auto">
                          <a:xfrm>
                            <a:off x="10005" y="10103"/>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7" name="Oval 189"/>
                        <wps:cNvSpPr>
                          <a:spLocks noChangeAspect="1" noChangeArrowheads="1"/>
                        </wps:cNvSpPr>
                        <wps:spPr bwMode="auto">
                          <a:xfrm>
                            <a:off x="8040" y="10122"/>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8" name="Oval 190"/>
                        <wps:cNvSpPr>
                          <a:spLocks noChangeAspect="1" noChangeArrowheads="1"/>
                        </wps:cNvSpPr>
                        <wps:spPr bwMode="auto">
                          <a:xfrm>
                            <a:off x="10008" y="11541"/>
                            <a:ext cx="57" cy="5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19" name="Text Box 191"/>
                        <wps:cNvSpPr txBox="1">
                          <a:spLocks noChangeArrowheads="1"/>
                        </wps:cNvSpPr>
                        <wps:spPr bwMode="auto">
                          <a:xfrm>
                            <a:off x="10146" y="9737"/>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E78D8" w14:textId="77777777" w:rsidR="00A858BD" w:rsidRPr="0064511B" w:rsidRDefault="00A858BD" w:rsidP="006E3813">
                              <w:pPr>
                                <w:rPr>
                                  <w:sz w:val="20"/>
                                  <w:szCs w:val="20"/>
                                  <w:lang w:val="en-US"/>
                                </w:rPr>
                              </w:pPr>
                              <w:r w:rsidRPr="0064511B">
                                <w:rPr>
                                  <w:sz w:val="20"/>
                                  <w:szCs w:val="20"/>
                                  <w:lang w:val="en-US"/>
                                </w:rPr>
                                <w:t>4</w:t>
                              </w:r>
                            </w:p>
                          </w:txbxContent>
                        </wps:txbx>
                        <wps:bodyPr rot="0" vert="horz" wrap="square" lIns="91440" tIns="45720" rIns="91440" bIns="45720" anchor="t" anchorCtr="0" upright="1">
                          <a:noAutofit/>
                        </wps:bodyPr>
                      </wps:wsp>
                      <wps:wsp>
                        <wps:cNvPr id="220" name="Freeform 192"/>
                        <wps:cNvSpPr>
                          <a:spLocks/>
                        </wps:cNvSpPr>
                        <wps:spPr bwMode="auto">
                          <a:xfrm>
                            <a:off x="8918" y="10132"/>
                            <a:ext cx="227" cy="1"/>
                          </a:xfrm>
                          <a:custGeom>
                            <a:avLst/>
                            <a:gdLst>
                              <a:gd name="T0" fmla="*/ 0 w 227"/>
                              <a:gd name="T1" fmla="*/ 1 h 1"/>
                              <a:gd name="T2" fmla="*/ 227 w 227"/>
                              <a:gd name="T3" fmla="*/ 0 h 1"/>
                            </a:gdLst>
                            <a:ahLst/>
                            <a:cxnLst>
                              <a:cxn ang="0">
                                <a:pos x="T0" y="T1"/>
                              </a:cxn>
                              <a:cxn ang="0">
                                <a:pos x="T2" y="T3"/>
                              </a:cxn>
                            </a:cxnLst>
                            <a:rect l="0" t="0" r="r" b="b"/>
                            <a:pathLst>
                              <a:path w="227" h="1">
                                <a:moveTo>
                                  <a:pt x="0" y="1"/>
                                </a:moveTo>
                                <a:lnTo>
                                  <a:pt x="227" y="0"/>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 name="Freeform 193"/>
                        <wps:cNvSpPr>
                          <a:spLocks/>
                        </wps:cNvSpPr>
                        <wps:spPr bwMode="auto">
                          <a:xfrm>
                            <a:off x="10035" y="10839"/>
                            <a:ext cx="8" cy="195"/>
                          </a:xfrm>
                          <a:custGeom>
                            <a:avLst/>
                            <a:gdLst>
                              <a:gd name="T0" fmla="*/ 8 w 8"/>
                              <a:gd name="T1" fmla="*/ 0 h 195"/>
                              <a:gd name="T2" fmla="*/ 0 w 8"/>
                              <a:gd name="T3" fmla="*/ 195 h 195"/>
                            </a:gdLst>
                            <a:ahLst/>
                            <a:cxnLst>
                              <a:cxn ang="0">
                                <a:pos x="T0" y="T1"/>
                              </a:cxn>
                              <a:cxn ang="0">
                                <a:pos x="T2" y="T3"/>
                              </a:cxn>
                            </a:cxnLst>
                            <a:rect l="0" t="0" r="r" b="b"/>
                            <a:pathLst>
                              <a:path w="8" h="195">
                                <a:moveTo>
                                  <a:pt x="8" y="0"/>
                                </a:moveTo>
                                <a:lnTo>
                                  <a:pt x="0" y="195"/>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194"/>
                        <wps:cNvSpPr>
                          <a:spLocks/>
                        </wps:cNvSpPr>
                        <wps:spPr bwMode="auto">
                          <a:xfrm>
                            <a:off x="9383" y="11460"/>
                            <a:ext cx="201" cy="32"/>
                          </a:xfrm>
                          <a:custGeom>
                            <a:avLst/>
                            <a:gdLst>
                              <a:gd name="T0" fmla="*/ 0 w 201"/>
                              <a:gd name="T1" fmla="*/ 0 h 32"/>
                              <a:gd name="T2" fmla="*/ 201 w 201"/>
                              <a:gd name="T3" fmla="*/ 32 h 32"/>
                            </a:gdLst>
                            <a:ahLst/>
                            <a:cxnLst>
                              <a:cxn ang="0">
                                <a:pos x="T0" y="T1"/>
                              </a:cxn>
                              <a:cxn ang="0">
                                <a:pos x="T2" y="T3"/>
                              </a:cxn>
                            </a:cxnLst>
                            <a:rect l="0" t="0" r="r" b="b"/>
                            <a:pathLst>
                              <a:path w="201" h="32">
                                <a:moveTo>
                                  <a:pt x="0" y="0"/>
                                </a:moveTo>
                                <a:lnTo>
                                  <a:pt x="201" y="32"/>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195"/>
                        <wps:cNvSpPr>
                          <a:spLocks/>
                        </wps:cNvSpPr>
                        <wps:spPr bwMode="auto">
                          <a:xfrm>
                            <a:off x="8426" y="10778"/>
                            <a:ext cx="117" cy="195"/>
                          </a:xfrm>
                          <a:custGeom>
                            <a:avLst/>
                            <a:gdLst>
                              <a:gd name="T0" fmla="*/ 0 w 117"/>
                              <a:gd name="T1" fmla="*/ 0 h 195"/>
                              <a:gd name="T2" fmla="*/ 117 w 117"/>
                              <a:gd name="T3" fmla="*/ 195 h 195"/>
                            </a:gdLst>
                            <a:ahLst/>
                            <a:cxnLst>
                              <a:cxn ang="0">
                                <a:pos x="T0" y="T1"/>
                              </a:cxn>
                              <a:cxn ang="0">
                                <a:pos x="T2" y="T3"/>
                              </a:cxn>
                            </a:cxnLst>
                            <a:rect l="0" t="0" r="r" b="b"/>
                            <a:pathLst>
                              <a:path w="117" h="195">
                                <a:moveTo>
                                  <a:pt x="0" y="0"/>
                                </a:moveTo>
                                <a:lnTo>
                                  <a:pt x="117" y="195"/>
                                </a:ln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Text Box 196"/>
                        <wps:cNvSpPr txBox="1">
                          <a:spLocks noChangeArrowheads="1"/>
                        </wps:cNvSpPr>
                        <wps:spPr bwMode="auto">
                          <a:xfrm>
                            <a:off x="8001" y="977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8C33C" w14:textId="77777777" w:rsidR="00A858BD" w:rsidRPr="0064511B" w:rsidRDefault="00A858BD" w:rsidP="006E3813">
                              <w:pPr>
                                <w:rPr>
                                  <w:sz w:val="20"/>
                                  <w:szCs w:val="20"/>
                                  <w:lang w:val="en-US"/>
                                </w:rPr>
                              </w:pPr>
                              <w:r>
                                <w:rPr>
                                  <w:sz w:val="20"/>
                                  <w:szCs w:val="20"/>
                                  <w:lang w:val="en-US"/>
                                </w:rPr>
                                <w:t>1</w:t>
                              </w:r>
                            </w:p>
                          </w:txbxContent>
                        </wps:txbx>
                        <wps:bodyPr rot="0" vert="horz" wrap="square" lIns="91440" tIns="45720" rIns="91440" bIns="45720" anchor="t" anchorCtr="0" upright="1">
                          <a:noAutofit/>
                        </wps:bodyPr>
                      </wps:wsp>
                      <wps:wsp>
                        <wps:cNvPr id="225" name="Text Box 197"/>
                        <wps:cNvSpPr txBox="1">
                          <a:spLocks noChangeArrowheads="1"/>
                        </wps:cNvSpPr>
                        <wps:spPr bwMode="auto">
                          <a:xfrm>
                            <a:off x="9981" y="112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FD73D9" w14:textId="77777777" w:rsidR="00A858BD" w:rsidRPr="0064511B" w:rsidRDefault="00A858BD" w:rsidP="006E3813">
                              <w:pPr>
                                <w:rPr>
                                  <w:sz w:val="20"/>
                                  <w:szCs w:val="20"/>
                                  <w:lang w:val="en-US"/>
                                </w:rPr>
                              </w:pPr>
                              <w:r w:rsidRPr="0064511B">
                                <w:rPr>
                                  <w:sz w:val="20"/>
                                  <w:szCs w:val="20"/>
                                  <w:lang w:val="en-US"/>
                                </w:rPr>
                                <w:t>3</w:t>
                              </w:r>
                            </w:p>
                          </w:txbxContent>
                        </wps:txbx>
                        <wps:bodyPr rot="0" vert="horz" wrap="square" lIns="91440" tIns="45720" rIns="91440" bIns="45720" anchor="t" anchorCtr="0" upright="1">
                          <a:noAutofit/>
                        </wps:bodyPr>
                      </wps:wsp>
                      <wps:wsp>
                        <wps:cNvPr id="226" name="Freeform 198"/>
                        <wps:cNvSpPr>
                          <a:spLocks/>
                        </wps:cNvSpPr>
                        <wps:spPr bwMode="auto">
                          <a:xfrm>
                            <a:off x="8961" y="11574"/>
                            <a:ext cx="227" cy="1"/>
                          </a:xfrm>
                          <a:custGeom>
                            <a:avLst/>
                            <a:gdLst>
                              <a:gd name="T0" fmla="*/ 0 w 227"/>
                              <a:gd name="T1" fmla="*/ 1 h 1"/>
                              <a:gd name="T2" fmla="*/ 227 w 227"/>
                              <a:gd name="T3" fmla="*/ 0 h 1"/>
                            </a:gdLst>
                            <a:ahLst/>
                            <a:cxnLst>
                              <a:cxn ang="0">
                                <a:pos x="T0" y="T1"/>
                              </a:cxn>
                              <a:cxn ang="0">
                                <a:pos x="T2" y="T3"/>
                              </a:cxn>
                            </a:cxnLst>
                            <a:rect l="0" t="0" r="r" b="b"/>
                            <a:pathLst>
                              <a:path w="227" h="1">
                                <a:moveTo>
                                  <a:pt x="0" y="1"/>
                                </a:moveTo>
                                <a:lnTo>
                                  <a:pt x="227"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 name="Freeform 199"/>
                        <wps:cNvSpPr>
                          <a:spLocks/>
                        </wps:cNvSpPr>
                        <wps:spPr bwMode="auto">
                          <a:xfrm>
                            <a:off x="8061" y="10838"/>
                            <a:ext cx="6" cy="211"/>
                          </a:xfrm>
                          <a:custGeom>
                            <a:avLst/>
                            <a:gdLst>
                              <a:gd name="T0" fmla="*/ 0 w 6"/>
                              <a:gd name="T1" fmla="*/ 0 h 211"/>
                              <a:gd name="T2" fmla="*/ 6 w 6"/>
                              <a:gd name="T3" fmla="*/ 211 h 211"/>
                            </a:gdLst>
                            <a:ahLst/>
                            <a:cxnLst>
                              <a:cxn ang="0">
                                <a:pos x="T0" y="T1"/>
                              </a:cxn>
                              <a:cxn ang="0">
                                <a:pos x="T2" y="T3"/>
                              </a:cxn>
                            </a:cxnLst>
                            <a:rect l="0" t="0" r="r" b="b"/>
                            <a:pathLst>
                              <a:path w="6" h="211">
                                <a:moveTo>
                                  <a:pt x="0" y="0"/>
                                </a:moveTo>
                                <a:lnTo>
                                  <a:pt x="6" y="211"/>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Line 200"/>
                        <wps:cNvCnPr>
                          <a:cxnSpLocks noChangeShapeType="1"/>
                        </wps:cNvCnPr>
                        <wps:spPr bwMode="auto">
                          <a:xfrm flipH="1">
                            <a:off x="7523" y="10149"/>
                            <a:ext cx="54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29" name="Line 201"/>
                        <wps:cNvCnPr>
                          <a:cxnSpLocks noChangeShapeType="1"/>
                        </wps:cNvCnPr>
                        <wps:spPr bwMode="auto">
                          <a:xfrm flipH="1">
                            <a:off x="7521" y="11575"/>
                            <a:ext cx="540" cy="1"/>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30" name="Text Box 202"/>
                        <wps:cNvSpPr txBox="1">
                          <a:spLocks noChangeArrowheads="1"/>
                        </wps:cNvSpPr>
                        <wps:spPr bwMode="auto">
                          <a:xfrm>
                            <a:off x="6976" y="9774"/>
                            <a:ext cx="725"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97E7A" w14:textId="77777777" w:rsidR="00A858BD" w:rsidRPr="008D3543" w:rsidRDefault="00A858BD" w:rsidP="006E3813">
                              <w:pPr>
                                <w:rPr>
                                  <w:vertAlign w:val="subscript"/>
                                </w:rPr>
                              </w:pPr>
                              <w:r>
                                <w:t>Т</w:t>
                              </w:r>
                              <w:r>
                                <w:rPr>
                                  <w:vertAlign w:val="subscript"/>
                                </w:rPr>
                                <w:t>1</w:t>
                              </w:r>
                            </w:p>
                          </w:txbxContent>
                        </wps:txbx>
                        <wps:bodyPr rot="0" vert="horz" wrap="square" lIns="91440" tIns="45720" rIns="91440" bIns="45720" anchor="t" anchorCtr="0" upright="1">
                          <a:noAutofit/>
                        </wps:bodyPr>
                      </wps:wsp>
                      <wps:wsp>
                        <wps:cNvPr id="231" name="Text Box 203"/>
                        <wps:cNvSpPr txBox="1">
                          <a:spLocks noChangeArrowheads="1"/>
                        </wps:cNvSpPr>
                        <wps:spPr bwMode="auto">
                          <a:xfrm>
                            <a:off x="6981" y="1121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DE571" w14:textId="77777777" w:rsidR="00A858BD" w:rsidRPr="008D3543" w:rsidRDefault="00A858BD" w:rsidP="006E3813">
                              <w:pPr>
                                <w:rPr>
                                  <w:vertAlign w:val="subscript"/>
                                </w:rPr>
                              </w:pPr>
                              <w:r>
                                <w:t>Т</w:t>
                              </w:r>
                              <w:r>
                                <w:rPr>
                                  <w:vertAlign w:val="subscript"/>
                                </w:rPr>
                                <w:t>2</w:t>
                              </w:r>
                            </w:p>
                          </w:txbxContent>
                        </wps:txbx>
                        <wps:bodyPr rot="0" vert="horz" wrap="square" lIns="91440" tIns="45720" rIns="91440" bIns="45720" anchor="t" anchorCtr="0" upright="1">
                          <a:noAutofit/>
                        </wps:bodyPr>
                      </wps:wsp>
                      <wps:wsp>
                        <wps:cNvPr id="232" name="Text Box 204"/>
                        <wps:cNvSpPr txBox="1">
                          <a:spLocks noChangeArrowheads="1"/>
                        </wps:cNvSpPr>
                        <wps:spPr bwMode="auto">
                          <a:xfrm>
                            <a:off x="8781" y="12294"/>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4E778A" w14:textId="77777777" w:rsidR="00A858BD" w:rsidRPr="008D3543" w:rsidRDefault="00A858BD" w:rsidP="006E3813">
                              <w:pPr>
                                <w:rPr>
                                  <w:lang w:val="en-US"/>
                                </w:rPr>
                              </w:pPr>
                              <w:r>
                                <w:rPr>
                                  <w:lang w:val="en-US"/>
                                </w:rPr>
                                <w:t>ΔS</w:t>
                              </w:r>
                            </w:p>
                          </w:txbxContent>
                        </wps:txbx>
                        <wps:bodyPr rot="0" vert="horz" wrap="square" lIns="91440" tIns="45720" rIns="91440" bIns="45720" anchor="t" anchorCtr="0" upright="1">
                          <a:noAutofit/>
                        </wps:bodyPr>
                      </wps:wsp>
                      <wps:wsp>
                        <wps:cNvPr id="233" name="Text Box 205"/>
                        <wps:cNvSpPr txBox="1">
                          <a:spLocks noChangeArrowheads="1"/>
                        </wps:cNvSpPr>
                        <wps:spPr bwMode="auto">
                          <a:xfrm>
                            <a:off x="8775" y="9414"/>
                            <a:ext cx="12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A8572" w14:textId="77777777" w:rsidR="00A858BD" w:rsidRPr="008D3543" w:rsidRDefault="00A858BD" w:rsidP="006E3813">
                              <w:r>
                                <w:rPr>
                                  <w:lang w:val="en-US"/>
                                </w:rPr>
                                <w:t>I</w:t>
                              </w:r>
                              <w:r w:rsidRPr="002771E1">
                                <w:t>sotherm</w:t>
                              </w:r>
                            </w:p>
                          </w:txbxContent>
                        </wps:txbx>
                        <wps:bodyPr rot="0" vert="horz" wrap="square" lIns="91440" tIns="45720" rIns="91440" bIns="45720" anchor="t" anchorCtr="0" upright="1">
                          <a:noAutofit/>
                        </wps:bodyPr>
                      </wps:wsp>
                      <wps:wsp>
                        <wps:cNvPr id="234" name="Line 206"/>
                        <wps:cNvCnPr>
                          <a:cxnSpLocks noChangeShapeType="1"/>
                        </wps:cNvCnPr>
                        <wps:spPr bwMode="auto">
                          <a:xfrm flipH="1">
                            <a:off x="9501" y="9774"/>
                            <a:ext cx="18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5" name="Line 207"/>
                        <wps:cNvCnPr>
                          <a:cxnSpLocks noChangeShapeType="1"/>
                        </wps:cNvCnPr>
                        <wps:spPr bwMode="auto">
                          <a:xfrm flipH="1">
                            <a:off x="10041" y="10854"/>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Rectangle 208"/>
                        <wps:cNvSpPr>
                          <a:spLocks noChangeArrowheads="1"/>
                        </wps:cNvSpPr>
                        <wps:spPr bwMode="auto">
                          <a:xfrm>
                            <a:off x="8241" y="10674"/>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7" name="Rectangle 209"/>
                        <wps:cNvSpPr>
                          <a:spLocks noChangeArrowheads="1"/>
                        </wps:cNvSpPr>
                        <wps:spPr bwMode="auto">
                          <a:xfrm>
                            <a:off x="9170" y="11189"/>
                            <a:ext cx="72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1B6A12" id="Группа 184" o:spid="_x0000_s1180" style="position:absolute;left:0;text-align:left;margin-left:9pt;margin-top:6.85pt;width:492pt;height:180pt;z-index:251663360" coordorigin="2001,9234" coordsize="984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">
                <v:rect id="AutoShape 157" o:spid="_x0000_s1181" style="position:absolute;left:2661;top:9234;width:918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jvQwwAAANwAAAAPAAAAZHJzL2Rvd25yZXYueG1sRE9Na8JA&#10;EL0L/Q/LFLxI3VhQ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U9Y70MMAAADcAAAADwAA&#10;AAAAAAAAAAAAAAAHAgAAZHJzL2Rvd25yZXYueG1sUEsFBgAAAAADAAMAtwAAAPcCAAAAAA==&#10;" filled="f" stroked="f">
                  <o:lock v:ext="edit" aspectratio="t" text="t"/>
                </v:rect>
                <v:shape id="Text Box 158" o:spid="_x0000_s1182" type="#_x0000_t202" style="position:absolute;left:10221;top:10494;width:16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" filled="f" stroked="f">
                  <v:textbox>
                    <w:txbxContent>
                      <w:p w14:paraId="3CC7158B" w14:textId="77777777" w:rsidR="00A858BD" w:rsidRPr="008D3543" w:rsidRDefault="00A858BD" w:rsidP="006E3813">
                        <w:r>
                          <w:rPr>
                            <w:lang w:val="en-US"/>
                          </w:rPr>
                          <w:t>A</w:t>
                        </w:r>
                        <w:r w:rsidRPr="002771E1">
                          <w:t>diabat</w:t>
                        </w:r>
                      </w:p>
                    </w:txbxContent>
                  </v:textbox>
                </v:shape>
                <v:shape id="Text Box 159" o:spid="_x0000_s1183" type="#_x0000_t202" style="position:absolute;left:7680;top:115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" filled="f" stroked="f">
                  <v:textbox>
                    <w:txbxContent>
                      <w:p w14:paraId="51F4FF31" w14:textId="77777777" w:rsidR="00A858BD" w:rsidRPr="0064511B" w:rsidRDefault="00A858BD" w:rsidP="006E3813">
                        <w:pPr>
                          <w:rPr>
                            <w:sz w:val="20"/>
                            <w:szCs w:val="20"/>
                            <w:lang w:val="en-US"/>
                          </w:rPr>
                        </w:pPr>
                        <w:r w:rsidRPr="0064511B">
                          <w:rPr>
                            <w:sz w:val="20"/>
                            <w:szCs w:val="20"/>
                            <w:lang w:val="en-US"/>
                          </w:rPr>
                          <w:t>2</w:t>
                        </w:r>
                      </w:p>
                    </w:txbxContent>
                  </v:textbox>
                </v:shape>
                <v:rect id="Rectangle 160" o:spid="_x0000_s1184" style="position:absolute;left:8061;top:10134;width:198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" filled="f"/>
                <v:shape id="Text Box 161" o:spid="_x0000_s1185" type="#_x0000_t202" style="position:absolute;left:5601;top:1211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" filled="f" stroked="f">
                  <v:textbox>
                    <w:txbxContent>
                      <w:p w14:paraId="6D3D93C8" w14:textId="77777777" w:rsidR="00A858BD" w:rsidRPr="00603AEE" w:rsidRDefault="00A858BD" w:rsidP="006E3813">
                        <w:pPr>
                          <w:rPr>
                            <w:lang w:val="en-US"/>
                          </w:rPr>
                        </w:pPr>
                        <w:r>
                          <w:rPr>
                            <w:lang w:val="en-US"/>
                          </w:rPr>
                          <w:t>V</w:t>
                        </w:r>
                      </w:p>
                    </w:txbxContent>
                  </v:textbox>
                </v:shape>
                <v:line id="Line 162" o:spid="_x0000_s1186" style="position:absolute;flip:y;visibility:visible;mso-wrap-style:square" from="2361,9414" to="236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">
                  <v:stroke endarrow="block"/>
                </v:line>
                <v:line id="Line 163" o:spid="_x0000_s1187" style="position:absolute;visibility:visible;mso-wrap-style:square" from="2361,12294" to="560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">
                  <v:stroke endarrow="block"/>
                </v:line>
                <v:shape id="Text Box 164" o:spid="_x0000_s1188" type="#_x0000_t202" style="position:absolute;left:2001;top:923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3D9F848A" w14:textId="77777777" w:rsidR="00A858BD" w:rsidRPr="00603AEE" w:rsidRDefault="00A858BD" w:rsidP="006E3813">
                        <w:pPr>
                          <w:rPr>
                            <w:lang w:val="en-US"/>
                          </w:rPr>
                        </w:pPr>
                        <w:r>
                          <w:rPr>
                            <w:lang w:val="en-US"/>
                          </w:rPr>
                          <w:t>P</w:t>
                        </w:r>
                      </w:p>
                    </w:txbxContent>
                  </v:textbox>
                </v:shape>
                <v:shape id="Freeform 165" o:spid="_x0000_s1189" style="position:absolute;left:2901;top:10150;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" path="m,c123,181,408,848,737,1085v329,237,979,268,1237,339e" filled="f">
                  <v:path arrowok="t" o:connecttype="custom" o:connectlocs="0,0;737,1085;1974,1424" o:connectangles="0,0,0"/>
                </v:shape>
                <v:shape id="Freeform 166" o:spid="_x0000_s1190" style="position:absolute;left:2901;top:10134;width:1974;height:1424;visibility:visible;mso-wrap-style:square;v-text-anchor:top" coordsize="1974,1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" path="m1974,1424v-61,-82,-258,-323,-367,-495c1498,757,1452,494,1322,389l827,299c607,234,172,62,,e" filled="f">
                  <v:path arrowok="t" o:connecttype="custom" o:connectlocs="1974,1424;1607,929;1322,389;827,299;0,0" o:connectangles="0,0,0,0,0"/>
                </v:shape>
                <v:line id="Line 167" o:spid="_x0000_s1191" style="position:absolute;visibility:visible;mso-wrap-style:square" from="2901,10134" to="290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">
                  <v:stroke dashstyle="longDash"/>
                </v:line>
                <v:line id="Line 168" o:spid="_x0000_s1192" style="position:absolute;visibility:visible;mso-wrap-style:square" from="4881,11574" to="488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">
                  <v:stroke dashstyle="longDash"/>
                </v:line>
                <v:oval id="Oval 169" o:spid="_x0000_s1193" style="position:absolute;left:3621;top:11214;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" fillcolor="black">
                  <o:lock v:ext="edit" aspectratio="t"/>
                </v:oval>
                <v:oval id="Oval 170" o:spid="_x0000_s1194" style="position:absolute;left:4200;top:1050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" fillcolor="black">
                  <o:lock v:ext="edit" aspectratio="t"/>
                </v:oval>
                <v:oval id="Oval 171" o:spid="_x0000_s1195" style="position:absolute;left:2880;top:1012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" fillcolor="black">
                  <o:lock v:ext="edit" aspectratio="t"/>
                </v:oval>
                <v:oval id="Oval 172" o:spid="_x0000_s1196" style="position:absolute;left:4848;top:1154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" fillcolor="black">
                  <o:lock v:ext="edit" aspectratio="t"/>
                </v:oval>
                <v:shape id="Text Box 173" o:spid="_x0000_s1197" type="#_x0000_t202" style="position:absolute;left:4341;top:101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10AFED11" w14:textId="77777777" w:rsidR="00A858BD" w:rsidRPr="00303A1A" w:rsidRDefault="00A858BD" w:rsidP="006E3813">
                        <w:pPr>
                          <w:rPr>
                            <w:sz w:val="20"/>
                            <w:szCs w:val="20"/>
                          </w:rPr>
                        </w:pPr>
                        <w:r>
                          <w:rPr>
                            <w:sz w:val="20"/>
                            <w:szCs w:val="20"/>
                          </w:rPr>
                          <w:t>4</w:t>
                        </w:r>
                      </w:p>
                    </w:txbxContent>
                  </v:textbox>
                </v:shape>
                <v:shape id="Text Box 174" o:spid="_x0000_s1198" type="#_x0000_t202" style="position:absolute;left:3261;top:110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033D83AB" w14:textId="77777777" w:rsidR="00A858BD" w:rsidRPr="00303A1A" w:rsidRDefault="00A858BD" w:rsidP="006E3813">
                        <w:pPr>
                          <w:rPr>
                            <w:sz w:val="20"/>
                            <w:szCs w:val="20"/>
                          </w:rPr>
                        </w:pPr>
                        <w:r w:rsidRPr="00303A1A">
                          <w:rPr>
                            <w:sz w:val="20"/>
                            <w:szCs w:val="20"/>
                          </w:rPr>
                          <w:t>2</w:t>
                        </w:r>
                      </w:p>
                    </w:txbxContent>
                  </v:textbox>
                </v:shape>
                <v:shape id="Freeform 175" o:spid="_x0000_s1199" style="position:absolute;left:3900;top:10463;width:201;height:32;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" path="m,l201,32e" filled="f">
                  <v:stroke startarrow="block"/>
                  <v:path arrowok="t" o:connecttype="custom" o:connectlocs="0,0;201,32" o:connectangles="0,0"/>
                </v:shape>
                <v:shape id="Freeform 176" o:spid="_x0000_s1200" style="position:absolute;left:4485;top:11153;width:201;height:32;rotation:2843077fd;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" path="m,l201,32e" filled="f">
                  <v:stroke startarrow="block"/>
                  <v:path arrowok="t" o:connecttype="custom" o:connectlocs="0,0;201,32" o:connectangles="0,0"/>
                </v:shape>
                <v:shape id="Freeform 177" o:spid="_x0000_s1201" style="position:absolute;left:4223;top:11460;width:201;height:32;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" path="m,l201,32e" filled="f">
                  <v:stroke endarrow="block"/>
                  <v:path arrowok="t" o:connecttype="custom" o:connectlocs="0,0;201,32" o:connectangles="0,0"/>
                </v:shape>
                <v:shape id="Freeform 178" o:spid="_x0000_s1202" style="position:absolute;left:3266;top:10778;width:117;height:195;visibility:visible;mso-wrap-style:square;v-text-anchor:top" coordsize="117,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" path="m,l117,195e" filled="f">
                  <v:stroke endarrow="block"/>
                  <v:path arrowok="t" o:connecttype="custom" o:connectlocs="0,0;117,195" o:connectangles="0,0"/>
                </v:shape>
                <v:shape id="Text Box 179" o:spid="_x0000_s1203" type="#_x0000_t202" style="position:absolute;left:2841;top:97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" filled="f" stroked="f">
                  <v:textbox>
                    <w:txbxContent>
                      <w:p w14:paraId="5D0B22BC" w14:textId="77777777" w:rsidR="00A858BD" w:rsidRPr="00303A1A" w:rsidRDefault="00A858BD" w:rsidP="006E3813">
                        <w:pPr>
                          <w:rPr>
                            <w:sz w:val="20"/>
                            <w:szCs w:val="20"/>
                          </w:rPr>
                        </w:pPr>
                        <w:r w:rsidRPr="00303A1A">
                          <w:rPr>
                            <w:sz w:val="20"/>
                            <w:szCs w:val="20"/>
                          </w:rPr>
                          <w:t>1</w:t>
                        </w:r>
                      </w:p>
                    </w:txbxContent>
                  </v:textbox>
                </v:shape>
                <v:shape id="Text Box 180" o:spid="_x0000_s1204" type="#_x0000_t202" style="position:absolute;left:4821;top:112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" filled="f" stroked="f">
                  <v:textbox>
                    <w:txbxContent>
                      <w:p w14:paraId="3510C0BD" w14:textId="77777777" w:rsidR="00A858BD" w:rsidRPr="00303A1A" w:rsidRDefault="00A858BD" w:rsidP="006E3813">
                        <w:pPr>
                          <w:rPr>
                            <w:sz w:val="20"/>
                            <w:szCs w:val="20"/>
                          </w:rPr>
                        </w:pPr>
                        <w:r>
                          <w:rPr>
                            <w:sz w:val="20"/>
                            <w:szCs w:val="20"/>
                          </w:rPr>
                          <w:t>3</w:t>
                        </w:r>
                      </w:p>
                    </w:txbxContent>
                  </v:textbox>
                </v:shape>
                <v:line id="Line 181" o:spid="_x0000_s1205" style="position:absolute;flip:y;visibility:visible;mso-wrap-style:square" from="7521,9414" to="752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">
                  <v:stroke endarrow="block"/>
                </v:line>
                <v:line id="Line 182" o:spid="_x0000_s1206" style="position:absolute;visibility:visible;mso-wrap-style:square" from="7521,12294" to="1076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">
                  <v:stroke endarrow="block"/>
                </v:line>
                <v:shape id="Text Box 183" o:spid="_x0000_s1207" type="#_x0000_t202" style="position:absolute;left:10761;top:1211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" filled="f" stroked="f">
                  <v:textbox>
                    <w:txbxContent>
                      <w:p w14:paraId="5D755CD1" w14:textId="77777777" w:rsidR="00A858BD" w:rsidRPr="00603AEE" w:rsidRDefault="00A858BD" w:rsidP="006E3813">
                        <w:pPr>
                          <w:rPr>
                            <w:lang w:val="en-US"/>
                          </w:rPr>
                        </w:pPr>
                        <w:r>
                          <w:rPr>
                            <w:lang w:val="en-US"/>
                          </w:rPr>
                          <w:t>S</w:t>
                        </w:r>
                      </w:p>
                    </w:txbxContent>
                  </v:textbox>
                </v:shape>
                <v:shape id="Text Box 184" o:spid="_x0000_s1208" type="#_x0000_t202" style="position:absolute;left:7161;top:923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" filled="f" stroked="f">
                  <v:textbox>
                    <w:txbxContent>
                      <w:p w14:paraId="35AE4916" w14:textId="77777777" w:rsidR="00A858BD" w:rsidRPr="005E3083" w:rsidRDefault="00A858BD" w:rsidP="006E3813">
                        <w:r>
                          <w:t>Т</w:t>
                        </w:r>
                      </w:p>
                    </w:txbxContent>
                  </v:textbox>
                </v:shape>
                <v:line id="Line 185" o:spid="_x0000_s1209" style="position:absolute;visibility:visible;mso-wrap-style:square" from="8061,11574" to="806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">
                  <v:stroke dashstyle="longDash"/>
                </v:line>
                <v:line id="Line 186" o:spid="_x0000_s1210" style="position:absolute;visibility:visible;mso-wrap-style:square" from="10041,11574" to="1004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">
                  <v:stroke dashstyle="longDash"/>
                </v:line>
                <v:oval id="Oval 187" o:spid="_x0000_s1211" style="position:absolute;left:8040;top:11550;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" fillcolor="black">
                  <o:lock v:ext="edit" aspectratio="t"/>
                </v:oval>
                <v:oval id="Oval 188" o:spid="_x0000_s1212" style="position:absolute;left:10005;top:1010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" fillcolor="black">
                  <o:lock v:ext="edit" aspectratio="t"/>
                </v:oval>
                <v:oval id="Oval 189" o:spid="_x0000_s1213" style="position:absolute;left:8040;top:1012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" fillcolor="black">
                  <o:lock v:ext="edit" aspectratio="t"/>
                </v:oval>
                <v:oval id="Oval 190" o:spid="_x0000_s1214" style="position:absolute;left:10008;top:1154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" fillcolor="black">
                  <o:lock v:ext="edit" aspectratio="t"/>
                </v:oval>
                <v:shape id="Text Box 191" o:spid="_x0000_s1215" type="#_x0000_t202" style="position:absolute;left:10146;top:9737;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" filled="f" stroked="f">
                  <v:textbox>
                    <w:txbxContent>
                      <w:p w14:paraId="1ECE78D8" w14:textId="77777777" w:rsidR="00A858BD" w:rsidRPr="0064511B" w:rsidRDefault="00A858BD" w:rsidP="006E3813">
                        <w:pPr>
                          <w:rPr>
                            <w:sz w:val="20"/>
                            <w:szCs w:val="20"/>
                            <w:lang w:val="en-US"/>
                          </w:rPr>
                        </w:pPr>
                        <w:r w:rsidRPr="0064511B">
                          <w:rPr>
                            <w:sz w:val="20"/>
                            <w:szCs w:val="20"/>
                            <w:lang w:val="en-US"/>
                          </w:rPr>
                          <w:t>4</w:t>
                        </w:r>
                      </w:p>
                    </w:txbxContent>
                  </v:textbox>
                </v:shape>
                <v:shape id="Freeform 192" o:spid="_x0000_s1216" style="position:absolute;left:8918;top:10132;width:227;height:1;visibility:visible;mso-wrap-style:square;v-text-anchor:top" coordsize="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" path="m,1l227,e" filled="f">
                  <v:stroke startarrow="block"/>
                  <v:path arrowok="t" o:connecttype="custom" o:connectlocs="0,1;227,0" o:connectangles="0,0"/>
                </v:shape>
                <v:shape id="Freeform 193" o:spid="_x0000_s1217" style="position:absolute;left:10035;top:10839;width:8;height:195;visibility:visible;mso-wrap-style:square;v-text-anchor:top" coordsize="8,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" path="m8,l,195e" filled="f">
                  <v:stroke startarrow="block"/>
                  <v:path arrowok="t" o:connecttype="custom" o:connectlocs="8,0;0,195" o:connectangles="0,0"/>
                </v:shape>
                <v:shape id="Freeform 194" o:spid="_x0000_s1218" style="position:absolute;left:9383;top:11460;width:201;height:32;visibility:visible;mso-wrap-style:square;v-text-anchor:top" coordsize="20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" path="m,l201,32e" filled="f">
                  <v:stroke startarrow="block"/>
                  <v:path arrowok="t" o:connecttype="custom" o:connectlocs="0,0;201,32" o:connectangles="0,0"/>
                </v:shape>
                <v:shape id="Freeform 195" o:spid="_x0000_s1219" style="position:absolute;left:8426;top:10778;width:117;height:195;visibility:visible;mso-wrap-style:square;v-text-anchor:top" coordsize="117,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" path="m,l117,195e" filled="f">
                  <v:stroke startarrow="block"/>
                  <v:path arrowok="t" o:connecttype="custom" o:connectlocs="0,0;117,195" o:connectangles="0,0"/>
                </v:shape>
                <v:shape id="Text Box 196" o:spid="_x0000_s1220" type="#_x0000_t202" style="position:absolute;left:8001;top:977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" filled="f" stroked="f">
                  <v:textbox>
                    <w:txbxContent>
                      <w:p w14:paraId="5698C33C" w14:textId="77777777" w:rsidR="00A858BD" w:rsidRPr="0064511B" w:rsidRDefault="00A858BD" w:rsidP="006E3813">
                        <w:pPr>
                          <w:rPr>
                            <w:sz w:val="20"/>
                            <w:szCs w:val="20"/>
                            <w:lang w:val="en-US"/>
                          </w:rPr>
                        </w:pPr>
                        <w:r>
                          <w:rPr>
                            <w:sz w:val="20"/>
                            <w:szCs w:val="20"/>
                            <w:lang w:val="en-US"/>
                          </w:rPr>
                          <w:t>1</w:t>
                        </w:r>
                      </w:p>
                    </w:txbxContent>
                  </v:textbox>
                </v:shape>
                <v:shape id="Text Box 197" o:spid="_x0000_s1221" type="#_x0000_t202" style="position:absolute;left:9981;top:112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72FD73D9" w14:textId="77777777" w:rsidR="00A858BD" w:rsidRPr="0064511B" w:rsidRDefault="00A858BD" w:rsidP="006E3813">
                        <w:pPr>
                          <w:rPr>
                            <w:sz w:val="20"/>
                            <w:szCs w:val="20"/>
                            <w:lang w:val="en-US"/>
                          </w:rPr>
                        </w:pPr>
                        <w:r w:rsidRPr="0064511B">
                          <w:rPr>
                            <w:sz w:val="20"/>
                            <w:szCs w:val="20"/>
                            <w:lang w:val="en-US"/>
                          </w:rPr>
                          <w:t>3</w:t>
                        </w:r>
                      </w:p>
                    </w:txbxContent>
                  </v:textbox>
                </v:shape>
                <v:shape id="Freeform 198" o:spid="_x0000_s1222" style="position:absolute;left:8961;top:11574;width:227;height:1;visibility:visible;mso-wrap-style:square;v-text-anchor:top" coordsize="2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" path="m,1l227,e" filled="f">
                  <v:stroke endarrow="block"/>
                  <v:path arrowok="t" o:connecttype="custom" o:connectlocs="0,1;227,0" o:connectangles="0,0"/>
                </v:shape>
                <v:shape id="Freeform 199" o:spid="_x0000_s1223" style="position:absolute;left:8061;top:10838;width:6;height:211;visibility:visible;mso-wrap-style:square;v-text-anchor:top" coordsize="6,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" path="m,l6,211e" filled="f">
                  <v:stroke endarrow="block"/>
                  <v:path arrowok="t" o:connecttype="custom" o:connectlocs="0,0;6,211" o:connectangles="0,0"/>
                </v:shape>
                <v:line id="Line 200" o:spid="_x0000_s1224" style="position:absolute;flip:x;visibility:visible;mso-wrap-style:square" from="7523,10149" to="8063,10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">
                  <v:stroke dashstyle="longDash"/>
                </v:line>
                <v:line id="Line 201" o:spid="_x0000_s1225" style="position:absolute;flip:x;visibility:visible;mso-wrap-style:square" from="7521,11575" to="8061,115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">
                  <v:stroke dashstyle="longDash"/>
                </v:line>
                <v:shape id="Text Box 202" o:spid="_x0000_s1226" type="#_x0000_t202" style="position:absolute;left:6976;top:9774;width:72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70F97E7A" w14:textId="77777777" w:rsidR="00A858BD" w:rsidRPr="008D3543" w:rsidRDefault="00A858BD" w:rsidP="006E3813">
                        <w:pPr>
                          <w:rPr>
                            <w:vertAlign w:val="subscript"/>
                          </w:rPr>
                        </w:pPr>
                        <w:r>
                          <w:t>Т</w:t>
                        </w:r>
                        <w:r>
                          <w:rPr>
                            <w:vertAlign w:val="subscript"/>
                          </w:rPr>
                          <w:t>1</w:t>
                        </w:r>
                      </w:p>
                    </w:txbxContent>
                  </v:textbox>
                </v:shape>
                <v:shape id="Text Box 203" o:spid="_x0000_s1227" type="#_x0000_t202" style="position:absolute;left:6981;top:11214;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" filled="f" stroked="f">
                  <v:textbox>
                    <w:txbxContent>
                      <w:p w14:paraId="028DE571" w14:textId="77777777" w:rsidR="00A858BD" w:rsidRPr="008D3543" w:rsidRDefault="00A858BD" w:rsidP="006E3813">
                        <w:pPr>
                          <w:rPr>
                            <w:vertAlign w:val="subscript"/>
                          </w:rPr>
                        </w:pPr>
                        <w:r>
                          <w:t>Т</w:t>
                        </w:r>
                        <w:r>
                          <w:rPr>
                            <w:vertAlign w:val="subscript"/>
                          </w:rPr>
                          <w:t>2</w:t>
                        </w:r>
                      </w:p>
                    </w:txbxContent>
                  </v:textbox>
                </v:shape>
                <v:shape id="Text Box 204" o:spid="_x0000_s1228" type="#_x0000_t202" style="position:absolute;left:8781;top:12294;width:72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" filled="f" stroked="f">
                  <v:textbox>
                    <w:txbxContent>
                      <w:p w14:paraId="764E778A" w14:textId="77777777" w:rsidR="00A858BD" w:rsidRPr="008D3543" w:rsidRDefault="00A858BD" w:rsidP="006E3813">
                        <w:pPr>
                          <w:rPr>
                            <w:lang w:val="en-US"/>
                          </w:rPr>
                        </w:pPr>
                        <w:r>
                          <w:rPr>
                            <w:lang w:val="en-US"/>
                          </w:rPr>
                          <w:t>ΔS</w:t>
                        </w:r>
                      </w:p>
                    </w:txbxContent>
                  </v:textbox>
                </v:shape>
                <v:shape id="Text Box 205" o:spid="_x0000_s1229" type="#_x0000_t202" style="position:absolute;left:8775;top:9414;width:1266;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" filled="f" stroked="f">
                  <v:textbox>
                    <w:txbxContent>
                      <w:p w14:paraId="0CDA8572" w14:textId="77777777" w:rsidR="00A858BD" w:rsidRPr="008D3543" w:rsidRDefault="00A858BD" w:rsidP="006E3813">
                        <w:r>
                          <w:rPr>
                            <w:lang w:val="en-US"/>
                          </w:rPr>
                          <w:t>I</w:t>
                        </w:r>
                        <w:r w:rsidRPr="002771E1">
                          <w:t>sotherm</w:t>
                        </w:r>
                      </w:p>
                    </w:txbxContent>
                  </v:textbox>
                </v:shape>
                <v:line id="Line 206" o:spid="_x0000_s1230" style="position:absolute;flip:x;visibility:visible;mso-wrap-style:square" from="9501,9774" to="9681,10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yxj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jB5mcLtTDoCcvkHAAD//wMAUEsBAi0AFAAGAAgAAAAhANvh9svuAAAAhQEAABMAAAAAAAAA&#10;AAAAAAAAAAAAAFtDb250ZW50X1R5cGVzXS54bWxQSwECLQAUAAYACAAAACEAWvQsW78AAAAVAQAA&#10;CwAAAAAAAAAAAAAAAAAfAQAAX3JlbHMvLnJlbHNQSwECLQAUAAYACAAAACEAJa8sY8YAAADcAAAA&#10;DwAAAAAAAAAAAAAAAAAHAgAAZHJzL2Rvd25yZXYueG1sUEsFBgAAAAADAAMAtwAAAPoCAAAAAA==&#10;"/>
                <v:line id="Line 207" o:spid="_x0000_s1231" style="position:absolute;flip:x;visibility:visible;mso-wrap-style:square" from="10041,10854" to="10401,11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"/>
                <v:rect id="Rectangle 208" o:spid="_x0000_s1232" style="position:absolute;left:8241;top:10674;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" stroked="f"/>
                <v:rect id="Rectangle 209" o:spid="_x0000_s1233" style="position:absolute;left:9170;top:11189;width:72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group>
            </w:pict>
          </mc:Fallback>
        </mc:AlternateContent>
      </w:r>
    </w:p>
    <w:p w14:paraId="4E7FF9B2" w14:textId="77777777" w:rsidR="00B20B86" w:rsidRPr="00367FA7" w:rsidRDefault="00B20B86" w:rsidP="006E3813">
      <w:pPr>
        <w:spacing w:after="0" w:line="240" w:lineRule="auto"/>
        <w:jc w:val="both"/>
        <w:rPr>
          <w:rFonts w:ascii="Times New Roman" w:hAnsi="Times New Roman"/>
          <w:sz w:val="28"/>
          <w:szCs w:val="28"/>
          <w:lang w:val="en-US"/>
        </w:rPr>
      </w:pPr>
    </w:p>
    <w:p w14:paraId="4855A5F8" w14:textId="77777777" w:rsidR="006E3813" w:rsidRPr="00367FA7" w:rsidRDefault="006E3813" w:rsidP="006E3813">
      <w:pPr>
        <w:spacing w:after="0" w:line="240" w:lineRule="auto"/>
        <w:jc w:val="both"/>
        <w:rPr>
          <w:rFonts w:ascii="Times New Roman" w:hAnsi="Times New Roman"/>
          <w:sz w:val="28"/>
          <w:szCs w:val="28"/>
          <w:lang w:val="en-US"/>
        </w:rPr>
      </w:pPr>
    </w:p>
    <w:p w14:paraId="18CD092B" w14:textId="77777777" w:rsidR="006E3813" w:rsidRPr="00367FA7" w:rsidRDefault="006E3813" w:rsidP="006E3813">
      <w:pPr>
        <w:spacing w:after="0" w:line="240" w:lineRule="auto"/>
        <w:jc w:val="both"/>
        <w:rPr>
          <w:rFonts w:ascii="Times New Roman" w:hAnsi="Times New Roman"/>
          <w:sz w:val="28"/>
          <w:szCs w:val="28"/>
          <w:lang w:val="en-US"/>
        </w:rPr>
      </w:pPr>
    </w:p>
    <w:p w14:paraId="0CE56395" w14:textId="77777777" w:rsidR="006E3813" w:rsidRPr="00367FA7" w:rsidRDefault="006E3813" w:rsidP="006E3813">
      <w:pPr>
        <w:spacing w:after="0" w:line="240" w:lineRule="auto"/>
        <w:jc w:val="both"/>
        <w:rPr>
          <w:rFonts w:ascii="Times New Roman" w:hAnsi="Times New Roman"/>
          <w:sz w:val="28"/>
          <w:szCs w:val="28"/>
          <w:lang w:val="en-US"/>
        </w:rPr>
      </w:pPr>
    </w:p>
    <w:p w14:paraId="5729FE01" w14:textId="77777777" w:rsidR="006E3813" w:rsidRPr="00367FA7" w:rsidRDefault="006E3813" w:rsidP="006E3813">
      <w:pPr>
        <w:spacing w:after="0" w:line="240" w:lineRule="auto"/>
        <w:jc w:val="both"/>
        <w:rPr>
          <w:rFonts w:ascii="Times New Roman" w:hAnsi="Times New Roman"/>
          <w:sz w:val="28"/>
          <w:szCs w:val="28"/>
          <w:lang w:val="en-US"/>
        </w:rPr>
      </w:pPr>
    </w:p>
    <w:p w14:paraId="01025305" w14:textId="77777777" w:rsidR="006E3813" w:rsidRPr="00367FA7" w:rsidRDefault="006E3813" w:rsidP="006E3813">
      <w:pPr>
        <w:spacing w:after="0" w:line="240" w:lineRule="auto"/>
        <w:jc w:val="both"/>
        <w:rPr>
          <w:rFonts w:ascii="Times New Roman" w:hAnsi="Times New Roman"/>
          <w:sz w:val="28"/>
          <w:szCs w:val="28"/>
          <w:lang w:val="en-US"/>
        </w:rPr>
      </w:pPr>
    </w:p>
    <w:p w14:paraId="51379472" w14:textId="77777777" w:rsidR="006E3813" w:rsidRPr="00367FA7" w:rsidRDefault="006E3813" w:rsidP="006E3813">
      <w:pPr>
        <w:spacing w:after="0" w:line="240" w:lineRule="auto"/>
        <w:jc w:val="both"/>
        <w:rPr>
          <w:rFonts w:ascii="Times New Roman" w:hAnsi="Times New Roman"/>
          <w:sz w:val="28"/>
          <w:szCs w:val="28"/>
          <w:lang w:val="en-US"/>
        </w:rPr>
      </w:pPr>
    </w:p>
    <w:p w14:paraId="5C46CB01" w14:textId="77777777" w:rsidR="006E3813" w:rsidRPr="00367FA7" w:rsidRDefault="006E3813" w:rsidP="006E3813">
      <w:pPr>
        <w:spacing w:after="0" w:line="240" w:lineRule="auto"/>
        <w:jc w:val="both"/>
        <w:rPr>
          <w:rFonts w:ascii="Times New Roman" w:hAnsi="Times New Roman"/>
          <w:sz w:val="28"/>
          <w:szCs w:val="28"/>
          <w:lang w:val="en-US"/>
        </w:rPr>
      </w:pPr>
    </w:p>
    <w:p w14:paraId="22E6D8C1" w14:textId="77777777" w:rsidR="006E3813" w:rsidRPr="00367FA7" w:rsidRDefault="006E3813" w:rsidP="006E3813">
      <w:pPr>
        <w:spacing w:after="0" w:line="240" w:lineRule="auto"/>
        <w:jc w:val="both"/>
        <w:rPr>
          <w:rFonts w:ascii="Times New Roman" w:hAnsi="Times New Roman"/>
          <w:sz w:val="28"/>
          <w:szCs w:val="28"/>
          <w:lang w:val="en-US"/>
        </w:rPr>
      </w:pPr>
    </w:p>
    <w:p w14:paraId="0D163377" w14:textId="77777777" w:rsidR="006E3813" w:rsidRPr="00367FA7" w:rsidRDefault="006E3813" w:rsidP="006E3813">
      <w:pPr>
        <w:spacing w:after="0" w:line="240" w:lineRule="auto"/>
        <w:jc w:val="both"/>
        <w:rPr>
          <w:rFonts w:ascii="Times New Roman" w:hAnsi="Times New Roman"/>
          <w:sz w:val="28"/>
          <w:szCs w:val="28"/>
          <w:lang w:val="en-US"/>
        </w:rPr>
      </w:pPr>
    </w:p>
    <w:p w14:paraId="27C11D6B" w14:textId="77777777" w:rsidR="006E3813" w:rsidRPr="00367FA7" w:rsidRDefault="006E3813" w:rsidP="006E3813">
      <w:pPr>
        <w:spacing w:after="0" w:line="240" w:lineRule="auto"/>
        <w:jc w:val="both"/>
        <w:rPr>
          <w:rFonts w:ascii="Times New Roman" w:hAnsi="Times New Roman"/>
          <w:sz w:val="28"/>
          <w:szCs w:val="28"/>
          <w:lang w:val="en-US"/>
        </w:rPr>
      </w:pPr>
    </w:p>
    <w:p w14:paraId="36926CC3" w14:textId="167AB104" w:rsidR="006E3813" w:rsidRPr="00367FA7" w:rsidRDefault="006E3813" w:rsidP="006E3813">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A95BCE" w:rsidRPr="00367FA7">
        <w:rPr>
          <w:rFonts w:ascii="Times New Roman" w:hAnsi="Times New Roman"/>
          <w:sz w:val="28"/>
          <w:szCs w:val="28"/>
          <w:lang w:val="en-US"/>
        </w:rPr>
        <w:t>4</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P</w:t>
      </w:r>
      <w:r w:rsidR="00A95BCE" w:rsidRPr="00367FA7">
        <w:rPr>
          <w:rFonts w:ascii="Times New Roman" w:hAnsi="Times New Roman"/>
          <w:i/>
          <w:iCs/>
          <w:sz w:val="28"/>
          <w:szCs w:val="28"/>
          <w:lang w:val="en-US"/>
        </w:rPr>
        <w:t>V</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T</w:t>
      </w:r>
      <w:r w:rsidR="00A95BCE" w:rsidRPr="00367FA7">
        <w:rPr>
          <w:rFonts w:ascii="Times New Roman" w:hAnsi="Times New Roman"/>
          <w:i/>
          <w:iCs/>
          <w:sz w:val="28"/>
          <w:szCs w:val="28"/>
          <w:lang w:val="en-US"/>
        </w:rPr>
        <w:t>S</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diagrams of the inverse ideal Carnot cycle</w:t>
      </w:r>
    </w:p>
    <w:p w14:paraId="2A6334FB" w14:textId="34485200" w:rsidR="006E3813" w:rsidRPr="00367FA7" w:rsidRDefault="006E3813" w:rsidP="006E3813">
      <w:pPr>
        <w:spacing w:after="0" w:line="240" w:lineRule="auto"/>
        <w:ind w:firstLine="708"/>
        <w:jc w:val="both"/>
        <w:rPr>
          <w:rFonts w:ascii="Times New Roman" w:hAnsi="Times New Roman"/>
          <w:sz w:val="28"/>
          <w:szCs w:val="28"/>
          <w:lang w:val="en-US"/>
        </w:rPr>
      </w:pPr>
    </w:p>
    <w:p w14:paraId="557E9E5E" w14:textId="77777777" w:rsidR="00393118" w:rsidRPr="00367FA7" w:rsidRDefault="00393118" w:rsidP="006E3813">
      <w:pPr>
        <w:spacing w:after="0" w:line="240" w:lineRule="auto"/>
        <w:ind w:firstLine="708"/>
        <w:jc w:val="both"/>
        <w:rPr>
          <w:rFonts w:ascii="Times New Roman" w:hAnsi="Times New Roman"/>
          <w:sz w:val="28"/>
          <w:szCs w:val="28"/>
          <w:lang w:val="en-US"/>
        </w:rPr>
      </w:pPr>
    </w:p>
    <w:p w14:paraId="55C03F73"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The analytical expression of II law of thermodynamics. For any reverse cycle:</w:t>
      </w:r>
    </w:p>
    <w:p w14:paraId="3053EF2F" w14:textId="77777777" w:rsidR="006E3813" w:rsidRPr="00367FA7" w:rsidRDefault="006E3813" w:rsidP="007949CD">
      <w:pPr>
        <w:spacing w:after="0" w:line="240" w:lineRule="auto"/>
        <w:jc w:val="both"/>
        <w:rPr>
          <w:rFonts w:ascii="Times New Roman" w:hAnsi="Times New Roman"/>
          <w:lang w:val="en-US"/>
        </w:rPr>
      </w:pPr>
    </w:p>
    <w:p w14:paraId="1F0BA243" w14:textId="458C23FF" w:rsidR="006E3813" w:rsidRPr="00367FA7" w:rsidRDefault="00E7571A" w:rsidP="00E7571A">
      <w:pPr>
        <w:jc w:val="center"/>
        <w:rPr>
          <w:rFonts w:ascii="Times New Roman" w:hAnsi="Times New Roman"/>
          <w:i/>
          <w:sz w:val="28"/>
          <w:szCs w:val="28"/>
          <w:lang w:val="en-US"/>
        </w:rPr>
      </w:pPr>
      <w:bookmarkStart w:id="14" w:name="_Hlk37409255"/>
      <w:r w:rsidRPr="00367FA7">
        <w:rPr>
          <w:rFonts w:ascii="Times New Roman" w:hAnsi="Times New Roman"/>
          <w:sz w:val="28"/>
          <w:szCs w:val="28"/>
          <w:lang w:val="en-US" w:eastAsia="en-US"/>
        </w:rPr>
        <w:t xml:space="preserve">                                       </w:t>
      </w:r>
      <m:oMath>
        <m:nary>
          <m:naryPr>
            <m:chr m:val="∮"/>
            <m:limLoc m:val="subSup"/>
            <m:ctrlPr>
              <w:rPr>
                <w:rFonts w:ascii="Cambria Math" w:eastAsia="Calibri" w:hAnsi="Cambria Math"/>
                <w:i/>
                <w:sz w:val="28"/>
                <w:szCs w:val="28"/>
                <w:lang w:eastAsia="en-US"/>
              </w:rPr>
            </m:ctrlPr>
          </m:naryPr>
          <m:sub>
            <m:r>
              <w:rPr>
                <w:rFonts w:ascii="Cambria Math" w:hAnsi="Cambria Math"/>
                <w:sz w:val="28"/>
                <w:szCs w:val="28"/>
              </w:rPr>
              <m:t>ABCDA</m:t>
            </m:r>
          </m:sub>
          <m:sup/>
          <m:e>
            <m:f>
              <m:fPr>
                <m:ctrlPr>
                  <w:rPr>
                    <w:rFonts w:ascii="Cambria Math" w:eastAsia="Calibri" w:hAnsi="Cambria Math"/>
                    <w:i/>
                    <w:sz w:val="28"/>
                    <w:szCs w:val="28"/>
                    <w:lang w:eastAsia="en-US"/>
                  </w:rPr>
                </m:ctrlPr>
              </m:fPr>
              <m:num>
                <m:r>
                  <w:rPr>
                    <w:rFonts w:ascii="Cambria Math" w:hAnsi="Cambria Math"/>
                    <w:i/>
                    <w:sz w:val="28"/>
                    <w:szCs w:val="28"/>
                  </w:rPr>
                  <w:sym w:font="Symbol" w:char="F064"/>
                </m:r>
                <m:r>
                  <w:rPr>
                    <w:rFonts w:ascii="Cambria Math" w:hAnsi="Cambria Math"/>
                    <w:sz w:val="28"/>
                    <w:szCs w:val="28"/>
                  </w:rPr>
                  <m:t>q</m:t>
                </m:r>
              </m:num>
              <m:den>
                <m:r>
                  <w:rPr>
                    <w:rFonts w:ascii="Cambria Math" w:hAnsi="Cambria Math"/>
                    <w:sz w:val="28"/>
                    <w:szCs w:val="28"/>
                  </w:rPr>
                  <m:t>T</m:t>
                </m:r>
              </m:den>
            </m:f>
          </m:e>
        </m:nary>
        <m:r>
          <w:rPr>
            <w:rFonts w:ascii="Cambria Math" w:hAnsi="Cambria Math"/>
            <w:sz w:val="28"/>
            <w:szCs w:val="28"/>
            <w:lang w:val="en-US"/>
          </w:rPr>
          <m:t xml:space="preserve">= </m:t>
        </m:r>
        <m:nary>
          <m:naryPr>
            <m:chr m:val="∮"/>
            <m:limLoc m:val="subSup"/>
            <m:ctrlPr>
              <w:rPr>
                <w:rFonts w:ascii="Cambria Math" w:eastAsia="Calibri" w:hAnsi="Cambria Math"/>
                <w:i/>
                <w:sz w:val="28"/>
                <w:szCs w:val="28"/>
                <w:lang w:eastAsia="en-US"/>
              </w:rPr>
            </m:ctrlPr>
          </m:naryPr>
          <m:sub>
            <m:r>
              <w:rPr>
                <w:rFonts w:ascii="Cambria Math" w:hAnsi="Cambria Math"/>
                <w:sz w:val="28"/>
                <w:szCs w:val="28"/>
              </w:rPr>
              <m:t>ABCDA</m:t>
            </m:r>
          </m:sub>
          <m:sup/>
          <m:e>
            <m:r>
              <w:rPr>
                <w:rFonts w:ascii="Cambria Math" w:hAnsi="Cambria Math"/>
                <w:sz w:val="28"/>
                <w:szCs w:val="28"/>
              </w:rPr>
              <m:t>dS</m:t>
            </m:r>
          </m:e>
        </m:nary>
        <m:r>
          <w:rPr>
            <w:rFonts w:ascii="Cambria Math" w:hAnsi="Cambria Math"/>
            <w:sz w:val="28"/>
            <w:szCs w:val="28"/>
            <w:lang w:val="en-US"/>
          </w:rPr>
          <m:t>=0</m:t>
        </m:r>
      </m:oMath>
      <w:bookmarkEnd w:id="14"/>
      <w:r w:rsidR="00BE7FC8" w:rsidRPr="00367FA7">
        <w:rPr>
          <w:rFonts w:ascii="Times New Roman" w:hAnsi="Times New Roman"/>
          <w:sz w:val="28"/>
          <w:szCs w:val="28"/>
          <w:lang w:val="en-US"/>
        </w:rPr>
        <w:t xml:space="preserve">                                      (1.38)</w:t>
      </w:r>
    </w:p>
    <w:p w14:paraId="1C5CA30F" w14:textId="3B31BAD1" w:rsidR="006E3813" w:rsidRPr="00367FA7" w:rsidRDefault="00E7571A" w:rsidP="00E7571A">
      <w:pPr>
        <w:spacing w:after="0" w:line="240" w:lineRule="auto"/>
        <w:ind w:firstLine="708"/>
        <w:jc w:val="center"/>
        <w:rPr>
          <w:rFonts w:ascii="Times New Roman" w:hAnsi="Times New Roman"/>
          <w:sz w:val="28"/>
          <w:szCs w:val="28"/>
          <w:lang w:val="en-US"/>
        </w:rPr>
      </w:pPr>
      <w:r w:rsidRPr="00367FA7">
        <w:rPr>
          <w:rFonts w:ascii="Times New Roman" w:hAnsi="Times New Roman"/>
          <w:i/>
          <w:sz w:val="28"/>
          <w:szCs w:val="28"/>
          <w:lang w:val="en-US"/>
        </w:rPr>
        <w:t xml:space="preserve">                                                 </w:t>
      </w:r>
      <m:oMath>
        <m:r>
          <w:rPr>
            <w:rFonts w:ascii="Cambria Math" w:hAnsi="Cambria Math"/>
            <w:sz w:val="28"/>
            <w:szCs w:val="28"/>
          </w:rPr>
          <m:t>dq</m:t>
        </m:r>
        <m:r>
          <w:rPr>
            <w:rFonts w:ascii="Cambria Math" w:hAnsi="Cambria Math"/>
            <w:sz w:val="28"/>
            <w:szCs w:val="28"/>
            <w:lang w:val="en-US"/>
          </w:rPr>
          <m:t>=</m:t>
        </m:r>
        <m:r>
          <w:rPr>
            <w:rFonts w:ascii="Cambria Math" w:hAnsi="Cambria Math"/>
            <w:sz w:val="28"/>
            <w:szCs w:val="28"/>
          </w:rPr>
          <m:t>TdS</m:t>
        </m:r>
      </m:oMath>
      <w:r w:rsidR="00BE7FC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(1.39)</w:t>
      </w:r>
    </w:p>
    <w:p w14:paraId="28E82B33" w14:textId="18DF5067" w:rsidR="006E3813" w:rsidRPr="00367FA7" w:rsidRDefault="00E7571A"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6DCE1892"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For an irreversible cycle:</w:t>
      </w:r>
    </w:p>
    <w:p w14:paraId="1691791A" w14:textId="77777777" w:rsidR="006E3813" w:rsidRPr="00367FA7" w:rsidRDefault="006E3813" w:rsidP="006E3813">
      <w:pPr>
        <w:spacing w:after="0" w:line="240" w:lineRule="auto"/>
        <w:jc w:val="both"/>
        <w:rPr>
          <w:rFonts w:ascii="Times New Roman" w:hAnsi="Times New Roman"/>
          <w:sz w:val="28"/>
          <w:szCs w:val="28"/>
          <w:lang w:val="en-US"/>
        </w:rPr>
      </w:pPr>
    </w:p>
    <w:p w14:paraId="65DF88D3" w14:textId="3D7E5BB4" w:rsidR="006E3813" w:rsidRPr="00367FA7" w:rsidRDefault="00E7571A" w:rsidP="00E7571A">
      <w:pPr>
        <w:jc w:val="center"/>
        <w:rPr>
          <w:rFonts w:ascii="Times New Roman" w:hAnsi="Times New Roman"/>
          <w:sz w:val="28"/>
          <w:szCs w:val="28"/>
          <w:lang w:val="en-US"/>
        </w:rPr>
      </w:pPr>
      <w:r w:rsidRPr="00367FA7">
        <w:rPr>
          <w:rFonts w:ascii="Times New Roman" w:hAnsi="Times New Roman"/>
          <w:sz w:val="28"/>
          <w:szCs w:val="28"/>
          <w:lang w:val="en-US" w:eastAsia="en-US"/>
        </w:rPr>
        <w:t xml:space="preserve">                                         </w:t>
      </w:r>
      <m:oMath>
        <m:nary>
          <m:naryPr>
            <m:chr m:val="∮"/>
            <m:limLoc m:val="subSup"/>
            <m:ctrlPr>
              <w:rPr>
                <w:rFonts w:ascii="Cambria Math" w:eastAsia="Calibri" w:hAnsi="Cambria Math"/>
                <w:i/>
                <w:sz w:val="28"/>
                <w:szCs w:val="28"/>
                <w:lang w:eastAsia="en-US"/>
              </w:rPr>
            </m:ctrlPr>
          </m:naryPr>
          <m:sub>
            <m:r>
              <w:rPr>
                <w:rFonts w:ascii="Cambria Math" w:hAnsi="Cambria Math"/>
                <w:sz w:val="28"/>
                <w:szCs w:val="28"/>
              </w:rPr>
              <m:t>ABCDA</m:t>
            </m:r>
          </m:sub>
          <m:sup/>
          <m:e>
            <m:f>
              <m:fPr>
                <m:ctrlPr>
                  <w:rPr>
                    <w:rFonts w:ascii="Cambria Math" w:eastAsia="Calibri" w:hAnsi="Cambria Math"/>
                    <w:i/>
                    <w:sz w:val="28"/>
                    <w:szCs w:val="28"/>
                    <w:lang w:eastAsia="en-US"/>
                  </w:rPr>
                </m:ctrlPr>
              </m:fPr>
              <m:num>
                <m:r>
                  <w:rPr>
                    <w:rFonts w:ascii="Cambria Math" w:hAnsi="Cambria Math"/>
                    <w:i/>
                    <w:sz w:val="28"/>
                    <w:szCs w:val="28"/>
                  </w:rPr>
                  <w:sym w:font="Symbol" w:char="F064"/>
                </m:r>
                <m:r>
                  <w:rPr>
                    <w:rFonts w:ascii="Cambria Math" w:hAnsi="Cambria Math"/>
                    <w:sz w:val="28"/>
                    <w:szCs w:val="28"/>
                  </w:rPr>
                  <m:t>q</m:t>
                </m:r>
              </m:num>
              <m:den>
                <m:r>
                  <w:rPr>
                    <w:rFonts w:ascii="Cambria Math" w:hAnsi="Cambria Math"/>
                    <w:sz w:val="28"/>
                    <w:szCs w:val="28"/>
                  </w:rPr>
                  <m:t>T</m:t>
                </m:r>
              </m:den>
            </m:f>
          </m:e>
        </m:nary>
        <m:r>
          <w:rPr>
            <w:rFonts w:ascii="Cambria Math" w:hAnsi="Cambria Math"/>
            <w:i/>
            <w:sz w:val="28"/>
            <w:szCs w:val="28"/>
          </w:rPr>
          <w:sym w:font="Symbol" w:char="F03C"/>
        </m:r>
        <m:r>
          <w:rPr>
            <w:rFonts w:ascii="Cambria Math" w:hAnsi="Cambria Math"/>
            <w:sz w:val="28"/>
            <w:szCs w:val="28"/>
            <w:lang w:val="en-US"/>
          </w:rPr>
          <m:t xml:space="preserve"> </m:t>
        </m:r>
        <m:nary>
          <m:naryPr>
            <m:chr m:val="∮"/>
            <m:limLoc m:val="subSup"/>
            <m:ctrlPr>
              <w:rPr>
                <w:rFonts w:ascii="Cambria Math" w:eastAsia="Calibri" w:hAnsi="Cambria Math"/>
                <w:i/>
                <w:sz w:val="28"/>
                <w:szCs w:val="28"/>
                <w:lang w:eastAsia="en-US"/>
              </w:rPr>
            </m:ctrlPr>
          </m:naryPr>
          <m:sub>
            <m:r>
              <w:rPr>
                <w:rFonts w:ascii="Cambria Math" w:hAnsi="Cambria Math"/>
                <w:sz w:val="28"/>
                <w:szCs w:val="28"/>
              </w:rPr>
              <m:t>ABCDA</m:t>
            </m:r>
          </m:sub>
          <m:sup/>
          <m:e>
            <m:r>
              <w:rPr>
                <w:rFonts w:ascii="Cambria Math" w:hAnsi="Cambria Math"/>
                <w:sz w:val="28"/>
                <w:szCs w:val="28"/>
              </w:rPr>
              <m:t>dS</m:t>
            </m:r>
          </m:e>
        </m:nary>
        <m:r>
          <w:rPr>
            <w:rFonts w:ascii="Cambria Math" w:hAnsi="Cambria Math"/>
            <w:sz w:val="28"/>
            <w:szCs w:val="28"/>
            <w:lang w:val="en-US"/>
          </w:rPr>
          <m:t>=0</m:t>
        </m:r>
      </m:oMath>
      <w:r w:rsidR="006E3813"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(1.40)</w:t>
      </w:r>
    </w:p>
    <w:p w14:paraId="4B90F133" w14:textId="5105CF3B" w:rsidR="006E3813" w:rsidRPr="00367FA7" w:rsidRDefault="006E3813" w:rsidP="00E7571A">
      <w:pPr>
        <w:jc w:val="center"/>
        <w:rPr>
          <w:rFonts w:ascii="Times New Roman" w:hAnsi="Times New Roman"/>
          <w:i/>
          <w:sz w:val="28"/>
          <w:szCs w:val="28"/>
          <w:lang w:val="en-US"/>
        </w:rPr>
      </w:pPr>
      <w:r w:rsidRPr="00367FA7">
        <w:rPr>
          <w:rFonts w:ascii="Times New Roman" w:eastAsia="Calibri" w:hAnsi="Times New Roman"/>
          <w:sz w:val="28"/>
          <w:szCs w:val="28"/>
          <w:lang w:val="en-US" w:eastAsia="en-US"/>
        </w:rPr>
        <w:br/>
      </w:r>
      <w:r w:rsidRPr="00367FA7">
        <w:rPr>
          <w:rFonts w:ascii="Times New Roman" w:hAnsi="Times New Roman"/>
          <w:lang w:val="en-US"/>
        </w:rPr>
        <w:t xml:space="preserve">                                                 </w:t>
      </w:r>
      <w:r w:rsidR="00E7571A" w:rsidRPr="00367FA7">
        <w:rPr>
          <w:rFonts w:ascii="Times New Roman" w:hAnsi="Times New Roman"/>
          <w:lang w:val="en-US"/>
        </w:rPr>
        <w:t xml:space="preserve">     </w:t>
      </w:r>
      <w:r w:rsidRPr="00367FA7">
        <w:rPr>
          <w:rFonts w:ascii="Times New Roman" w:hAnsi="Times New Roman"/>
          <w:lang w:val="en-US"/>
        </w:rPr>
        <w:t xml:space="preserve">       </w:t>
      </w:r>
      <m:oMath>
        <m:f>
          <m:fPr>
            <m:ctrlPr>
              <w:rPr>
                <w:rFonts w:ascii="Cambria Math" w:eastAsia="Calibri" w:hAnsi="Cambria Math"/>
                <w:i/>
                <w:sz w:val="28"/>
                <w:szCs w:val="28"/>
                <w:lang w:eastAsia="en-US"/>
              </w:rPr>
            </m:ctrlPr>
          </m:fPr>
          <m:num>
            <m:r>
              <w:rPr>
                <w:rFonts w:ascii="Cambria Math" w:hAnsi="Cambria Math"/>
                <w:i/>
                <w:sz w:val="28"/>
                <w:szCs w:val="28"/>
              </w:rPr>
              <w:sym w:font="Symbol" w:char="F064"/>
            </m:r>
            <m:r>
              <w:rPr>
                <w:rFonts w:ascii="Cambria Math" w:hAnsi="Cambria Math"/>
                <w:sz w:val="28"/>
                <w:szCs w:val="28"/>
              </w:rPr>
              <m:t>q</m:t>
            </m:r>
          </m:num>
          <m:den>
            <m:r>
              <w:rPr>
                <w:rFonts w:ascii="Cambria Math" w:hAnsi="Cambria Math"/>
                <w:sz w:val="28"/>
                <w:szCs w:val="28"/>
              </w:rPr>
              <m:t>T</m:t>
            </m:r>
          </m:den>
        </m:f>
        <m:r>
          <w:rPr>
            <w:rFonts w:ascii="Cambria Math" w:hAnsi="Cambria Math"/>
            <w:sz w:val="28"/>
            <w:szCs w:val="28"/>
            <w:lang w:val="en-US"/>
          </w:rPr>
          <m:t xml:space="preserve"> </m:t>
        </m:r>
        <m:r>
          <w:rPr>
            <w:rFonts w:ascii="Cambria Math" w:hAnsi="Cambria Math"/>
            <w:i/>
            <w:sz w:val="28"/>
            <w:szCs w:val="28"/>
          </w:rPr>
          <w:sym w:font="Symbol" w:char="F03C"/>
        </m:r>
        <m:r>
          <w:rPr>
            <w:rFonts w:ascii="Cambria Math" w:hAnsi="Cambria Math"/>
            <w:sz w:val="28"/>
            <w:szCs w:val="28"/>
            <w:lang w:val="en-US"/>
          </w:rPr>
          <m:t xml:space="preserve">  </m:t>
        </m:r>
        <m:r>
          <w:rPr>
            <w:rFonts w:ascii="Cambria Math" w:hAnsi="Cambria Math"/>
            <w:sz w:val="28"/>
            <w:szCs w:val="28"/>
          </w:rPr>
          <m:t>dS</m:t>
        </m:r>
      </m:oMath>
      <w:r w:rsidR="00BE7FC8" w:rsidRPr="00367FA7">
        <w:rPr>
          <w:rFonts w:ascii="Times New Roman" w:hAnsi="Times New Roman"/>
          <w:sz w:val="28"/>
          <w:szCs w:val="28"/>
          <w:lang w:val="en-US"/>
        </w:rPr>
        <w:t xml:space="preserve">                                                             (1.41)</w:t>
      </w:r>
    </w:p>
    <w:p w14:paraId="1282169C" w14:textId="6B3685F8"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The irreversibility of the process is associated with an increase in entropy:</w:t>
      </w:r>
    </w:p>
    <w:p w14:paraId="25BE66B1" w14:textId="77777777" w:rsidR="00E7571A" w:rsidRPr="00367FA7" w:rsidRDefault="00E7571A" w:rsidP="006E3813">
      <w:pPr>
        <w:spacing w:after="0" w:line="240" w:lineRule="auto"/>
        <w:jc w:val="both"/>
        <w:rPr>
          <w:rFonts w:ascii="Times New Roman" w:hAnsi="Times New Roman"/>
          <w:sz w:val="28"/>
          <w:szCs w:val="28"/>
          <w:lang w:val="en-US"/>
        </w:rPr>
      </w:pPr>
    </w:p>
    <w:p w14:paraId="23AA136C" w14:textId="25A51EFF" w:rsidR="006E3813" w:rsidRPr="00367FA7" w:rsidRDefault="006E3813" w:rsidP="00E7571A">
      <w:pPr>
        <w:jc w:val="center"/>
        <w:rPr>
          <w:rFonts w:ascii="Times New Roman" w:hAnsi="Times New Roman"/>
          <w:i/>
          <w:sz w:val="28"/>
          <w:szCs w:val="28"/>
        </w:rPr>
      </w:pPr>
      <w:r w:rsidRPr="00367FA7">
        <w:rPr>
          <w:rFonts w:ascii="Times New Roman" w:hAnsi="Times New Roman"/>
          <w:lang w:val="en-US"/>
        </w:rPr>
        <w:t xml:space="preserve">             </w:t>
      </w:r>
      <m:oMath>
        <m:r>
          <w:rPr>
            <w:rFonts w:ascii="Cambria Math" w:hAnsi="Cambria Math"/>
            <w:i/>
            <w:sz w:val="28"/>
            <w:szCs w:val="28"/>
          </w:rPr>
          <w:sym w:font="Symbol" w:char="F064"/>
        </m:r>
        <m:r>
          <w:rPr>
            <w:rFonts w:ascii="Cambria Math" w:hAnsi="Cambria Math"/>
            <w:sz w:val="28"/>
            <w:szCs w:val="28"/>
          </w:rPr>
          <m:t>q=TdS</m:t>
        </m:r>
      </m:oMath>
    </w:p>
    <w:p w14:paraId="30C96295" w14:textId="6B8EF650"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bCs/>
          <w:i/>
          <w:iCs/>
          <w:sz w:val="28"/>
          <w:szCs w:val="28"/>
          <w:lang w:val="en-US"/>
        </w:rPr>
        <w:t>Example</w:t>
      </w:r>
      <w:r w:rsidRPr="00367FA7">
        <w:rPr>
          <w:rFonts w:ascii="Times New Roman" w:hAnsi="Times New Roman"/>
          <w:b/>
          <w:sz w:val="28"/>
          <w:szCs w:val="28"/>
          <w:lang w:val="en-US"/>
        </w:rPr>
        <w:t xml:space="preserve">. </w:t>
      </w:r>
      <w:r w:rsidRPr="00367FA7">
        <w:rPr>
          <w:rFonts w:ascii="Times New Roman" w:hAnsi="Times New Roman"/>
          <w:sz w:val="28"/>
          <w:szCs w:val="28"/>
          <w:lang w:val="en-US"/>
        </w:rPr>
        <w:t xml:space="preserve">The air in the counter-current heat exchanger is heated from the temperature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 40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 xml:space="preserve">, and the gases are cooled from the temperature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3</w:t>
      </w:r>
      <w:r w:rsidRPr="00367FA7">
        <w:rPr>
          <w:rFonts w:ascii="Times New Roman" w:hAnsi="Times New Roman"/>
          <w:sz w:val="28"/>
          <w:szCs w:val="28"/>
          <w:lang w:val="en-US"/>
        </w:rPr>
        <w:t xml:space="preserve"> = 450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00434E1F" w:rsidRPr="00367FA7">
        <w:rPr>
          <w:rFonts w:ascii="Times New Roman" w:hAnsi="Times New Roman"/>
          <w:sz w:val="28"/>
          <w:szCs w:val="28"/>
          <w:lang w:val="en-US"/>
        </w:rPr>
        <w:t xml:space="preserve"> </w:t>
      </w:r>
      <w:r w:rsidRPr="00367FA7">
        <w:rPr>
          <w:rFonts w:ascii="Times New Roman" w:hAnsi="Times New Roman"/>
          <w:sz w:val="28"/>
          <w:szCs w:val="28"/>
          <w:lang w:val="en-US"/>
        </w:rPr>
        <w:t>to the temperature</w:t>
      </w:r>
      <w:r w:rsidRPr="00367FA7">
        <w:rPr>
          <w:rFonts w:ascii="Times New Roman" w:hAnsi="Times New Roman"/>
          <w:i/>
          <w:iCs/>
          <w:sz w:val="28"/>
          <w:szCs w:val="28"/>
          <w:lang w:val="en-US"/>
        </w:rPr>
        <w:t xml:space="preserve"> t</w:t>
      </w:r>
      <w:r w:rsidRPr="00367FA7">
        <w:rPr>
          <w:rFonts w:ascii="Times New Roman" w:hAnsi="Times New Roman"/>
          <w:i/>
          <w:iCs/>
          <w:sz w:val="28"/>
          <w:szCs w:val="28"/>
          <w:vertAlign w:val="subscript"/>
          <w:lang w:val="en-US"/>
        </w:rPr>
        <w:t>4</w:t>
      </w:r>
      <w:r w:rsidRPr="00367FA7">
        <w:rPr>
          <w:rFonts w:ascii="Times New Roman" w:hAnsi="Times New Roman"/>
          <w:sz w:val="28"/>
          <w:szCs w:val="28"/>
          <w:lang w:val="en-US"/>
        </w:rPr>
        <w:t xml:space="preserve"> = 200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 The heat loss of the heat exchanger is 20</w:t>
      </w:r>
      <w:r w:rsidR="00434E1F"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of the heat released by the gas. Determine the loss of working capacity per 1 kg of passing gas due to irreversible heat transfer. Gas and air are considered ideal gases possessing air properties. The heat capacity of air and gases is assumed to be constant. The ambient temperature is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 25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w:t>
      </w:r>
    </w:p>
    <w:p w14:paraId="387C644B" w14:textId="7799F55B" w:rsidR="00E941B5" w:rsidRPr="00367FA7" w:rsidRDefault="00E941B5" w:rsidP="00ED63F2">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lastRenderedPageBreak/>
        <w:t>We determine the temperature t</w:t>
      </w:r>
      <w:r w:rsidRPr="00367FA7">
        <w:rPr>
          <w:rFonts w:ascii="Times New Roman" w:hAnsi="Times New Roman"/>
          <w:sz w:val="28"/>
          <w:szCs w:val="28"/>
          <w:vertAlign w:val="subscript"/>
          <w:lang w:val="en-US"/>
        </w:rPr>
        <w:t>2</w:t>
      </w:r>
      <w:r w:rsidRPr="00367FA7">
        <w:rPr>
          <w:rFonts w:ascii="Times New Roman" w:hAnsi="Times New Roman"/>
          <w:sz w:val="28"/>
          <w:szCs w:val="28"/>
          <w:lang w:val="en-US"/>
        </w:rPr>
        <w:t>, to which air is heated, from the heat balance equation:</w:t>
      </w:r>
    </w:p>
    <w:p w14:paraId="4FB953AF" w14:textId="759F6C42" w:rsidR="00E941B5" w:rsidRPr="00367FA7" w:rsidRDefault="0070381D" w:rsidP="00A749A2">
      <w:pPr>
        <w:spacing w:after="0" w:line="240" w:lineRule="auto"/>
        <w:ind w:firstLine="567"/>
        <w:jc w:val="center"/>
        <w:rPr>
          <w:rFonts w:ascii="Times New Roman" w:hAnsi="Times New Roman"/>
          <w:sz w:val="28"/>
          <w:szCs w:val="28"/>
          <w:lang w:val="en-US"/>
        </w:rPr>
      </w:pPr>
      <m:oMathPara>
        <m:oMath>
          <m:r>
            <w:rPr>
              <w:rFonts w:ascii="Cambria Math" w:hAnsi="Cambria Math"/>
              <w:sz w:val="28"/>
              <w:szCs w:val="28"/>
              <w:lang w:val="en-US"/>
            </w:rPr>
            <m:t>0,8∙</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4</m:t>
                  </m:r>
                </m:sub>
              </m:sSub>
            </m:e>
          </m:d>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e>
          </m:d>
        </m:oMath>
      </m:oMathPara>
    </w:p>
    <w:p w14:paraId="13CC3E9D" w14:textId="646AA7A0" w:rsidR="00E941B5" w:rsidRPr="00367FA7" w:rsidRDefault="00A749A2" w:rsidP="00A749A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w</w:t>
      </w:r>
      <w:r w:rsidR="00E941B5" w:rsidRPr="00367FA7">
        <w:rPr>
          <w:rFonts w:ascii="Times New Roman" w:hAnsi="Times New Roman"/>
          <w:sz w:val="28"/>
          <w:szCs w:val="28"/>
          <w:lang w:val="en-US"/>
        </w:rPr>
        <w:t>hence</w:t>
      </w:r>
    </w:p>
    <w:p w14:paraId="4AF8B376" w14:textId="733F032C" w:rsidR="00A749A2" w:rsidRPr="00367FA7" w:rsidRDefault="00CA6F2F" w:rsidP="00A749A2">
      <w:pPr>
        <w:spacing w:after="0" w:line="240" w:lineRule="auto"/>
        <w:ind w:firstLine="567"/>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r>
          <w:rPr>
            <w:rFonts w:ascii="Cambria Math" w:hAnsi="Cambria Math"/>
            <w:sz w:val="28"/>
            <w:szCs w:val="28"/>
            <w:lang w:val="en-US"/>
          </w:rPr>
          <m:t>=0,8∙</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4</m:t>
                </m:r>
              </m:sub>
            </m:sSub>
          </m:e>
        </m:d>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r>
          <w:rPr>
            <w:rFonts w:ascii="Cambria Math" w:hAnsi="Cambria Math"/>
            <w:sz w:val="28"/>
            <w:szCs w:val="28"/>
            <w:lang w:val="en-US"/>
          </w:rPr>
          <m:t>= 0,8∙</m:t>
        </m:r>
        <m:d>
          <m:dPr>
            <m:ctrlPr>
              <w:rPr>
                <w:rFonts w:ascii="Cambria Math" w:hAnsi="Cambria Math"/>
                <w:i/>
                <w:sz w:val="28"/>
                <w:szCs w:val="28"/>
                <w:lang w:val="en-US"/>
              </w:rPr>
            </m:ctrlPr>
          </m:dPr>
          <m:e>
            <m:r>
              <w:rPr>
                <w:rFonts w:ascii="Cambria Math" w:hAnsi="Cambria Math"/>
                <w:sz w:val="28"/>
                <w:szCs w:val="28"/>
                <w:lang w:val="en-US"/>
              </w:rPr>
              <m:t>450- 200</m:t>
            </m:r>
          </m:e>
        </m:d>
        <m:r>
          <w:rPr>
            <w:rFonts w:ascii="Cambria Math" w:hAnsi="Cambria Math"/>
            <w:sz w:val="28"/>
            <w:szCs w:val="28"/>
            <w:lang w:val="en-US"/>
          </w:rPr>
          <m:t xml:space="preserve">+ 40=240  </m:t>
        </m:r>
      </m:oMath>
      <w:r w:rsidR="00A749A2" w:rsidRPr="00367FA7">
        <w:rPr>
          <w:rFonts w:ascii="Times New Roman" w:hAnsi="Times New Roman"/>
          <w:sz w:val="28"/>
          <w:szCs w:val="28"/>
          <w:vertAlign w:val="superscript"/>
          <w:lang w:val="en-US"/>
        </w:rPr>
        <w:t>0</w:t>
      </w:r>
      <w:r w:rsidR="00A749A2" w:rsidRPr="00367FA7">
        <w:rPr>
          <w:rFonts w:ascii="Times New Roman" w:hAnsi="Times New Roman"/>
          <w:sz w:val="28"/>
          <w:szCs w:val="28"/>
          <w:lang w:val="en-US"/>
        </w:rPr>
        <w:t>C</w:t>
      </w:r>
    </w:p>
    <w:p w14:paraId="6ECBD5FA"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1CDCBB07" w14:textId="08D55534"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Thermal losses per 1 kg of passing gas are equal:</w:t>
      </w:r>
    </w:p>
    <w:p w14:paraId="7B32747E" w14:textId="77777777" w:rsidR="00A749A2" w:rsidRPr="00367FA7" w:rsidRDefault="00A749A2" w:rsidP="00E941B5">
      <w:pPr>
        <w:spacing w:after="0" w:line="240" w:lineRule="auto"/>
        <w:ind w:firstLine="567"/>
        <w:jc w:val="both"/>
        <w:rPr>
          <w:rFonts w:ascii="Times New Roman" w:hAnsi="Times New Roman"/>
          <w:sz w:val="28"/>
          <w:szCs w:val="28"/>
          <w:lang w:val="en-US"/>
        </w:rPr>
      </w:pPr>
    </w:p>
    <w:p w14:paraId="5AFFC1E6" w14:textId="457C704A" w:rsidR="00E941B5" w:rsidRPr="00367FA7" w:rsidRDefault="00A749A2" w:rsidP="00E941B5">
      <w:pPr>
        <w:spacing w:after="0" w:line="240" w:lineRule="auto"/>
        <w:ind w:firstLine="567"/>
        <w:jc w:val="both"/>
        <w:rPr>
          <w:rFonts w:ascii="Times New Roman" w:hAnsi="Times New Roman"/>
          <w:sz w:val="28"/>
          <w:szCs w:val="28"/>
          <w:lang w:val="en-US"/>
        </w:rPr>
      </w:pPr>
      <m:oMathPara>
        <m:oMathParaPr>
          <m:jc m:val="center"/>
        </m:oMathParaPr>
        <m:oMath>
          <m:r>
            <w:rPr>
              <w:rFonts w:ascii="Cambria Math" w:hAnsi="Cambria Math"/>
              <w:sz w:val="28"/>
              <w:szCs w:val="28"/>
              <w:lang w:val="en-US"/>
            </w:rPr>
            <m:t>q=0,2∙</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4</m:t>
                  </m:r>
                </m:sub>
              </m:sSub>
            </m:e>
          </m:d>
          <m:r>
            <w:rPr>
              <w:rFonts w:ascii="Cambria Math" w:hAnsi="Cambria Math"/>
              <w:sz w:val="28"/>
              <w:szCs w:val="28"/>
              <w:lang w:val="en-US"/>
            </w:rPr>
            <m:t>= 0,2∙1,0∙</m:t>
          </m:r>
          <m:d>
            <m:dPr>
              <m:ctrlPr>
                <w:rPr>
                  <w:rFonts w:ascii="Cambria Math" w:hAnsi="Cambria Math"/>
                  <w:i/>
                  <w:sz w:val="28"/>
                  <w:szCs w:val="28"/>
                  <w:lang w:val="en-US"/>
                </w:rPr>
              </m:ctrlPr>
            </m:dPr>
            <m:e>
              <m:r>
                <w:rPr>
                  <w:rFonts w:ascii="Cambria Math" w:hAnsi="Cambria Math"/>
                  <w:sz w:val="28"/>
                  <w:szCs w:val="28"/>
                  <w:lang w:val="en-US"/>
                </w:rPr>
                <m:t>450- 200</m:t>
              </m:r>
            </m:e>
          </m:d>
          <m:r>
            <w:rPr>
              <w:rFonts w:ascii="Cambria Math" w:hAnsi="Cambria Math"/>
              <w:sz w:val="28"/>
              <w:szCs w:val="28"/>
              <w:lang w:val="en-US"/>
            </w:rPr>
            <m:t xml:space="preserve">=50,0 kJ/kg  </m:t>
          </m:r>
        </m:oMath>
      </m:oMathPara>
    </w:p>
    <w:p w14:paraId="47D6E53F"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1A2581CC" w14:textId="6C3C02DC" w:rsidR="00E941B5" w:rsidRPr="00367FA7" w:rsidRDefault="00E941B5" w:rsidP="00A749A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oMath>
      <w:r w:rsidRPr="00367FA7">
        <w:rPr>
          <w:rFonts w:ascii="Times New Roman" w:hAnsi="Times New Roman"/>
          <w:sz w:val="28"/>
          <w:szCs w:val="28"/>
          <w:lang w:val="en-US"/>
        </w:rPr>
        <w:t xml:space="preserve">is specific heat of gas,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oMath>
      <w:r w:rsidRPr="00367FA7">
        <w:rPr>
          <w:rFonts w:ascii="Times New Roman" w:hAnsi="Times New Roman"/>
          <w:sz w:val="28"/>
          <w:szCs w:val="28"/>
          <w:lang w:val="en-US"/>
        </w:rPr>
        <w:t xml:space="preserve"> = 1,0 </w:t>
      </w:r>
      <m:oMath>
        <m:r>
          <w:rPr>
            <w:rFonts w:ascii="Cambria Math" w:hAnsi="Cambria Math"/>
            <w:sz w:val="28"/>
            <w:szCs w:val="28"/>
          </w:rPr>
          <m:t>kJ</m:t>
        </m:r>
        <m:r>
          <w:rPr>
            <w:rFonts w:ascii="Cambria Math" w:hAnsi="Cambria Math"/>
            <w:sz w:val="28"/>
            <w:szCs w:val="28"/>
            <w:lang w:val="en-US"/>
          </w:rPr>
          <m:t>/(</m:t>
        </m:r>
        <m:r>
          <w:rPr>
            <w:rFonts w:ascii="Cambria Math" w:hAnsi="Cambria Math"/>
            <w:sz w:val="28"/>
            <w:szCs w:val="28"/>
          </w:rPr>
          <m:t>kg</m:t>
        </m:r>
      </m:oMath>
      <w:r w:rsidRPr="00367FA7">
        <w:rPr>
          <w:rFonts w:ascii="Times New Roman" w:hAnsi="Times New Roman"/>
          <w:sz w:val="28"/>
          <w:szCs w:val="28"/>
          <w:vertAlign w:val="superscript"/>
          <w:lang w:val="en-US"/>
        </w:rPr>
        <w:t>.</w:t>
      </w:r>
      <w:r w:rsidRPr="00367FA7">
        <w:rPr>
          <w:rFonts w:ascii="Times New Roman" w:hAnsi="Times New Roman"/>
          <w:sz w:val="28"/>
          <w:szCs w:val="28"/>
        </w:rPr>
        <w:t>К</w:t>
      </w:r>
      <w:r w:rsidRPr="00367FA7">
        <w:rPr>
          <w:rFonts w:ascii="Times New Roman" w:hAnsi="Times New Roman"/>
          <w:sz w:val="28"/>
          <w:szCs w:val="28"/>
          <w:lang w:val="en-US"/>
        </w:rPr>
        <w:t>).</w:t>
      </w:r>
    </w:p>
    <w:p w14:paraId="2BF135C5"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5FA8850E" w14:textId="2CBE41E6"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Decrease in working capacity is determined from equation:</w:t>
      </w:r>
    </w:p>
    <w:p w14:paraId="19F2DD76" w14:textId="77777777" w:rsidR="00A749A2" w:rsidRPr="00367FA7" w:rsidRDefault="00A749A2" w:rsidP="00E941B5">
      <w:pPr>
        <w:spacing w:after="0" w:line="240" w:lineRule="auto"/>
        <w:ind w:firstLine="567"/>
        <w:jc w:val="both"/>
        <w:rPr>
          <w:rFonts w:ascii="Times New Roman" w:hAnsi="Times New Roman"/>
          <w:sz w:val="28"/>
          <w:szCs w:val="28"/>
          <w:lang w:val="en-US"/>
        </w:rPr>
      </w:pPr>
    </w:p>
    <w:p w14:paraId="102735AC" w14:textId="55A16C22" w:rsidR="00A749A2" w:rsidRPr="00367FA7" w:rsidRDefault="00CA6F2F" w:rsidP="00E941B5">
      <w:pPr>
        <w:spacing w:after="0" w:line="240" w:lineRule="auto"/>
        <w:ind w:firstLine="567"/>
        <w:jc w:val="both"/>
        <w:rPr>
          <w:rFonts w:ascii="Times New Roman" w:hAnsi="Times New Roman"/>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0</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sys</m:t>
              </m:r>
            </m:sub>
          </m:sSub>
        </m:oMath>
      </m:oMathPara>
    </w:p>
    <w:p w14:paraId="53B3439F" w14:textId="74A3C154" w:rsidR="00E941B5" w:rsidRPr="00367FA7" w:rsidRDefault="00A749A2" w:rsidP="00A749A2">
      <w:pPr>
        <w:spacing w:after="0" w:line="240" w:lineRule="auto"/>
        <w:jc w:val="both"/>
        <w:rPr>
          <w:rFonts w:ascii="Times New Roman" w:hAnsi="Times New Roman"/>
          <w:sz w:val="28"/>
          <w:szCs w:val="28"/>
          <w:vertAlign w:val="subscript"/>
          <w:lang w:val="en-US"/>
        </w:rPr>
      </w:pPr>
      <w:r w:rsidRPr="00367FA7">
        <w:rPr>
          <w:rFonts w:ascii="Times New Roman" w:hAnsi="Times New Roman"/>
          <w:sz w:val="28"/>
          <w:szCs w:val="28"/>
          <w:vertAlign w:val="subscript"/>
          <w:lang w:val="en-US"/>
        </w:rPr>
        <w:t xml:space="preserve"> </w:t>
      </w:r>
    </w:p>
    <w:p w14:paraId="1F3609FF" w14:textId="1AB1DED4" w:rsidR="00E941B5" w:rsidRPr="00367FA7" w:rsidRDefault="00E941B5" w:rsidP="00E941B5">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oMath>
      <w:r w:rsidRPr="00367FA7">
        <w:rPr>
          <w:rFonts w:ascii="Times New Roman" w:hAnsi="Times New Roman"/>
          <w:sz w:val="28"/>
          <w:szCs w:val="28"/>
          <w:lang w:val="en-US"/>
        </w:rPr>
        <w:t xml:space="preserve"> is the ambient temperature, and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sys</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It is composed of changes in the entropy of gas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air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2</m:t>
            </m:r>
          </m:sub>
        </m:sSub>
      </m:oMath>
      <w:r w:rsidR="00A749A2"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and environment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3</m:t>
            </m:r>
          </m:sub>
        </m:sSub>
      </m:oMath>
      <w:r w:rsidR="00A749A2" w:rsidRPr="00367FA7">
        <w:rPr>
          <w:rFonts w:ascii="Times New Roman" w:hAnsi="Times New Roman"/>
          <w:sz w:val="28"/>
          <w:szCs w:val="28"/>
          <w:lang w:val="en-US"/>
        </w:rPr>
        <w:t xml:space="preserve"> </w:t>
      </w:r>
      <w:r w:rsidRPr="00367FA7">
        <w:rPr>
          <w:rFonts w:ascii="Times New Roman" w:hAnsi="Times New Roman"/>
          <w:sz w:val="28"/>
          <w:szCs w:val="28"/>
          <w:lang w:val="en-US"/>
        </w:rPr>
        <w:t>due to the transfer of heat to the environment (in the form of losses).</w:t>
      </w:r>
    </w:p>
    <w:p w14:paraId="772A504D" w14:textId="77777777"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change of the entropy of the gas:</w:t>
      </w:r>
    </w:p>
    <w:p w14:paraId="2D57A3EB"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16383149" w14:textId="001DAE5E" w:rsidR="00E941B5" w:rsidRPr="00A858BD" w:rsidRDefault="00CA6F2F" w:rsidP="00CF0A39">
      <w:pPr>
        <w:spacing w:after="0" w:line="240" w:lineRule="auto"/>
        <w:ind w:firstLine="567"/>
        <w:jc w:val="center"/>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rPr>
              <m:t>1</m:t>
            </m:r>
          </m:sub>
        </m:sSub>
      </m:oMath>
      <w:r w:rsidR="00E941B5" w:rsidRPr="00A858BD">
        <w:rPr>
          <w:rFonts w:ascii="Times New Roman" w:hAnsi="Times New Roman"/>
          <w:i/>
          <w:iCs/>
          <w:sz w:val="28"/>
          <w:szCs w:val="28"/>
        </w:rPr>
        <w:t xml:space="preserve"> =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r>
          <w:rPr>
            <w:rFonts w:ascii="Cambria Math" w:hAnsi="Cambria Math"/>
            <w:sz w:val="28"/>
            <w:szCs w:val="28"/>
          </w:rPr>
          <m:t>∙</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4</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3</m:t>
                        </m:r>
                      </m:sub>
                    </m:sSub>
                  </m:den>
                </m:f>
              </m:e>
            </m:d>
          </m:e>
        </m:func>
      </m:oMath>
      <w:r w:rsidR="00E941B5" w:rsidRPr="00A858BD">
        <w:rPr>
          <w:rFonts w:ascii="Times New Roman" w:hAnsi="Times New Roman"/>
          <w:sz w:val="28"/>
          <w:szCs w:val="28"/>
        </w:rPr>
        <w:t xml:space="preserve"> = 1,0 </w:t>
      </w:r>
      <w:r w:rsidR="00E941B5" w:rsidRPr="00A858BD">
        <w:rPr>
          <w:rFonts w:ascii="Times New Roman" w:hAnsi="Times New Roman"/>
          <w:sz w:val="28"/>
          <w:szCs w:val="28"/>
          <w:vertAlign w:val="superscript"/>
        </w:rPr>
        <w:t xml:space="preserve">. </w:t>
      </w:r>
      <w:r w:rsidR="00E941B5" w:rsidRPr="00A858BD">
        <w:rPr>
          <w:rFonts w:ascii="Times New Roman" w:hAnsi="Times New Roman"/>
          <w:sz w:val="28"/>
          <w:szCs w:val="28"/>
        </w:rPr>
        <w:t xml:space="preserve">2,3 </w:t>
      </w:r>
      <w:r w:rsidR="00E941B5" w:rsidRPr="00367FA7">
        <w:rPr>
          <w:rFonts w:ascii="Times New Roman" w:hAnsi="Times New Roman"/>
          <w:sz w:val="28"/>
          <w:szCs w:val="28"/>
          <w:lang w:val="en-US"/>
        </w:rPr>
        <w:t>lg</w:t>
      </w:r>
      <w:r w:rsidR="00E941B5" w:rsidRPr="00A858BD">
        <w:rPr>
          <w:rFonts w:ascii="Times New Roman" w:hAnsi="Times New Roman"/>
          <w:sz w:val="28"/>
          <w:szCs w:val="28"/>
        </w:rPr>
        <w:t xml:space="preserve">(473/723) =  – 0,425 </w:t>
      </w:r>
      <m:oMath>
        <m:r>
          <w:rPr>
            <w:rFonts w:ascii="Cambria Math" w:hAnsi="Cambria Math"/>
            <w:sz w:val="28"/>
            <w:szCs w:val="28"/>
          </w:rPr>
          <m:t>kJ/(kg</m:t>
        </m:r>
      </m:oMath>
      <w:r w:rsidR="00E941B5" w:rsidRPr="00A858BD">
        <w:rPr>
          <w:rFonts w:ascii="Times New Roman" w:hAnsi="Times New Roman"/>
          <w:sz w:val="28"/>
          <w:szCs w:val="28"/>
          <w:vertAlign w:val="superscript"/>
        </w:rPr>
        <w:t>.</w:t>
      </w:r>
      <w:r w:rsidR="00E941B5" w:rsidRPr="00367FA7">
        <w:rPr>
          <w:rFonts w:ascii="Times New Roman" w:hAnsi="Times New Roman"/>
          <w:sz w:val="28"/>
          <w:szCs w:val="28"/>
        </w:rPr>
        <w:t>К</w:t>
      </w:r>
      <w:r w:rsidR="00E941B5" w:rsidRPr="00A858BD">
        <w:rPr>
          <w:rFonts w:ascii="Times New Roman" w:hAnsi="Times New Roman"/>
          <w:sz w:val="28"/>
          <w:szCs w:val="28"/>
        </w:rPr>
        <w:t>).</w:t>
      </w:r>
    </w:p>
    <w:p w14:paraId="04C778DE" w14:textId="77777777" w:rsidR="00E941B5" w:rsidRPr="00A858BD" w:rsidRDefault="00E941B5" w:rsidP="00E941B5">
      <w:pPr>
        <w:spacing w:after="0" w:line="240" w:lineRule="auto"/>
        <w:ind w:firstLine="567"/>
        <w:jc w:val="both"/>
        <w:rPr>
          <w:rFonts w:ascii="Times New Roman" w:hAnsi="Times New Roman"/>
          <w:sz w:val="28"/>
          <w:szCs w:val="28"/>
        </w:rPr>
      </w:pPr>
    </w:p>
    <w:p w14:paraId="73748ABA" w14:textId="77777777"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change of air entropy:</w:t>
      </w:r>
    </w:p>
    <w:p w14:paraId="58FAF69B"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2ED38E06" w14:textId="597643F4" w:rsidR="00E941B5" w:rsidRPr="00A858BD" w:rsidRDefault="00CA6F2F" w:rsidP="00CF0A39">
      <w:pPr>
        <w:spacing w:after="0" w:line="240" w:lineRule="auto"/>
        <w:ind w:firstLine="567"/>
        <w:jc w:val="center"/>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rPr>
              <m:t>2</m:t>
            </m:r>
          </m:sub>
        </m:sSub>
      </m:oMath>
      <w:r w:rsidR="00CF0A39" w:rsidRPr="00A858BD">
        <w:rPr>
          <w:rFonts w:ascii="Times New Roman" w:hAnsi="Times New Roman"/>
          <w:sz w:val="28"/>
          <w:szCs w:val="28"/>
        </w:rPr>
        <w:t xml:space="preserve">  </w:t>
      </w:r>
      <w:r w:rsidR="00E941B5" w:rsidRPr="00A858BD">
        <w:rPr>
          <w:rFonts w:ascii="Times New Roman" w:hAnsi="Times New Roman"/>
          <w:i/>
          <w:iCs/>
          <w:sz w:val="28"/>
          <w:szCs w:val="28"/>
        </w:rPr>
        <w:t xml:space="preserve">= </w:t>
      </w:r>
      <m:oMath>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r>
          <w:rPr>
            <w:rFonts w:ascii="Cambria Math" w:hAnsi="Cambria Math"/>
            <w:sz w:val="28"/>
            <w:szCs w:val="28"/>
          </w:rPr>
          <m:t>∙</m:t>
        </m:r>
        <m:func>
          <m:funcPr>
            <m:ctrlPr>
              <w:rPr>
                <w:rFonts w:ascii="Cambria Math" w:hAnsi="Cambria Math"/>
                <w:i/>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2</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den>
                </m:f>
              </m:e>
            </m:d>
          </m:e>
        </m:func>
      </m:oMath>
      <w:r w:rsidR="00E941B5" w:rsidRPr="00A858BD">
        <w:rPr>
          <w:rFonts w:ascii="Times New Roman" w:hAnsi="Times New Roman"/>
          <w:sz w:val="28"/>
          <w:szCs w:val="28"/>
        </w:rPr>
        <w:t xml:space="preserve"> = 1,0 </w:t>
      </w:r>
      <w:r w:rsidR="00E941B5" w:rsidRPr="00A858BD">
        <w:rPr>
          <w:rFonts w:ascii="Times New Roman" w:hAnsi="Times New Roman"/>
          <w:sz w:val="28"/>
          <w:szCs w:val="28"/>
          <w:vertAlign w:val="superscript"/>
        </w:rPr>
        <w:t xml:space="preserve">. </w:t>
      </w:r>
      <w:r w:rsidR="00E941B5" w:rsidRPr="00A858BD">
        <w:rPr>
          <w:rFonts w:ascii="Times New Roman" w:hAnsi="Times New Roman"/>
          <w:sz w:val="28"/>
          <w:szCs w:val="28"/>
        </w:rPr>
        <w:t xml:space="preserve">2,3 </w:t>
      </w:r>
      <w:r w:rsidR="00E941B5" w:rsidRPr="00367FA7">
        <w:rPr>
          <w:rFonts w:ascii="Times New Roman" w:hAnsi="Times New Roman"/>
          <w:sz w:val="28"/>
          <w:szCs w:val="28"/>
          <w:lang w:val="en-US"/>
        </w:rPr>
        <w:t>lg</w:t>
      </w:r>
      <w:r w:rsidR="00E941B5" w:rsidRPr="00A858BD">
        <w:rPr>
          <w:rFonts w:ascii="Times New Roman" w:hAnsi="Times New Roman"/>
          <w:sz w:val="28"/>
          <w:szCs w:val="28"/>
        </w:rPr>
        <w:t xml:space="preserve">(513/313) =  + 0,495 </w:t>
      </w:r>
      <m:oMath>
        <m:r>
          <w:rPr>
            <w:rFonts w:ascii="Cambria Math" w:hAnsi="Cambria Math"/>
            <w:sz w:val="28"/>
            <w:szCs w:val="28"/>
          </w:rPr>
          <m:t>kJ/(kg</m:t>
        </m:r>
      </m:oMath>
      <w:r w:rsidR="00E941B5" w:rsidRPr="00A858BD">
        <w:rPr>
          <w:rFonts w:ascii="Times New Roman" w:hAnsi="Times New Roman"/>
          <w:sz w:val="28"/>
          <w:szCs w:val="28"/>
          <w:vertAlign w:val="superscript"/>
        </w:rPr>
        <w:t>.</w:t>
      </w:r>
      <w:r w:rsidR="00E941B5" w:rsidRPr="00367FA7">
        <w:rPr>
          <w:rFonts w:ascii="Times New Roman" w:hAnsi="Times New Roman"/>
          <w:sz w:val="28"/>
          <w:szCs w:val="28"/>
        </w:rPr>
        <w:t>К</w:t>
      </w:r>
      <w:r w:rsidR="00E941B5" w:rsidRPr="00A858BD">
        <w:rPr>
          <w:rFonts w:ascii="Times New Roman" w:hAnsi="Times New Roman"/>
          <w:sz w:val="28"/>
          <w:szCs w:val="28"/>
        </w:rPr>
        <w:t>).</w:t>
      </w:r>
    </w:p>
    <w:p w14:paraId="04FC3D5F" w14:textId="77777777" w:rsidR="00E941B5" w:rsidRPr="00A858BD" w:rsidRDefault="00E941B5" w:rsidP="00E941B5">
      <w:pPr>
        <w:spacing w:after="0" w:line="240" w:lineRule="auto"/>
        <w:ind w:firstLine="567"/>
        <w:jc w:val="both"/>
        <w:rPr>
          <w:rFonts w:ascii="Times New Roman" w:hAnsi="Times New Roman"/>
          <w:sz w:val="28"/>
          <w:szCs w:val="28"/>
        </w:rPr>
      </w:pPr>
    </w:p>
    <w:p w14:paraId="5BCB1A09" w14:textId="77777777"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change of the entropy of the environment:</w:t>
      </w:r>
    </w:p>
    <w:p w14:paraId="19B2B1C6"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775ABEFC" w14:textId="1882D1C9" w:rsidR="00E941B5" w:rsidRPr="00367FA7" w:rsidRDefault="00CA6F2F" w:rsidP="00CF0A39">
      <w:pPr>
        <w:spacing w:after="0" w:line="240" w:lineRule="auto"/>
        <w:ind w:firstLine="567"/>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3</m:t>
            </m:r>
          </m:sub>
        </m:sSub>
      </m:oMath>
      <w:r w:rsidR="00CF0A39" w:rsidRPr="00367FA7">
        <w:rPr>
          <w:rFonts w:ascii="Times New Roman" w:hAnsi="Times New Roman"/>
          <w:sz w:val="28"/>
          <w:szCs w:val="28"/>
          <w:lang w:val="en-US"/>
        </w:rPr>
        <w:t xml:space="preserve"> </w:t>
      </w:r>
      <w:r w:rsidR="00E941B5" w:rsidRPr="00367FA7">
        <w:rPr>
          <w:rFonts w:ascii="Times New Roman" w:hAnsi="Times New Roman"/>
          <w:i/>
          <w:iCs/>
          <w:sz w:val="28"/>
          <w:szCs w:val="28"/>
          <w:lang w:val="en-US"/>
        </w:rPr>
        <w:t>= q/T</w:t>
      </w:r>
      <w:r w:rsidR="00E941B5" w:rsidRPr="00367FA7">
        <w:rPr>
          <w:rFonts w:ascii="Times New Roman" w:hAnsi="Times New Roman"/>
          <w:i/>
          <w:iCs/>
          <w:sz w:val="28"/>
          <w:szCs w:val="28"/>
          <w:vertAlign w:val="subscript"/>
          <w:lang w:val="en-US"/>
        </w:rPr>
        <w:t>0</w:t>
      </w:r>
      <w:r w:rsidR="00E941B5" w:rsidRPr="00367FA7">
        <w:rPr>
          <w:rFonts w:ascii="Times New Roman" w:hAnsi="Times New Roman"/>
          <w:sz w:val="28"/>
          <w:szCs w:val="28"/>
          <w:lang w:val="en-US"/>
        </w:rPr>
        <w:t xml:space="preserve"> = 50/298 =  + 0,168 </w:t>
      </w:r>
      <m:oMath>
        <m:r>
          <w:rPr>
            <w:rFonts w:ascii="Cambria Math" w:hAnsi="Cambria Math"/>
            <w:sz w:val="28"/>
            <w:szCs w:val="28"/>
          </w:rPr>
          <m:t>kJ</m:t>
        </m:r>
        <m:r>
          <w:rPr>
            <w:rFonts w:ascii="Cambria Math" w:hAnsi="Cambria Math"/>
            <w:sz w:val="28"/>
            <w:szCs w:val="28"/>
            <w:lang w:val="en-US"/>
          </w:rPr>
          <m:t>/(</m:t>
        </m:r>
        <m:r>
          <w:rPr>
            <w:rFonts w:ascii="Cambria Math" w:hAnsi="Cambria Math"/>
            <w:sz w:val="28"/>
            <w:szCs w:val="28"/>
          </w:rPr>
          <m:t>kg</m:t>
        </m:r>
      </m:oMath>
      <w:r w:rsidR="00E941B5" w:rsidRPr="00367FA7">
        <w:rPr>
          <w:rFonts w:ascii="Times New Roman" w:hAnsi="Times New Roman"/>
          <w:sz w:val="28"/>
          <w:szCs w:val="28"/>
          <w:vertAlign w:val="superscript"/>
          <w:lang w:val="en-US"/>
        </w:rPr>
        <w:t>.</w:t>
      </w:r>
      <w:r w:rsidR="00E941B5" w:rsidRPr="00367FA7">
        <w:rPr>
          <w:rFonts w:ascii="Times New Roman" w:hAnsi="Times New Roman"/>
          <w:sz w:val="28"/>
          <w:szCs w:val="28"/>
        </w:rPr>
        <w:t>К</w:t>
      </w:r>
      <w:r w:rsidR="00E941B5" w:rsidRPr="00367FA7">
        <w:rPr>
          <w:rFonts w:ascii="Times New Roman" w:hAnsi="Times New Roman"/>
          <w:sz w:val="28"/>
          <w:szCs w:val="28"/>
          <w:lang w:val="en-US"/>
        </w:rPr>
        <w:t>).</w:t>
      </w:r>
    </w:p>
    <w:p w14:paraId="6F5DC361"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7B1D4790" w14:textId="77777777" w:rsidR="00E941B5" w:rsidRPr="00367FA7" w:rsidRDefault="00E941B5" w:rsidP="00E941B5">
      <w:pPr>
        <w:tabs>
          <w:tab w:val="left" w:pos="2529"/>
        </w:tabs>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change of the entropy of the system:</w:t>
      </w:r>
    </w:p>
    <w:p w14:paraId="2D4F4BBC" w14:textId="77777777" w:rsidR="00E941B5" w:rsidRPr="00367FA7" w:rsidRDefault="00E941B5" w:rsidP="00E941B5">
      <w:pPr>
        <w:tabs>
          <w:tab w:val="left" w:pos="2529"/>
        </w:tabs>
        <w:spacing w:after="0" w:line="240" w:lineRule="auto"/>
        <w:ind w:firstLine="567"/>
        <w:jc w:val="both"/>
        <w:rPr>
          <w:rFonts w:ascii="Times New Roman" w:hAnsi="Times New Roman"/>
          <w:sz w:val="28"/>
          <w:szCs w:val="28"/>
          <w:lang w:val="en-US"/>
        </w:rPr>
      </w:pPr>
    </w:p>
    <w:p w14:paraId="56193ED7" w14:textId="4089FA97" w:rsidR="00E941B5" w:rsidRPr="00367FA7" w:rsidRDefault="00CA6F2F" w:rsidP="00CF0A39">
      <w:pPr>
        <w:spacing w:after="0" w:line="240" w:lineRule="auto"/>
        <w:ind w:firstLine="567"/>
        <w:jc w:val="center"/>
        <w:rPr>
          <w:rFonts w:ascii="Times New Roman" w:hAnsi="Times New Roman"/>
          <w:sz w:val="28"/>
          <w:szCs w:val="28"/>
        </w:rPr>
      </w:pP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sys</m:t>
            </m:r>
          </m:sub>
        </m:sSub>
      </m:oMath>
      <w:r w:rsidR="00E941B5" w:rsidRPr="00367FA7">
        <w:rPr>
          <w:rFonts w:ascii="Times New Roman" w:hAnsi="Times New Roman"/>
          <w:i/>
          <w:iCs/>
          <w:sz w:val="28"/>
          <w:szCs w:val="28"/>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rPr>
              <m:t>1</m:t>
            </m:r>
          </m:sub>
        </m:sSub>
      </m:oMath>
      <w:r w:rsidR="00E941B5" w:rsidRPr="00367FA7">
        <w:rPr>
          <w:rFonts w:ascii="Times New Roman" w:hAnsi="Times New Roman"/>
          <w:i/>
          <w:iCs/>
          <w:sz w:val="28"/>
          <w:szCs w:val="28"/>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rPr>
              <m:t>2</m:t>
            </m:r>
          </m:sub>
        </m:sSub>
        <m:r>
          <w:rPr>
            <w:rFonts w:ascii="Cambria Math" w:hAnsi="Cambria Math"/>
            <w:sz w:val="28"/>
            <w:szCs w:val="28"/>
          </w:rPr>
          <m:t xml:space="preserve"> </m:t>
        </m:r>
      </m:oMath>
      <w:r w:rsidR="00E941B5" w:rsidRPr="00367FA7">
        <w:rPr>
          <w:rFonts w:ascii="Times New Roman" w:hAnsi="Times New Roman"/>
          <w:i/>
          <w:iCs/>
          <w:sz w:val="28"/>
          <w:szCs w:val="28"/>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rPr>
              <m:t>3</m:t>
            </m:r>
          </m:sub>
        </m:sSub>
      </m:oMath>
      <w:r w:rsidR="00CF0A39" w:rsidRPr="00367FA7">
        <w:rPr>
          <w:rFonts w:ascii="Times New Roman" w:hAnsi="Times New Roman"/>
          <w:sz w:val="28"/>
          <w:szCs w:val="28"/>
        </w:rPr>
        <w:t xml:space="preserve"> </w:t>
      </w:r>
      <w:r w:rsidR="00E941B5" w:rsidRPr="00367FA7">
        <w:rPr>
          <w:rFonts w:ascii="Times New Roman" w:hAnsi="Times New Roman"/>
          <w:sz w:val="28"/>
          <w:szCs w:val="28"/>
        </w:rPr>
        <w:t xml:space="preserve">= – 0,425 + 0,495 + 0,168 = 0,238 </w:t>
      </w:r>
      <m:oMath>
        <m:r>
          <w:rPr>
            <w:rFonts w:ascii="Cambria Math" w:hAnsi="Cambria Math"/>
            <w:sz w:val="28"/>
            <w:szCs w:val="28"/>
          </w:rPr>
          <m:t>kJ/(kg</m:t>
        </m:r>
      </m:oMath>
      <w:r w:rsidR="00E941B5" w:rsidRPr="00367FA7">
        <w:rPr>
          <w:rFonts w:ascii="Times New Roman" w:hAnsi="Times New Roman"/>
          <w:sz w:val="28"/>
          <w:szCs w:val="28"/>
          <w:vertAlign w:val="superscript"/>
        </w:rPr>
        <w:t>.</w:t>
      </w:r>
      <w:r w:rsidR="00E941B5" w:rsidRPr="00367FA7">
        <w:rPr>
          <w:rFonts w:ascii="Times New Roman" w:hAnsi="Times New Roman"/>
          <w:sz w:val="28"/>
          <w:szCs w:val="28"/>
        </w:rPr>
        <w:t>К).</w:t>
      </w:r>
    </w:p>
    <w:p w14:paraId="218CAC41" w14:textId="77777777" w:rsidR="00E941B5" w:rsidRPr="00367FA7" w:rsidRDefault="00E941B5" w:rsidP="00E941B5">
      <w:pPr>
        <w:spacing w:after="0" w:line="240" w:lineRule="auto"/>
        <w:ind w:firstLine="567"/>
        <w:jc w:val="both"/>
        <w:rPr>
          <w:rFonts w:ascii="Times New Roman" w:hAnsi="Times New Roman"/>
          <w:sz w:val="28"/>
          <w:szCs w:val="28"/>
        </w:rPr>
      </w:pPr>
    </w:p>
    <w:p w14:paraId="2CB8ED8A" w14:textId="77777777" w:rsidR="00E941B5" w:rsidRPr="00367FA7" w:rsidRDefault="00E941B5" w:rsidP="00E941B5">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loss of the working capacity of the installation per 1 kg of passing gas is</w:t>
      </w:r>
    </w:p>
    <w:p w14:paraId="4D7D9C40" w14:textId="77777777" w:rsidR="00E941B5" w:rsidRPr="00367FA7" w:rsidRDefault="00E941B5" w:rsidP="00E941B5">
      <w:pPr>
        <w:spacing w:after="0" w:line="240" w:lineRule="auto"/>
        <w:ind w:firstLine="567"/>
        <w:jc w:val="both"/>
        <w:rPr>
          <w:rFonts w:ascii="Times New Roman" w:hAnsi="Times New Roman"/>
          <w:sz w:val="28"/>
          <w:szCs w:val="28"/>
          <w:lang w:val="en-US"/>
        </w:rPr>
      </w:pPr>
    </w:p>
    <w:p w14:paraId="186AB146" w14:textId="6963953C" w:rsidR="00BE7FC8" w:rsidRPr="00367FA7" w:rsidRDefault="00CA6F2F" w:rsidP="00A2314A">
      <w:pPr>
        <w:spacing w:after="0" w:line="240" w:lineRule="auto"/>
        <w:ind w:firstLine="567"/>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0</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sys</m:t>
            </m:r>
          </m:sub>
        </m:sSub>
      </m:oMath>
      <w:r w:rsidR="00E941B5" w:rsidRPr="00367FA7">
        <w:rPr>
          <w:rFonts w:ascii="Times New Roman" w:hAnsi="Times New Roman"/>
          <w:sz w:val="28"/>
          <w:szCs w:val="28"/>
          <w:lang w:val="en-US"/>
        </w:rPr>
        <w:t xml:space="preserve">= 298 </w:t>
      </w:r>
      <w:r w:rsidR="00E941B5" w:rsidRPr="00367FA7">
        <w:rPr>
          <w:rFonts w:ascii="Times New Roman" w:hAnsi="Times New Roman"/>
          <w:sz w:val="28"/>
          <w:szCs w:val="28"/>
          <w:vertAlign w:val="superscript"/>
          <w:lang w:val="en-US"/>
        </w:rPr>
        <w:t>.</w:t>
      </w:r>
      <w:r w:rsidR="00E941B5" w:rsidRPr="00367FA7">
        <w:rPr>
          <w:rFonts w:ascii="Times New Roman" w:hAnsi="Times New Roman"/>
          <w:sz w:val="28"/>
          <w:szCs w:val="28"/>
          <w:lang w:val="en-US"/>
        </w:rPr>
        <w:t xml:space="preserve"> 0,238 = 71 </w:t>
      </w:r>
      <m:oMath>
        <m:r>
          <w:rPr>
            <w:rFonts w:ascii="Cambria Math" w:hAnsi="Cambria Math"/>
            <w:sz w:val="28"/>
            <w:szCs w:val="28"/>
          </w:rPr>
          <m:t>kJ</m:t>
        </m:r>
        <m:r>
          <w:rPr>
            <w:rFonts w:ascii="Cambria Math" w:hAnsi="Cambria Math"/>
            <w:sz w:val="28"/>
            <w:szCs w:val="28"/>
            <w:lang w:val="en-US"/>
          </w:rPr>
          <m:t>/</m:t>
        </m:r>
        <m:r>
          <w:rPr>
            <w:rFonts w:ascii="Cambria Math" w:hAnsi="Cambria Math"/>
            <w:sz w:val="28"/>
            <w:szCs w:val="28"/>
          </w:rPr>
          <m:t>kg</m:t>
        </m:r>
      </m:oMath>
      <w:r w:rsidR="00E941B5" w:rsidRPr="00367FA7">
        <w:rPr>
          <w:rFonts w:ascii="Times New Roman" w:hAnsi="Times New Roman"/>
          <w:sz w:val="28"/>
          <w:szCs w:val="28"/>
          <w:lang w:val="en-US"/>
        </w:rPr>
        <w:t>.</w:t>
      </w:r>
    </w:p>
    <w:p w14:paraId="63E316CE" w14:textId="2C610753" w:rsidR="00BE7FC8" w:rsidRPr="00367FA7" w:rsidRDefault="00BE7FC8" w:rsidP="006E3813">
      <w:pPr>
        <w:spacing w:after="0" w:line="240" w:lineRule="auto"/>
        <w:jc w:val="both"/>
        <w:rPr>
          <w:rFonts w:ascii="Times New Roman" w:hAnsi="Times New Roman"/>
          <w:sz w:val="28"/>
          <w:szCs w:val="28"/>
          <w:lang w:val="en-US"/>
        </w:rPr>
      </w:pPr>
    </w:p>
    <w:p w14:paraId="2162BD8A" w14:textId="640E2E6C" w:rsidR="00A2314A" w:rsidRPr="00367FA7" w:rsidRDefault="00A2314A" w:rsidP="006E3813">
      <w:pPr>
        <w:spacing w:after="0" w:line="240" w:lineRule="auto"/>
        <w:jc w:val="both"/>
        <w:rPr>
          <w:rFonts w:ascii="Times New Roman" w:hAnsi="Times New Roman"/>
          <w:sz w:val="28"/>
          <w:szCs w:val="28"/>
          <w:lang w:val="en-US"/>
        </w:rPr>
      </w:pPr>
    </w:p>
    <w:p w14:paraId="0F17D687" w14:textId="77777777" w:rsidR="00A2314A" w:rsidRPr="00367FA7" w:rsidRDefault="00A2314A" w:rsidP="006E3813">
      <w:pPr>
        <w:spacing w:after="0" w:line="240" w:lineRule="auto"/>
        <w:jc w:val="both"/>
        <w:rPr>
          <w:rFonts w:ascii="Times New Roman" w:hAnsi="Times New Roman"/>
          <w:sz w:val="28"/>
          <w:szCs w:val="28"/>
          <w:lang w:val="en-US"/>
        </w:rPr>
      </w:pPr>
    </w:p>
    <w:p w14:paraId="00C9E2DB" w14:textId="437F71A9" w:rsidR="006E3813" w:rsidRPr="00367FA7" w:rsidRDefault="006B422F" w:rsidP="006E3813">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lastRenderedPageBreak/>
        <w:t>1.9</w:t>
      </w:r>
      <w:r w:rsidR="006E3813" w:rsidRPr="00367FA7">
        <w:rPr>
          <w:rFonts w:ascii="Times New Roman" w:hAnsi="Times New Roman"/>
          <w:b/>
          <w:sz w:val="28"/>
          <w:szCs w:val="28"/>
          <w:lang w:val="en-US"/>
        </w:rPr>
        <w:t xml:space="preserve"> Compressor plants</w:t>
      </w:r>
    </w:p>
    <w:p w14:paraId="5C1099CA" w14:textId="77777777" w:rsidR="006E3813" w:rsidRPr="00367FA7" w:rsidRDefault="006E3813" w:rsidP="006E3813">
      <w:pPr>
        <w:spacing w:after="0" w:line="240" w:lineRule="auto"/>
        <w:ind w:firstLine="720"/>
        <w:rPr>
          <w:rFonts w:ascii="Times New Roman" w:hAnsi="Times New Roman"/>
          <w:b/>
          <w:sz w:val="28"/>
          <w:szCs w:val="28"/>
          <w:lang w:val="en-US"/>
        </w:rPr>
      </w:pPr>
    </w:p>
    <w:p w14:paraId="03E8B700" w14:textId="34040769" w:rsidR="006E3813" w:rsidRPr="00367FA7" w:rsidRDefault="006B422F" w:rsidP="006E3813">
      <w:pPr>
        <w:spacing w:after="0" w:line="240" w:lineRule="auto"/>
        <w:ind w:firstLine="708"/>
        <w:rPr>
          <w:rFonts w:ascii="Times New Roman" w:hAnsi="Times New Roman"/>
          <w:b/>
          <w:sz w:val="28"/>
          <w:szCs w:val="28"/>
          <w:lang w:val="en-US"/>
        </w:rPr>
      </w:pPr>
      <w:r w:rsidRPr="00367FA7">
        <w:rPr>
          <w:rFonts w:ascii="Times New Roman" w:hAnsi="Times New Roman"/>
          <w:b/>
          <w:sz w:val="28"/>
          <w:szCs w:val="28"/>
          <w:lang w:val="en-US"/>
        </w:rPr>
        <w:t>1.9.1</w:t>
      </w:r>
      <w:r w:rsidR="006E3813" w:rsidRPr="00367FA7">
        <w:rPr>
          <w:rFonts w:ascii="Times New Roman" w:hAnsi="Times New Roman"/>
          <w:b/>
          <w:sz w:val="28"/>
          <w:szCs w:val="28"/>
          <w:lang w:val="en-US"/>
        </w:rPr>
        <w:t xml:space="preserve"> Displacement compressor</w:t>
      </w:r>
    </w:p>
    <w:p w14:paraId="11C12710" w14:textId="77777777" w:rsidR="006E3813" w:rsidRPr="00367FA7" w:rsidRDefault="006E3813" w:rsidP="006E3813">
      <w:pPr>
        <w:spacing w:after="0" w:line="240" w:lineRule="auto"/>
        <w:ind w:firstLine="720"/>
        <w:rPr>
          <w:rFonts w:ascii="Times New Roman" w:hAnsi="Times New Roman"/>
          <w:sz w:val="28"/>
          <w:szCs w:val="28"/>
          <w:lang w:val="en-US"/>
        </w:rPr>
      </w:pPr>
    </w:p>
    <w:p w14:paraId="3A043CCC" w14:textId="0B4812A3"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 Compressed gas, usually air, produced by compressors are widely used in a number of sectors of the economy, such as metallurgical industry (blast furnace), the chemical industry, gas turbines and jet engines, pneumatic tools, etc</w:t>
      </w:r>
      <w:r w:rsidR="00F33C77" w:rsidRPr="00367FA7">
        <w:rPr>
          <w:rFonts w:ascii="Times New Roman" w:hAnsi="Times New Roman"/>
          <w:sz w:val="28"/>
          <w:szCs w:val="28"/>
          <w:lang w:val="en-US"/>
        </w:rPr>
        <w:t>.</w:t>
      </w:r>
    </w:p>
    <w:p w14:paraId="21CF62DF" w14:textId="39096B9D" w:rsidR="006E3813" w:rsidRPr="00367FA7" w:rsidRDefault="006E3813" w:rsidP="00ED63F2">
      <w:pPr>
        <w:spacing w:after="0" w:line="240" w:lineRule="auto"/>
        <w:ind w:firstLine="540"/>
        <w:jc w:val="both"/>
        <w:rPr>
          <w:rFonts w:ascii="Times New Roman" w:hAnsi="Times New Roman"/>
          <w:sz w:val="28"/>
          <w:szCs w:val="28"/>
          <w:lang w:val="en-US"/>
        </w:rPr>
      </w:pPr>
      <w:r w:rsidRPr="00367FA7">
        <w:rPr>
          <w:rFonts w:ascii="Times New Roman" w:hAnsi="Times New Roman"/>
          <w:sz w:val="28"/>
          <w:szCs w:val="28"/>
          <w:lang w:val="en-US"/>
        </w:rPr>
        <w:t>According to the principle of the device and work all compressors are divided into two groups: the volume and blade.</w:t>
      </w:r>
      <w:r w:rsidR="00ED63F2" w:rsidRPr="00367FA7">
        <w:rPr>
          <w:rFonts w:ascii="Times New Roman" w:hAnsi="Times New Roman"/>
          <w:sz w:val="28"/>
          <w:szCs w:val="28"/>
          <w:lang w:val="en-US"/>
        </w:rPr>
        <w:t xml:space="preserve"> </w:t>
      </w:r>
      <w:r w:rsidRPr="00367FA7">
        <w:rPr>
          <w:rFonts w:ascii="Times New Roman" w:hAnsi="Times New Roman"/>
          <w:sz w:val="28"/>
          <w:szCs w:val="28"/>
          <w:lang w:val="en-US"/>
        </w:rPr>
        <w:t>Volume compressors are divided into reciprocating and rotary, blade: centrifugal and axial.</w:t>
      </w:r>
      <w:r w:rsidR="00ED63F2" w:rsidRPr="00367FA7">
        <w:rPr>
          <w:rFonts w:ascii="Times New Roman" w:hAnsi="Times New Roman"/>
          <w:sz w:val="28"/>
          <w:szCs w:val="28"/>
          <w:lang w:val="en-US"/>
        </w:rPr>
        <w:t xml:space="preserve"> </w:t>
      </w:r>
      <w:r w:rsidRPr="00367FA7">
        <w:rPr>
          <w:rFonts w:ascii="Times New Roman" w:hAnsi="Times New Roman"/>
          <w:sz w:val="28"/>
          <w:szCs w:val="28"/>
          <w:lang w:val="en-US"/>
        </w:rPr>
        <w:t>Thermodynamic principles of operation are similar</w:t>
      </w:r>
      <w:r w:rsidR="00F33C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1A3D112B" w14:textId="758E6A37" w:rsidR="006E3813" w:rsidRPr="00367FA7" w:rsidRDefault="006E3813" w:rsidP="00393118">
      <w:pPr>
        <w:spacing w:after="0" w:line="240" w:lineRule="auto"/>
        <w:ind w:firstLine="720"/>
        <w:jc w:val="both"/>
        <w:rPr>
          <w:rFonts w:ascii="Times New Roman" w:hAnsi="Times New Roman"/>
          <w:b/>
          <w:bCs/>
          <w:sz w:val="28"/>
          <w:szCs w:val="28"/>
          <w:lang w:val="en-US"/>
        </w:rPr>
      </w:pPr>
      <w:r w:rsidRPr="00367FA7">
        <w:rPr>
          <w:rFonts w:ascii="Times New Roman" w:hAnsi="Times New Roman"/>
          <w:sz w:val="28"/>
          <w:szCs w:val="28"/>
          <w:lang w:val="en-US"/>
        </w:rPr>
        <w:t xml:space="preserve">      </w:t>
      </w:r>
      <w:r w:rsidRPr="00367FA7">
        <w:rPr>
          <w:rFonts w:ascii="Times New Roman" w:hAnsi="Times New Roman"/>
          <w:b/>
          <w:bCs/>
          <w:sz w:val="28"/>
          <w:szCs w:val="28"/>
          <w:lang w:val="en-US"/>
        </w:rPr>
        <w:t>Single-stage reciprocating compressor</w:t>
      </w:r>
    </w:p>
    <w:p w14:paraId="2991BD45" w14:textId="1F1439C3" w:rsidR="006E3813" w:rsidRPr="00367FA7" w:rsidRDefault="006E3813" w:rsidP="00ED63F2">
      <w:pPr>
        <w:spacing w:after="0" w:line="240" w:lineRule="auto"/>
        <w:ind w:firstLine="540"/>
        <w:jc w:val="both"/>
        <w:rPr>
          <w:rFonts w:ascii="Times New Roman" w:hAnsi="Times New Roman"/>
          <w:sz w:val="28"/>
          <w:szCs w:val="28"/>
          <w:lang w:val="en-US"/>
        </w:rPr>
      </w:pPr>
      <w:r w:rsidRPr="00367FA7">
        <w:rPr>
          <w:rFonts w:ascii="Times New Roman" w:hAnsi="Times New Roman"/>
          <w:sz w:val="28"/>
          <w:szCs w:val="28"/>
          <w:lang w:val="en-US"/>
        </w:rPr>
        <w:t>Compressor of static compression that occurs as a result of reducing the volume where the gas is enclosed.</w:t>
      </w:r>
    </w:p>
    <w:p w14:paraId="1FCCCC52" w14:textId="6F5B5D39" w:rsidR="006E3813" w:rsidRPr="00367FA7" w:rsidRDefault="006E3813" w:rsidP="00ED63F2">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65408" behindDoc="0" locked="0" layoutInCell="1" allowOverlap="1" wp14:anchorId="42C12B4D" wp14:editId="63803DAC">
                <wp:simplePos x="0" y="0"/>
                <wp:positionH relativeFrom="column">
                  <wp:posOffset>2971800</wp:posOffset>
                </wp:positionH>
                <wp:positionV relativeFrom="paragraph">
                  <wp:posOffset>1905</wp:posOffset>
                </wp:positionV>
                <wp:extent cx="3079115" cy="2628900"/>
                <wp:effectExtent l="0" t="0" r="0" b="0"/>
                <wp:wrapNone/>
                <wp:docPr id="150" name="Группа 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9115" cy="2628900"/>
                          <a:chOff x="5481" y="7254"/>
                          <a:chExt cx="4849" cy="4140"/>
                        </a:xfrm>
                      </wpg:grpSpPr>
                      <wps:wsp>
                        <wps:cNvPr id="151" name="Line 235"/>
                        <wps:cNvCnPr>
                          <a:cxnSpLocks noChangeShapeType="1"/>
                        </wps:cNvCnPr>
                        <wps:spPr bwMode="auto">
                          <a:xfrm flipV="1">
                            <a:off x="6021" y="743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2" name="Line 236"/>
                        <wps:cNvCnPr>
                          <a:cxnSpLocks noChangeShapeType="1"/>
                        </wps:cNvCnPr>
                        <wps:spPr bwMode="auto">
                          <a:xfrm>
                            <a:off x="6021" y="1031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 name="Text Box 237"/>
                        <wps:cNvSpPr txBox="1">
                          <a:spLocks noChangeArrowheads="1"/>
                        </wps:cNvSpPr>
                        <wps:spPr bwMode="auto">
                          <a:xfrm>
                            <a:off x="9261" y="101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F8200B"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wps:wsp>
                        <wps:cNvPr id="154" name="Text Box 238"/>
                        <wps:cNvSpPr txBox="1">
                          <a:spLocks noChangeArrowheads="1"/>
                        </wps:cNvSpPr>
                        <wps:spPr bwMode="auto">
                          <a:xfrm>
                            <a:off x="5661" y="72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8286E"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wps:wsp>
                        <wps:cNvPr id="155" name="Line 239"/>
                        <wps:cNvCnPr>
                          <a:cxnSpLocks noChangeShapeType="1"/>
                        </wps:cNvCnPr>
                        <wps:spPr bwMode="auto">
                          <a:xfrm>
                            <a:off x="7461" y="8154"/>
                            <a:ext cx="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 name="Line 240"/>
                        <wps:cNvCnPr>
                          <a:cxnSpLocks noChangeShapeType="1"/>
                        </wps:cNvCnPr>
                        <wps:spPr bwMode="auto">
                          <a:xfrm>
                            <a:off x="8541" y="9594"/>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Text Box 241"/>
                        <wps:cNvSpPr txBox="1">
                          <a:spLocks noChangeArrowheads="1"/>
                        </wps:cNvSpPr>
                        <wps:spPr bwMode="auto">
                          <a:xfrm>
                            <a:off x="7281" y="103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2A573" w14:textId="77777777" w:rsidR="00A858BD" w:rsidRPr="00C66063" w:rsidRDefault="00A858BD" w:rsidP="006E3813">
                              <w:pPr>
                                <w:rPr>
                                  <w:lang w:val="en-US"/>
                                </w:rPr>
                              </w:pPr>
                              <w:r>
                                <w:rPr>
                                  <w:lang w:val="en-US"/>
                                </w:rPr>
                                <w:t>E</w:t>
                              </w:r>
                            </w:p>
                          </w:txbxContent>
                        </wps:txbx>
                        <wps:bodyPr rot="0" vert="horz" wrap="square" lIns="91440" tIns="45720" rIns="91440" bIns="45720" anchor="t" anchorCtr="0" upright="1">
                          <a:noAutofit/>
                        </wps:bodyPr>
                      </wps:wsp>
                      <wps:wsp>
                        <wps:cNvPr id="158" name="Text Box 242"/>
                        <wps:cNvSpPr txBox="1">
                          <a:spLocks noChangeArrowheads="1"/>
                        </wps:cNvSpPr>
                        <wps:spPr bwMode="auto">
                          <a:xfrm>
                            <a:off x="8361" y="103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CB99A" w14:textId="77777777" w:rsidR="00A858BD" w:rsidRPr="003C7C23" w:rsidRDefault="00A858BD" w:rsidP="006E3813">
                              <w:pPr>
                                <w:rPr>
                                  <w:lang w:val="en-US"/>
                                </w:rPr>
                              </w:pPr>
                              <w:r>
                                <w:rPr>
                                  <w:lang w:val="en-US"/>
                                </w:rPr>
                                <w:t>F</w:t>
                              </w:r>
                            </w:p>
                          </w:txbxContent>
                        </wps:txbx>
                        <wps:bodyPr rot="0" vert="horz" wrap="square" lIns="91440" tIns="45720" rIns="91440" bIns="45720" anchor="t" anchorCtr="0" upright="1">
                          <a:noAutofit/>
                        </wps:bodyPr>
                      </wps:wsp>
                      <wps:wsp>
                        <wps:cNvPr id="159" name="Line 243"/>
                        <wps:cNvCnPr>
                          <a:cxnSpLocks noChangeShapeType="1"/>
                        </wps:cNvCnPr>
                        <wps:spPr bwMode="auto">
                          <a:xfrm flipH="1">
                            <a:off x="6021" y="8154"/>
                            <a:ext cx="14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0" name="Freeform 244"/>
                        <wps:cNvSpPr>
                          <a:spLocks/>
                        </wps:cNvSpPr>
                        <wps:spPr bwMode="auto">
                          <a:xfrm>
                            <a:off x="8001" y="8154"/>
                            <a:ext cx="540" cy="1440"/>
                          </a:xfrm>
                          <a:custGeom>
                            <a:avLst/>
                            <a:gdLst>
                              <a:gd name="T0" fmla="*/ 540 w 540"/>
                              <a:gd name="T1" fmla="*/ 1440 h 1440"/>
                              <a:gd name="T2" fmla="*/ 180 w 540"/>
                              <a:gd name="T3" fmla="*/ 900 h 1440"/>
                              <a:gd name="T4" fmla="*/ 0 w 540"/>
                              <a:gd name="T5" fmla="*/ 0 h 1440"/>
                            </a:gdLst>
                            <a:ahLst/>
                            <a:cxnLst>
                              <a:cxn ang="0">
                                <a:pos x="T0" y="T1"/>
                              </a:cxn>
                              <a:cxn ang="0">
                                <a:pos x="T2" y="T3"/>
                              </a:cxn>
                              <a:cxn ang="0">
                                <a:pos x="T4" y="T5"/>
                              </a:cxn>
                            </a:cxnLst>
                            <a:rect l="0" t="0" r="r" b="b"/>
                            <a:pathLst>
                              <a:path w="540" h="1440">
                                <a:moveTo>
                                  <a:pt x="540" y="1440"/>
                                </a:moveTo>
                                <a:cubicBezTo>
                                  <a:pt x="405" y="1290"/>
                                  <a:pt x="270" y="1140"/>
                                  <a:pt x="180" y="900"/>
                                </a:cubicBezTo>
                                <a:cubicBezTo>
                                  <a:pt x="90" y="660"/>
                                  <a:pt x="30" y="210"/>
                                  <a:pt x="0" y="0"/>
                                </a:cubicBezTo>
                              </a:path>
                            </a:pathLst>
                          </a:custGeom>
                          <a:noFill/>
                          <a:ln w="9525">
                            <a:solidFill>
                              <a:srgbClr val="000000"/>
                            </a:solidFill>
                            <a:prstDash val="lgDash"/>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 name="Freeform 245"/>
                        <wps:cNvSpPr>
                          <a:spLocks/>
                        </wps:cNvSpPr>
                        <wps:spPr bwMode="auto">
                          <a:xfrm>
                            <a:off x="7461" y="8154"/>
                            <a:ext cx="1080" cy="1440"/>
                          </a:xfrm>
                          <a:custGeom>
                            <a:avLst/>
                            <a:gdLst>
                              <a:gd name="T0" fmla="*/ 1080 w 1080"/>
                              <a:gd name="T1" fmla="*/ 1440 h 1440"/>
                              <a:gd name="T2" fmla="*/ 360 w 1080"/>
                              <a:gd name="T3" fmla="*/ 900 h 1440"/>
                              <a:gd name="T4" fmla="*/ 0 w 1080"/>
                              <a:gd name="T5" fmla="*/ 0 h 1440"/>
                            </a:gdLst>
                            <a:ahLst/>
                            <a:cxnLst>
                              <a:cxn ang="0">
                                <a:pos x="T0" y="T1"/>
                              </a:cxn>
                              <a:cxn ang="0">
                                <a:pos x="T2" y="T3"/>
                              </a:cxn>
                              <a:cxn ang="0">
                                <a:pos x="T4" y="T5"/>
                              </a:cxn>
                            </a:cxnLst>
                            <a:rect l="0" t="0" r="r" b="b"/>
                            <a:pathLst>
                              <a:path w="1080" h="1440">
                                <a:moveTo>
                                  <a:pt x="1080" y="1440"/>
                                </a:moveTo>
                                <a:cubicBezTo>
                                  <a:pt x="810" y="1290"/>
                                  <a:pt x="540" y="1140"/>
                                  <a:pt x="360" y="900"/>
                                </a:cubicBezTo>
                                <a:cubicBezTo>
                                  <a:pt x="180" y="660"/>
                                  <a:pt x="60" y="180"/>
                                  <a:pt x="0" y="0"/>
                                </a:cubicBez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Freeform 246"/>
                        <wps:cNvSpPr>
                          <a:spLocks/>
                        </wps:cNvSpPr>
                        <wps:spPr bwMode="auto">
                          <a:xfrm>
                            <a:off x="6921" y="8154"/>
                            <a:ext cx="1620" cy="1440"/>
                          </a:xfrm>
                          <a:custGeom>
                            <a:avLst/>
                            <a:gdLst>
                              <a:gd name="T0" fmla="*/ 1620 w 1620"/>
                              <a:gd name="T1" fmla="*/ 1440 h 1440"/>
                              <a:gd name="T2" fmla="*/ 720 w 1620"/>
                              <a:gd name="T3" fmla="*/ 1080 h 1440"/>
                              <a:gd name="T4" fmla="*/ 0 w 1620"/>
                              <a:gd name="T5" fmla="*/ 0 h 1440"/>
                            </a:gdLst>
                            <a:ahLst/>
                            <a:cxnLst>
                              <a:cxn ang="0">
                                <a:pos x="T0" y="T1"/>
                              </a:cxn>
                              <a:cxn ang="0">
                                <a:pos x="T2" y="T3"/>
                              </a:cxn>
                              <a:cxn ang="0">
                                <a:pos x="T4" y="T5"/>
                              </a:cxn>
                            </a:cxnLst>
                            <a:rect l="0" t="0" r="r" b="b"/>
                            <a:pathLst>
                              <a:path w="1620" h="1440">
                                <a:moveTo>
                                  <a:pt x="1620" y="1440"/>
                                </a:moveTo>
                                <a:cubicBezTo>
                                  <a:pt x="1305" y="1380"/>
                                  <a:pt x="990" y="1320"/>
                                  <a:pt x="720" y="1080"/>
                                </a:cubicBezTo>
                                <a:cubicBezTo>
                                  <a:pt x="450" y="840"/>
                                  <a:pt x="150" y="240"/>
                                  <a:pt x="0" y="0"/>
                                </a:cubicBezTo>
                              </a:path>
                            </a:pathLst>
                          </a:custGeom>
                          <a:noFill/>
                          <a:ln w="9525">
                            <a:solidFill>
                              <a:srgbClr val="000000"/>
                            </a:solidFill>
                            <a:prstDash val="lgDash"/>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3" name="Line 247"/>
                        <wps:cNvCnPr>
                          <a:cxnSpLocks noChangeShapeType="1"/>
                        </wps:cNvCnPr>
                        <wps:spPr bwMode="auto">
                          <a:xfrm>
                            <a:off x="7461" y="8154"/>
                            <a:ext cx="54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64" name="Line 248"/>
                        <wps:cNvCnPr>
                          <a:cxnSpLocks noChangeShapeType="1"/>
                        </wps:cNvCnPr>
                        <wps:spPr bwMode="auto">
                          <a:xfrm flipH="1">
                            <a:off x="6021" y="9594"/>
                            <a:ext cx="252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5" name="Text Box 249"/>
                        <wps:cNvSpPr txBox="1">
                          <a:spLocks noChangeArrowheads="1"/>
                        </wps:cNvSpPr>
                        <wps:spPr bwMode="auto">
                          <a:xfrm>
                            <a:off x="5644" y="10230"/>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D17D64" w14:textId="77777777" w:rsidR="00A858BD" w:rsidRPr="00C66063" w:rsidRDefault="00A858BD" w:rsidP="006E3813">
                              <w:pPr>
                                <w:rPr>
                                  <w:lang w:val="en-US"/>
                                </w:rPr>
                              </w:pPr>
                              <w:r>
                                <w:rPr>
                                  <w:lang w:val="en-US"/>
                                </w:rPr>
                                <w:t>0</w:t>
                              </w:r>
                            </w:p>
                          </w:txbxContent>
                        </wps:txbx>
                        <wps:bodyPr rot="0" vert="horz" wrap="square" lIns="91440" tIns="45720" rIns="91440" bIns="45720" anchor="t" anchorCtr="0" upright="1">
                          <a:noAutofit/>
                        </wps:bodyPr>
                      </wps:wsp>
                      <wps:wsp>
                        <wps:cNvPr id="166" name="Text Box 250"/>
                        <wps:cNvSpPr txBox="1">
                          <a:spLocks noChangeArrowheads="1"/>
                        </wps:cNvSpPr>
                        <wps:spPr bwMode="auto">
                          <a:xfrm>
                            <a:off x="8361" y="92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A9A57" w14:textId="77777777" w:rsidR="00A858BD" w:rsidRPr="00C66063" w:rsidRDefault="00A858BD" w:rsidP="006E3813">
                              <w:pPr>
                                <w:rPr>
                                  <w:lang w:val="en-US"/>
                                </w:rPr>
                              </w:pPr>
                              <w:r>
                                <w:rPr>
                                  <w:lang w:val="en-US"/>
                                </w:rPr>
                                <w:t>1</w:t>
                              </w:r>
                            </w:p>
                          </w:txbxContent>
                        </wps:txbx>
                        <wps:bodyPr rot="0" vert="horz" wrap="square" lIns="91440" tIns="45720" rIns="91440" bIns="45720" anchor="t" anchorCtr="0" upright="1">
                          <a:noAutofit/>
                        </wps:bodyPr>
                      </wps:wsp>
                      <wps:wsp>
                        <wps:cNvPr id="167" name="Text Box 251"/>
                        <wps:cNvSpPr txBox="1">
                          <a:spLocks noChangeArrowheads="1"/>
                        </wps:cNvSpPr>
                        <wps:spPr bwMode="auto">
                          <a:xfrm>
                            <a:off x="8361" y="8334"/>
                            <a:ext cx="160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73C79D" w14:textId="77777777" w:rsidR="00A858BD" w:rsidRPr="00C66063" w:rsidRDefault="00A858BD" w:rsidP="006E3813">
                              <w:pPr>
                                <w:rPr>
                                  <w:lang w:val="en-US"/>
                                </w:rPr>
                              </w:pPr>
                              <w:r w:rsidRPr="00504610">
                                <w:rPr>
                                  <w:position w:val="-14"/>
                                </w:rPr>
                                <w:object w:dxaOrig="1320" w:dyaOrig="420" w14:anchorId="4C988003">
                                  <v:shape id="_x0000_i1034" type="#_x0000_t75" style="width:66pt;height:21pt">
                                    <v:imagedata r:id="rId22" o:title=""/>
                                  </v:shape>
                                  <o:OLEObject Type="Embed" ProgID="Equation.3" ShapeID="_x0000_i1034" DrawAspect="Content" ObjectID="_1652882498" r:id="rId23"/>
                                </w:object>
                              </w:r>
                            </w:p>
                          </w:txbxContent>
                        </wps:txbx>
                        <wps:bodyPr rot="0" vert="horz" wrap="none" lIns="91440" tIns="45720" rIns="91440" bIns="45720" anchor="t" anchorCtr="0" upright="1">
                          <a:spAutoFit/>
                        </wps:bodyPr>
                      </wps:wsp>
                      <wps:wsp>
                        <wps:cNvPr id="168" name="Text Box 252"/>
                        <wps:cNvSpPr txBox="1">
                          <a:spLocks noChangeArrowheads="1"/>
                        </wps:cNvSpPr>
                        <wps:spPr bwMode="auto">
                          <a:xfrm>
                            <a:off x="8721" y="8874"/>
                            <a:ext cx="160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AEA4A" w14:textId="77777777" w:rsidR="00A858BD" w:rsidRPr="00C66063" w:rsidRDefault="00A858BD" w:rsidP="006E3813">
                              <w:pPr>
                                <w:rPr>
                                  <w:lang w:val="en-US"/>
                                </w:rPr>
                              </w:pPr>
                              <w:r w:rsidRPr="00504610">
                                <w:rPr>
                                  <w:position w:val="-14"/>
                                </w:rPr>
                                <w:object w:dxaOrig="1320" w:dyaOrig="420" w14:anchorId="018943CE">
                                  <v:shape id="_x0000_i1036" type="#_x0000_t75" style="width:66pt;height:21pt">
                                    <v:imagedata r:id="rId24" o:title=""/>
                                  </v:shape>
                                  <o:OLEObject Type="Embed" ProgID="Equation.3" ShapeID="_x0000_i1036" DrawAspect="Content" ObjectID="_1652882499" r:id="rId25"/>
                                </w:object>
                              </w:r>
                            </w:p>
                          </w:txbxContent>
                        </wps:txbx>
                        <wps:bodyPr rot="0" vert="horz" wrap="none" lIns="91440" tIns="45720" rIns="91440" bIns="45720" anchor="t" anchorCtr="0" upright="1">
                          <a:spAutoFit/>
                        </wps:bodyPr>
                      </wps:wsp>
                      <wps:wsp>
                        <wps:cNvPr id="169" name="Text Box 253"/>
                        <wps:cNvSpPr txBox="1">
                          <a:spLocks noChangeArrowheads="1"/>
                        </wps:cNvSpPr>
                        <wps:spPr bwMode="auto">
                          <a:xfrm>
                            <a:off x="8191" y="7614"/>
                            <a:ext cx="160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398FC" w14:textId="77777777" w:rsidR="00A858BD" w:rsidRPr="00C66063" w:rsidRDefault="00A858BD" w:rsidP="006E3813">
                              <w:pPr>
                                <w:rPr>
                                  <w:lang w:val="en-US"/>
                                </w:rPr>
                              </w:pPr>
                              <w:r w:rsidRPr="00504610">
                                <w:rPr>
                                  <w:position w:val="-14"/>
                                </w:rPr>
                                <w:object w:dxaOrig="1320" w:dyaOrig="420" w14:anchorId="265938C5">
                                  <v:shape id="_x0000_i1038" type="#_x0000_t75" style="width:66pt;height:21pt">
                                    <v:imagedata r:id="rId26" o:title=""/>
                                  </v:shape>
                                  <o:OLEObject Type="Embed" ProgID="Equation.3" ShapeID="_x0000_i1038" DrawAspect="Content" ObjectID="_1652882500" r:id="rId27"/>
                                </w:object>
                              </w:r>
                            </w:p>
                          </w:txbxContent>
                        </wps:txbx>
                        <wps:bodyPr rot="0" vert="horz" wrap="none" lIns="91440" tIns="45720" rIns="91440" bIns="45720" anchor="t" anchorCtr="0" upright="1">
                          <a:spAutoFit/>
                        </wps:bodyPr>
                      </wps:wsp>
                      <wps:wsp>
                        <wps:cNvPr id="170" name="Freeform 254"/>
                        <wps:cNvSpPr>
                          <a:spLocks/>
                        </wps:cNvSpPr>
                        <wps:spPr bwMode="auto">
                          <a:xfrm>
                            <a:off x="8029" y="7974"/>
                            <a:ext cx="512" cy="516"/>
                          </a:xfrm>
                          <a:custGeom>
                            <a:avLst/>
                            <a:gdLst>
                              <a:gd name="T0" fmla="*/ 512 w 512"/>
                              <a:gd name="T1" fmla="*/ 0 h 516"/>
                              <a:gd name="T2" fmla="*/ 0 w 512"/>
                              <a:gd name="T3" fmla="*/ 516 h 516"/>
                            </a:gdLst>
                            <a:ahLst/>
                            <a:cxnLst>
                              <a:cxn ang="0">
                                <a:pos x="T0" y="T1"/>
                              </a:cxn>
                              <a:cxn ang="0">
                                <a:pos x="T2" y="T3"/>
                              </a:cxn>
                            </a:cxnLst>
                            <a:rect l="0" t="0" r="r" b="b"/>
                            <a:pathLst>
                              <a:path w="512" h="516">
                                <a:moveTo>
                                  <a:pt x="512" y="0"/>
                                </a:moveTo>
                                <a:lnTo>
                                  <a:pt x="0" y="51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Freeform 255"/>
                        <wps:cNvSpPr>
                          <a:spLocks/>
                        </wps:cNvSpPr>
                        <wps:spPr bwMode="auto">
                          <a:xfrm>
                            <a:off x="7845" y="8694"/>
                            <a:ext cx="696" cy="372"/>
                          </a:xfrm>
                          <a:custGeom>
                            <a:avLst/>
                            <a:gdLst>
                              <a:gd name="T0" fmla="*/ 696 w 696"/>
                              <a:gd name="T1" fmla="*/ 0 h 372"/>
                              <a:gd name="T2" fmla="*/ 0 w 696"/>
                              <a:gd name="T3" fmla="*/ 372 h 372"/>
                            </a:gdLst>
                            <a:ahLst/>
                            <a:cxnLst>
                              <a:cxn ang="0">
                                <a:pos x="T0" y="T1"/>
                              </a:cxn>
                              <a:cxn ang="0">
                                <a:pos x="T2" y="T3"/>
                              </a:cxn>
                            </a:cxnLst>
                            <a:rect l="0" t="0" r="r" b="b"/>
                            <a:pathLst>
                              <a:path w="696" h="372">
                                <a:moveTo>
                                  <a:pt x="696" y="0"/>
                                </a:moveTo>
                                <a:lnTo>
                                  <a:pt x="0" y="37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Freeform 256"/>
                        <wps:cNvSpPr>
                          <a:spLocks/>
                        </wps:cNvSpPr>
                        <wps:spPr bwMode="auto">
                          <a:xfrm>
                            <a:off x="7972" y="9234"/>
                            <a:ext cx="929" cy="201"/>
                          </a:xfrm>
                          <a:custGeom>
                            <a:avLst/>
                            <a:gdLst>
                              <a:gd name="T0" fmla="*/ 929 w 929"/>
                              <a:gd name="T1" fmla="*/ 0 h 201"/>
                              <a:gd name="T2" fmla="*/ 0 w 929"/>
                              <a:gd name="T3" fmla="*/ 201 h 201"/>
                            </a:gdLst>
                            <a:ahLst/>
                            <a:cxnLst>
                              <a:cxn ang="0">
                                <a:pos x="T0" y="T1"/>
                              </a:cxn>
                              <a:cxn ang="0">
                                <a:pos x="T2" y="T3"/>
                              </a:cxn>
                            </a:cxnLst>
                            <a:rect l="0" t="0" r="r" b="b"/>
                            <a:pathLst>
                              <a:path w="929" h="201">
                                <a:moveTo>
                                  <a:pt x="929" y="0"/>
                                </a:moveTo>
                                <a:lnTo>
                                  <a:pt x="0" y="20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Text Box 257"/>
                        <wps:cNvSpPr txBox="1">
                          <a:spLocks noChangeArrowheads="1"/>
                        </wps:cNvSpPr>
                        <wps:spPr bwMode="auto">
                          <a:xfrm>
                            <a:off x="7821" y="77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365EB"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174" name="Text Box 258"/>
                        <wps:cNvSpPr txBox="1">
                          <a:spLocks noChangeArrowheads="1"/>
                        </wps:cNvSpPr>
                        <wps:spPr bwMode="auto">
                          <a:xfrm>
                            <a:off x="7281" y="77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25E41"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175" name="Text Box 259"/>
                        <wps:cNvSpPr txBox="1">
                          <a:spLocks noChangeArrowheads="1"/>
                        </wps:cNvSpPr>
                        <wps:spPr bwMode="auto">
                          <a:xfrm>
                            <a:off x="6561" y="77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4EBBB5"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176" name="Text Box 260"/>
                        <wps:cNvSpPr txBox="1">
                          <a:spLocks noChangeArrowheads="1"/>
                        </wps:cNvSpPr>
                        <wps:spPr bwMode="auto">
                          <a:xfrm>
                            <a:off x="6021" y="815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DC2C5" w14:textId="77777777" w:rsidR="00A858BD" w:rsidRPr="00C66063" w:rsidRDefault="00A858BD" w:rsidP="006E3813">
                              <w:pPr>
                                <w:rPr>
                                  <w:lang w:val="en-US"/>
                                </w:rPr>
                              </w:pPr>
                              <w:r>
                                <w:rPr>
                                  <w:lang w:val="en-US"/>
                                </w:rPr>
                                <w:t>C</w:t>
                              </w:r>
                            </w:p>
                          </w:txbxContent>
                        </wps:txbx>
                        <wps:bodyPr rot="0" vert="horz" wrap="square" lIns="91440" tIns="45720" rIns="91440" bIns="45720" anchor="t" anchorCtr="0" upright="1">
                          <a:noAutofit/>
                        </wps:bodyPr>
                      </wps:wsp>
                      <wps:wsp>
                        <wps:cNvPr id="177" name="Text Box 261"/>
                        <wps:cNvSpPr txBox="1">
                          <a:spLocks noChangeArrowheads="1"/>
                        </wps:cNvSpPr>
                        <wps:spPr bwMode="auto">
                          <a:xfrm>
                            <a:off x="6021" y="92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57185" w14:textId="77777777" w:rsidR="00A858BD" w:rsidRPr="00C01C42" w:rsidRDefault="00A858BD" w:rsidP="006E3813">
                              <w:pPr>
                                <w:rPr>
                                  <w:lang w:val="en-US"/>
                                </w:rPr>
                              </w:pPr>
                              <w:r>
                                <w:rPr>
                                  <w:lang w:val="en-US"/>
                                </w:rPr>
                                <w:t>D</w:t>
                              </w:r>
                            </w:p>
                          </w:txbxContent>
                        </wps:txbx>
                        <wps:bodyPr rot="0" vert="horz" wrap="square" lIns="91440" tIns="45720" rIns="91440" bIns="45720" anchor="t" anchorCtr="0" upright="1">
                          <a:noAutofit/>
                        </wps:bodyPr>
                      </wps:wsp>
                      <wps:wsp>
                        <wps:cNvPr id="178" name="Text Box 262"/>
                        <wps:cNvSpPr txBox="1">
                          <a:spLocks noChangeArrowheads="1"/>
                        </wps:cNvSpPr>
                        <wps:spPr bwMode="auto">
                          <a:xfrm>
                            <a:off x="5481" y="77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37DA21" w14:textId="77777777" w:rsidR="00A858BD" w:rsidRPr="00EE505C" w:rsidRDefault="00A858BD" w:rsidP="006E3813">
                              <w:pPr>
                                <w:rPr>
                                  <w:vertAlign w:val="subscript"/>
                                  <w:lang w:val="kk-KZ"/>
                                </w:rPr>
                              </w:pPr>
                              <w:r>
                                <w:rPr>
                                  <w:lang w:val="en-US"/>
                                </w:rPr>
                                <w:t>P</w:t>
                              </w:r>
                              <w:r>
                                <w:rPr>
                                  <w:vertAlign w:val="subscript"/>
                                  <w:lang w:val="kk-KZ"/>
                                </w:rPr>
                                <w:t>2</w:t>
                              </w:r>
                            </w:p>
                          </w:txbxContent>
                        </wps:txbx>
                        <wps:bodyPr rot="0" vert="horz" wrap="square" lIns="91440" tIns="45720" rIns="91440" bIns="45720" anchor="t" anchorCtr="0" upright="1">
                          <a:noAutofit/>
                        </wps:bodyPr>
                      </wps:wsp>
                      <wps:wsp>
                        <wps:cNvPr id="179" name="Text Box 263"/>
                        <wps:cNvSpPr txBox="1">
                          <a:spLocks noChangeArrowheads="1"/>
                        </wps:cNvSpPr>
                        <wps:spPr bwMode="auto">
                          <a:xfrm>
                            <a:off x="5481" y="923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1F0763" w14:textId="77777777" w:rsidR="00A858BD" w:rsidRPr="00EE505C" w:rsidRDefault="00A858BD" w:rsidP="006E3813">
                              <w:pPr>
                                <w:rPr>
                                  <w:vertAlign w:val="subscript"/>
                                  <w:lang w:val="kk-KZ"/>
                                </w:rPr>
                              </w:pPr>
                              <w:r>
                                <w:rPr>
                                  <w:lang w:val="en-US"/>
                                </w:rPr>
                                <w:t>P</w:t>
                              </w:r>
                              <w:r>
                                <w:rPr>
                                  <w:vertAlign w:val="subscript"/>
                                  <w:lang w:val="kk-KZ"/>
                                </w:rPr>
                                <w:t>1</w:t>
                              </w:r>
                            </w:p>
                          </w:txbxContent>
                        </wps:txbx>
                        <wps:bodyPr rot="0" vert="horz" wrap="square" lIns="91440" tIns="45720" rIns="91440" bIns="45720" anchor="t" anchorCtr="0" upright="1">
                          <a:noAutofit/>
                        </wps:bodyPr>
                      </wps:wsp>
                      <wps:wsp>
                        <wps:cNvPr id="180" name="Line 264"/>
                        <wps:cNvCnPr>
                          <a:cxnSpLocks noChangeShapeType="1"/>
                        </wps:cNvCnPr>
                        <wps:spPr bwMode="auto">
                          <a:xfrm>
                            <a:off x="6021" y="10674"/>
                            <a:ext cx="2520" cy="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1" name="Text Box 265"/>
                        <wps:cNvSpPr txBox="1">
                          <a:spLocks noChangeArrowheads="1"/>
                        </wps:cNvSpPr>
                        <wps:spPr bwMode="auto">
                          <a:xfrm>
                            <a:off x="7101" y="10854"/>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AA2A4" w14:textId="77777777" w:rsidR="00A858BD" w:rsidRPr="003C7C23" w:rsidRDefault="00A858BD" w:rsidP="006E3813">
                              <w:pPr>
                                <w:rPr>
                                  <w:vertAlign w:val="subscript"/>
                                  <w:lang w:val="en-US"/>
                                </w:rPr>
                              </w:pPr>
                              <w:r>
                                <w:rPr>
                                  <w:lang w:val="en-US"/>
                                </w:rPr>
                                <w:t>V</w:t>
                              </w:r>
                              <w:r>
                                <w:rPr>
                                  <w:vertAlign w:val="subscript"/>
                                  <w:lang w:val="en-US"/>
                                </w:rPr>
                                <w:t>h</w:t>
                              </w:r>
                            </w:p>
                          </w:txbxContent>
                        </wps:txbx>
                        <wps:bodyPr rot="0" vert="horz" wrap="square" lIns="91440" tIns="45720" rIns="91440" bIns="45720" anchor="t" anchorCtr="0" upright="1">
                          <a:noAutofit/>
                        </wps:bodyPr>
                      </wps:wsp>
                      <wps:wsp>
                        <wps:cNvPr id="182" name="Text Box 266"/>
                        <wps:cNvSpPr txBox="1">
                          <a:spLocks noChangeArrowheads="1"/>
                        </wps:cNvSpPr>
                        <wps:spPr bwMode="auto">
                          <a:xfrm>
                            <a:off x="8181" y="10854"/>
                            <a:ext cx="9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C39C7" w14:textId="77777777" w:rsidR="00A858BD" w:rsidRPr="00C47A6D" w:rsidRDefault="00A858BD" w:rsidP="006E3813">
                              <w:pPr>
                                <w:rPr>
                                  <w:lang w:val="en-US"/>
                                </w:rPr>
                              </w:pPr>
                              <w:r>
                                <w:rPr>
                                  <w:lang w:val="en-US"/>
                                </w:rPr>
                                <w:t>BDC</w:t>
                              </w:r>
                            </w:p>
                          </w:txbxContent>
                        </wps:txbx>
                        <wps:bodyPr rot="0" vert="horz" wrap="square" lIns="91440" tIns="45720" rIns="91440" bIns="45720" anchor="t" anchorCtr="0" upright="1">
                          <a:noAutofit/>
                        </wps:bodyPr>
                      </wps:wsp>
                      <wps:wsp>
                        <wps:cNvPr id="183" name="Text Box 267"/>
                        <wps:cNvSpPr txBox="1">
                          <a:spLocks noChangeArrowheads="1"/>
                        </wps:cNvSpPr>
                        <wps:spPr bwMode="auto">
                          <a:xfrm>
                            <a:off x="5841" y="10854"/>
                            <a:ext cx="90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1BB24" w14:textId="77777777" w:rsidR="00A858BD" w:rsidRPr="00C47A6D" w:rsidRDefault="00A858BD" w:rsidP="006E3813">
                              <w:pPr>
                                <w:rPr>
                                  <w:lang w:val="en-US"/>
                                </w:rPr>
                              </w:pPr>
                              <w:r>
                                <w:rPr>
                                  <w:lang w:val="en-US"/>
                                </w:rPr>
                                <w:t>TDC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C12B4D" id="Группа 150" o:spid="_x0000_s1234" style="position:absolute;left:0;text-align:left;margin-left:234pt;margin-top:.15pt;width:242.45pt;height:207pt;z-index:251665408" coordorigin="5481,7254" coordsize="4849,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">
                <v:line id="Line 235" o:spid="_x0000_s1235" style="position:absolute;flip:y;visibility:visible;mso-wrap-style:square" from="6021,7434" to="6021,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">
                  <v:stroke endarrow="block"/>
                </v:line>
                <v:line id="Line 236" o:spid="_x0000_s1236" style="position:absolute;visibility:visible;mso-wrap-style:square" from="6021,10314" to="9261,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">
                  <v:stroke endarrow="block"/>
                </v:line>
                <v:shape id="Text Box 237" o:spid="_x0000_s1237" type="#_x0000_t202" style="position:absolute;left:9261;top:1013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08F8200B" w14:textId="77777777" w:rsidR="00A858BD" w:rsidRPr="00603AEE" w:rsidRDefault="00A858BD" w:rsidP="006E3813">
                        <w:pPr>
                          <w:rPr>
                            <w:lang w:val="en-US"/>
                          </w:rPr>
                        </w:pPr>
                        <w:r>
                          <w:rPr>
                            <w:lang w:val="en-US"/>
                          </w:rPr>
                          <w:t>V</w:t>
                        </w:r>
                      </w:p>
                    </w:txbxContent>
                  </v:textbox>
                </v:shape>
                <v:shape id="Text Box 238" o:spid="_x0000_s1238" type="#_x0000_t202" style="position:absolute;left:5661;top:72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" filled="f" stroked="f">
                  <v:textbox>
                    <w:txbxContent>
                      <w:p w14:paraId="2DC8286E" w14:textId="77777777" w:rsidR="00A858BD" w:rsidRPr="00603AEE" w:rsidRDefault="00A858BD" w:rsidP="006E3813">
                        <w:pPr>
                          <w:rPr>
                            <w:lang w:val="en-US"/>
                          </w:rPr>
                        </w:pPr>
                        <w:r>
                          <w:rPr>
                            <w:lang w:val="en-US"/>
                          </w:rPr>
                          <w:t>P</w:t>
                        </w:r>
                      </w:p>
                    </w:txbxContent>
                  </v:textbox>
                </v:shape>
                <v:line id="Line 239" o:spid="_x0000_s1239" style="position:absolute;visibility:visible;mso-wrap-style:square" from="7461,8154" to="7461,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"/>
                <v:line id="Line 240" o:spid="_x0000_s1240" style="position:absolute;visibility:visible;mso-wrap-style:square" from="8541,9594" to="8541,10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"/>
                <v:shape id="Text Box 241" o:spid="_x0000_s1241" type="#_x0000_t202" style="position:absolute;left:7281;top:103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" filled="f" stroked="f">
                  <v:textbox>
                    <w:txbxContent>
                      <w:p w14:paraId="5AC2A573" w14:textId="77777777" w:rsidR="00A858BD" w:rsidRPr="00C66063" w:rsidRDefault="00A858BD" w:rsidP="006E3813">
                        <w:pPr>
                          <w:rPr>
                            <w:lang w:val="en-US"/>
                          </w:rPr>
                        </w:pPr>
                        <w:r>
                          <w:rPr>
                            <w:lang w:val="en-US"/>
                          </w:rPr>
                          <w:t>E</w:t>
                        </w:r>
                      </w:p>
                    </w:txbxContent>
                  </v:textbox>
                </v:shape>
                <v:shape id="Text Box 242" o:spid="_x0000_s1242" type="#_x0000_t202" style="position:absolute;left:8361;top:103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14:paraId="024CB99A" w14:textId="77777777" w:rsidR="00A858BD" w:rsidRPr="003C7C23" w:rsidRDefault="00A858BD" w:rsidP="006E3813">
                        <w:pPr>
                          <w:rPr>
                            <w:lang w:val="en-US"/>
                          </w:rPr>
                        </w:pPr>
                        <w:r>
                          <w:rPr>
                            <w:lang w:val="en-US"/>
                          </w:rPr>
                          <w:t>F</w:t>
                        </w:r>
                      </w:p>
                    </w:txbxContent>
                  </v:textbox>
                </v:shape>
                <v:line id="Line 243" o:spid="_x0000_s1243" style="position:absolute;flip:x;visibility:visible;mso-wrap-style:square" from="6021,8154" to="746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">
                  <v:stroke endarrow="block"/>
                </v:line>
                <v:shape id="Freeform 244" o:spid="_x0000_s1244" style="position:absolute;left:8001;top:8154;width:540;height:1440;visibility:visible;mso-wrap-style:square;v-text-anchor:top" coordsize="54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" path="m540,1440c405,1290,270,1140,180,900,90,660,30,210,,e" filled="f">
                  <v:stroke dashstyle="longDash" endarrow="block"/>
                  <v:path arrowok="t" o:connecttype="custom" o:connectlocs="540,1440;180,900;0,0" o:connectangles="0,0,0"/>
                </v:shape>
                <v:shape id="Freeform 245" o:spid="_x0000_s1245" style="position:absolute;left:7461;top:8154;width:1080;height:1440;visibility:visible;mso-wrap-style:square;v-text-anchor:top" coordsize="108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" path="m1080,1440c810,1290,540,1140,360,900,180,660,60,180,,e" filled="f">
                  <v:stroke endarrow="block"/>
                  <v:path arrowok="t" o:connecttype="custom" o:connectlocs="1080,1440;360,900;0,0" o:connectangles="0,0,0"/>
                </v:shape>
                <v:shape id="Freeform 246" o:spid="_x0000_s1246" style="position:absolute;left:6921;top:8154;width:1620;height:1440;visibility:visible;mso-wrap-style:square;v-text-anchor:top" coordsize="162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" path="m1620,1440c1305,1380,990,1320,720,1080,450,840,150,240,,e" filled="f">
                  <v:stroke dashstyle="longDash" endarrow="block"/>
                  <v:path arrowok="t" o:connecttype="custom" o:connectlocs="1620,1440;720,1080;0,0" o:connectangles="0,0,0"/>
                </v:shape>
                <v:line id="Line 247" o:spid="_x0000_s1247" style="position:absolute;visibility:visible;mso-wrap-style:square" from="7461,8154" to="8001,8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">
                  <v:stroke dashstyle="longDash"/>
                </v:line>
                <v:line id="Line 248" o:spid="_x0000_s1248" style="position:absolute;flip:x;visibility:visible;mso-wrap-style:square" from="6021,9594" to="8541,9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">
                  <v:stroke startarrow="block"/>
                </v:line>
                <v:shape id="Text Box 249" o:spid="_x0000_s1249" type="#_x0000_t202" style="position:absolute;left:5644;top:10230;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" filled="f" stroked="f">
                  <v:textbox>
                    <w:txbxContent>
                      <w:p w14:paraId="41D17D64" w14:textId="77777777" w:rsidR="00A858BD" w:rsidRPr="00C66063" w:rsidRDefault="00A858BD" w:rsidP="006E3813">
                        <w:pPr>
                          <w:rPr>
                            <w:lang w:val="en-US"/>
                          </w:rPr>
                        </w:pPr>
                        <w:r>
                          <w:rPr>
                            <w:lang w:val="en-US"/>
                          </w:rPr>
                          <w:t>0</w:t>
                        </w:r>
                      </w:p>
                    </w:txbxContent>
                  </v:textbox>
                </v:shape>
                <v:shape id="Text Box 250" o:spid="_x0000_s1250" type="#_x0000_t202" style="position:absolute;left:8361;top:92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" filled="f" stroked="f">
                  <v:textbox>
                    <w:txbxContent>
                      <w:p w14:paraId="2DFA9A57" w14:textId="77777777" w:rsidR="00A858BD" w:rsidRPr="00C66063" w:rsidRDefault="00A858BD" w:rsidP="006E3813">
                        <w:pPr>
                          <w:rPr>
                            <w:lang w:val="en-US"/>
                          </w:rPr>
                        </w:pPr>
                        <w:r>
                          <w:rPr>
                            <w:lang w:val="en-US"/>
                          </w:rPr>
                          <w:t>1</w:t>
                        </w:r>
                      </w:p>
                    </w:txbxContent>
                  </v:textbox>
                </v:shape>
                <v:shape id="Text Box 251" o:spid="_x0000_s1251" type="#_x0000_t202" style="position:absolute;left:8361;top:8334;width:160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" filled="f" stroked="f">
                  <v:textbox style="mso-fit-shape-to-text:t">
                    <w:txbxContent>
                      <w:p w14:paraId="1173C79D" w14:textId="77777777" w:rsidR="00A858BD" w:rsidRPr="00C66063" w:rsidRDefault="00A858BD" w:rsidP="006E3813">
                        <w:pPr>
                          <w:rPr>
                            <w:lang w:val="en-US"/>
                          </w:rPr>
                        </w:pPr>
                        <w:r w:rsidRPr="00504610">
                          <w:rPr>
                            <w:position w:val="-14"/>
                          </w:rPr>
                          <w:object w:dxaOrig="1320" w:dyaOrig="420" w14:anchorId="4C988003">
                            <v:shape id="_x0000_i1034" type="#_x0000_t75" style="width:66pt;height:21pt">
                              <v:imagedata r:id="rId22" o:title=""/>
                            </v:shape>
                            <o:OLEObject Type="Embed" ProgID="Equation.3" ShapeID="_x0000_i1034" DrawAspect="Content" ObjectID="_1652882498" r:id="rId28"/>
                          </w:object>
                        </w:r>
                      </w:p>
                    </w:txbxContent>
                  </v:textbox>
                </v:shape>
                <v:shape id="Text Box 252" o:spid="_x0000_s1252" type="#_x0000_t202" style="position:absolute;left:8721;top:8874;width:160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" filled="f" stroked="f">
                  <v:textbox style="mso-fit-shape-to-text:t">
                    <w:txbxContent>
                      <w:p w14:paraId="09FAEA4A" w14:textId="77777777" w:rsidR="00A858BD" w:rsidRPr="00C66063" w:rsidRDefault="00A858BD" w:rsidP="006E3813">
                        <w:pPr>
                          <w:rPr>
                            <w:lang w:val="en-US"/>
                          </w:rPr>
                        </w:pPr>
                        <w:r w:rsidRPr="00504610">
                          <w:rPr>
                            <w:position w:val="-14"/>
                          </w:rPr>
                          <w:object w:dxaOrig="1320" w:dyaOrig="420" w14:anchorId="018943CE">
                            <v:shape id="_x0000_i1036" type="#_x0000_t75" style="width:66pt;height:21pt">
                              <v:imagedata r:id="rId24" o:title=""/>
                            </v:shape>
                            <o:OLEObject Type="Embed" ProgID="Equation.3" ShapeID="_x0000_i1036" DrawAspect="Content" ObjectID="_1652882499" r:id="rId29"/>
                          </w:object>
                        </w:r>
                      </w:p>
                    </w:txbxContent>
                  </v:textbox>
                </v:shape>
                <v:shape id="Text Box 253" o:spid="_x0000_s1253" type="#_x0000_t202" style="position:absolute;left:8191;top:7614;width:160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" filled="f" stroked="f">
                  <v:textbox style="mso-fit-shape-to-text:t">
                    <w:txbxContent>
                      <w:p w14:paraId="47E398FC" w14:textId="77777777" w:rsidR="00A858BD" w:rsidRPr="00C66063" w:rsidRDefault="00A858BD" w:rsidP="006E3813">
                        <w:pPr>
                          <w:rPr>
                            <w:lang w:val="en-US"/>
                          </w:rPr>
                        </w:pPr>
                        <w:r w:rsidRPr="00504610">
                          <w:rPr>
                            <w:position w:val="-14"/>
                          </w:rPr>
                          <w:object w:dxaOrig="1320" w:dyaOrig="420" w14:anchorId="265938C5">
                            <v:shape id="_x0000_i1038" type="#_x0000_t75" style="width:66pt;height:21pt">
                              <v:imagedata r:id="rId26" o:title=""/>
                            </v:shape>
                            <o:OLEObject Type="Embed" ProgID="Equation.3" ShapeID="_x0000_i1038" DrawAspect="Content" ObjectID="_1652882500" r:id="rId30"/>
                          </w:object>
                        </w:r>
                      </w:p>
                    </w:txbxContent>
                  </v:textbox>
                </v:shape>
                <v:shape id="Freeform 254" o:spid="_x0000_s1254" style="position:absolute;left:8029;top:7974;width:512;height:516;visibility:visible;mso-wrap-style:square;v-text-anchor:top" coordsize="512,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" path="m512,l,516e" filled="f">
                  <v:path arrowok="t" o:connecttype="custom" o:connectlocs="512,0;0,516" o:connectangles="0,0"/>
                </v:shape>
                <v:shape id="Freeform 255" o:spid="_x0000_s1255" style="position:absolute;left:7845;top:8694;width:696;height:372;visibility:visible;mso-wrap-style:square;v-text-anchor:top" coordsize="696,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" path="m696,l,372e" filled="f">
                  <v:path arrowok="t" o:connecttype="custom" o:connectlocs="696,0;0,372" o:connectangles="0,0"/>
                </v:shape>
                <v:shape id="Freeform 256" o:spid="_x0000_s1256" style="position:absolute;left:7972;top:9234;width:929;height:201;visibility:visible;mso-wrap-style:square;v-text-anchor:top" coordsize="929,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" path="m929,l,201e" filled="f">
                  <v:path arrowok="t" o:connecttype="custom" o:connectlocs="929,0;0,201" o:connectangles="0,0"/>
                </v:shape>
                <v:shape id="Text Box 257" o:spid="_x0000_s1257" type="#_x0000_t202" style="position:absolute;left:7821;top:77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" filled="f" stroked="f">
                  <v:textbox>
                    <w:txbxContent>
                      <w:p w14:paraId="60F365EB" w14:textId="77777777" w:rsidR="00A858BD" w:rsidRPr="00C66063" w:rsidRDefault="00A858BD" w:rsidP="006E3813">
                        <w:pPr>
                          <w:rPr>
                            <w:lang w:val="en-US"/>
                          </w:rPr>
                        </w:pPr>
                        <w:r>
                          <w:rPr>
                            <w:lang w:val="en-US"/>
                          </w:rPr>
                          <w:t>2''</w:t>
                        </w:r>
                      </w:p>
                    </w:txbxContent>
                  </v:textbox>
                </v:shape>
                <v:shape id="Text Box 258" o:spid="_x0000_s1258" type="#_x0000_t202" style="position:absolute;left:7281;top:77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" filled="f" stroked="f">
                  <v:textbox>
                    <w:txbxContent>
                      <w:p w14:paraId="4DF25E41" w14:textId="77777777" w:rsidR="00A858BD" w:rsidRPr="00C66063" w:rsidRDefault="00A858BD" w:rsidP="006E3813">
                        <w:pPr>
                          <w:rPr>
                            <w:lang w:val="en-US"/>
                          </w:rPr>
                        </w:pPr>
                        <w:r>
                          <w:rPr>
                            <w:lang w:val="en-US"/>
                          </w:rPr>
                          <w:t>2</w:t>
                        </w:r>
                      </w:p>
                    </w:txbxContent>
                  </v:textbox>
                </v:shape>
                <v:shape id="Text Box 259" o:spid="_x0000_s1259" type="#_x0000_t202" style="position:absolute;left:6561;top:77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" filled="f" stroked="f">
                  <v:textbox>
                    <w:txbxContent>
                      <w:p w14:paraId="144EBBB5" w14:textId="77777777" w:rsidR="00A858BD" w:rsidRPr="00C66063" w:rsidRDefault="00A858BD" w:rsidP="006E3813">
                        <w:pPr>
                          <w:rPr>
                            <w:lang w:val="en-US"/>
                          </w:rPr>
                        </w:pPr>
                        <w:r>
                          <w:rPr>
                            <w:lang w:val="en-US"/>
                          </w:rPr>
                          <w:t>2'</w:t>
                        </w:r>
                      </w:p>
                    </w:txbxContent>
                  </v:textbox>
                </v:shape>
                <v:shape id="Text Box 260" o:spid="_x0000_s1260" type="#_x0000_t202" style="position:absolute;left:6021;top:815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" filled="f" stroked="f">
                  <v:textbox>
                    <w:txbxContent>
                      <w:p w14:paraId="7B8DC2C5" w14:textId="77777777" w:rsidR="00A858BD" w:rsidRPr="00C66063" w:rsidRDefault="00A858BD" w:rsidP="006E3813">
                        <w:pPr>
                          <w:rPr>
                            <w:lang w:val="en-US"/>
                          </w:rPr>
                        </w:pPr>
                        <w:r>
                          <w:rPr>
                            <w:lang w:val="en-US"/>
                          </w:rPr>
                          <w:t>C</w:t>
                        </w:r>
                      </w:p>
                    </w:txbxContent>
                  </v:textbox>
                </v:shape>
                <v:shape id="Text Box 261" o:spid="_x0000_s1261" type="#_x0000_t202" style="position:absolute;left:6021;top:923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" filled="f" stroked="f">
                  <v:textbox>
                    <w:txbxContent>
                      <w:p w14:paraId="32A57185" w14:textId="77777777" w:rsidR="00A858BD" w:rsidRPr="00C01C42" w:rsidRDefault="00A858BD" w:rsidP="006E3813">
                        <w:pPr>
                          <w:rPr>
                            <w:lang w:val="en-US"/>
                          </w:rPr>
                        </w:pPr>
                        <w:r>
                          <w:rPr>
                            <w:lang w:val="en-US"/>
                          </w:rPr>
                          <w:t>D</w:t>
                        </w:r>
                      </w:p>
                    </w:txbxContent>
                  </v:textbox>
                </v:shape>
                <v:shape id="Text Box 262" o:spid="_x0000_s1262" type="#_x0000_t202" style="position:absolute;left:5481;top:77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0A37DA21" w14:textId="77777777" w:rsidR="00A858BD" w:rsidRPr="00EE505C" w:rsidRDefault="00A858BD" w:rsidP="006E3813">
                        <w:pPr>
                          <w:rPr>
                            <w:vertAlign w:val="subscript"/>
                            <w:lang w:val="kk-KZ"/>
                          </w:rPr>
                        </w:pPr>
                        <w:r>
                          <w:rPr>
                            <w:lang w:val="en-US"/>
                          </w:rPr>
                          <w:t>P</w:t>
                        </w:r>
                        <w:r>
                          <w:rPr>
                            <w:vertAlign w:val="subscript"/>
                            <w:lang w:val="kk-KZ"/>
                          </w:rPr>
                          <w:t>2</w:t>
                        </w:r>
                      </w:p>
                    </w:txbxContent>
                  </v:textbox>
                </v:shape>
                <v:shape id="Text Box 263" o:spid="_x0000_s1263" type="#_x0000_t202" style="position:absolute;left:5481;top:923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791F0763" w14:textId="77777777" w:rsidR="00A858BD" w:rsidRPr="00EE505C" w:rsidRDefault="00A858BD" w:rsidP="006E3813">
                        <w:pPr>
                          <w:rPr>
                            <w:vertAlign w:val="subscript"/>
                            <w:lang w:val="kk-KZ"/>
                          </w:rPr>
                        </w:pPr>
                        <w:r>
                          <w:rPr>
                            <w:lang w:val="en-US"/>
                          </w:rPr>
                          <w:t>P</w:t>
                        </w:r>
                        <w:r>
                          <w:rPr>
                            <w:vertAlign w:val="subscript"/>
                            <w:lang w:val="kk-KZ"/>
                          </w:rPr>
                          <w:t>1</w:t>
                        </w:r>
                      </w:p>
                    </w:txbxContent>
                  </v:textbox>
                </v:shape>
                <v:line id="Line 264" o:spid="_x0000_s1264" style="position:absolute;visibility:visible;mso-wrap-style:square" from="6021,10674" to="8541,10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">
                  <v:stroke startarrow="block" endarrow="block"/>
                </v:line>
                <v:shape id="Text Box 265" o:spid="_x0000_s1265" type="#_x0000_t202" style="position:absolute;left:7101;top:10854;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504AA2A4" w14:textId="77777777" w:rsidR="00A858BD" w:rsidRPr="003C7C23" w:rsidRDefault="00A858BD" w:rsidP="006E3813">
                        <w:pPr>
                          <w:rPr>
                            <w:vertAlign w:val="subscript"/>
                            <w:lang w:val="en-US"/>
                          </w:rPr>
                        </w:pPr>
                        <w:r>
                          <w:rPr>
                            <w:lang w:val="en-US"/>
                          </w:rPr>
                          <w:t>V</w:t>
                        </w:r>
                        <w:r>
                          <w:rPr>
                            <w:vertAlign w:val="subscript"/>
                            <w:lang w:val="en-US"/>
                          </w:rPr>
                          <w:t>h</w:t>
                        </w:r>
                      </w:p>
                    </w:txbxContent>
                  </v:textbox>
                </v:shape>
                <v:shape id="Text Box 266" o:spid="_x0000_s1266" type="#_x0000_t202" style="position:absolute;left:8181;top:10854;width:9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" filled="f" stroked="f">
                  <v:textbox>
                    <w:txbxContent>
                      <w:p w14:paraId="091C39C7" w14:textId="77777777" w:rsidR="00A858BD" w:rsidRPr="00C47A6D" w:rsidRDefault="00A858BD" w:rsidP="006E3813">
                        <w:pPr>
                          <w:rPr>
                            <w:lang w:val="en-US"/>
                          </w:rPr>
                        </w:pPr>
                        <w:r>
                          <w:rPr>
                            <w:lang w:val="en-US"/>
                          </w:rPr>
                          <w:t>BDC</w:t>
                        </w:r>
                      </w:p>
                    </w:txbxContent>
                  </v:textbox>
                </v:shape>
                <v:shape id="Text Box 267" o:spid="_x0000_s1267" type="#_x0000_t202" style="position:absolute;left:5841;top:10854;width:9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" filled="f" stroked="f">
                  <v:textbox>
                    <w:txbxContent>
                      <w:p w14:paraId="4ED1BB24" w14:textId="77777777" w:rsidR="00A858BD" w:rsidRPr="00C47A6D" w:rsidRDefault="00A858BD" w:rsidP="006E3813">
                        <w:pPr>
                          <w:rPr>
                            <w:lang w:val="en-US"/>
                          </w:rPr>
                        </w:pPr>
                        <w:r>
                          <w:rPr>
                            <w:lang w:val="en-US"/>
                          </w:rPr>
                          <w:t>TDC</w:t>
                        </w:r>
                      </w:p>
                    </w:txbxContent>
                  </v:textbox>
                </v:shape>
              </v:group>
            </w:pict>
          </mc:Fallback>
        </mc:AlternateContent>
      </w:r>
    </w:p>
    <w:p w14:paraId="0EC7343E" w14:textId="6DE098D3"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64384" behindDoc="0" locked="0" layoutInCell="1" allowOverlap="1" wp14:anchorId="07A6FF12" wp14:editId="2C7A60CE">
                <wp:simplePos x="0" y="0"/>
                <wp:positionH relativeFrom="column">
                  <wp:posOffset>228600</wp:posOffset>
                </wp:positionH>
                <wp:positionV relativeFrom="paragraph">
                  <wp:posOffset>164465</wp:posOffset>
                </wp:positionV>
                <wp:extent cx="2514600" cy="1771650"/>
                <wp:effectExtent l="13335" t="8890" r="34290" b="10160"/>
                <wp:wrapNone/>
                <wp:docPr id="126" name="Группа 1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771650"/>
                          <a:chOff x="1161" y="8084"/>
                          <a:chExt cx="3960" cy="2790"/>
                        </a:xfrm>
                      </wpg:grpSpPr>
                      <wpg:grpSp>
                        <wpg:cNvPr id="127" name="Group 211"/>
                        <wpg:cNvGrpSpPr>
                          <a:grpSpLocks/>
                        </wpg:cNvGrpSpPr>
                        <wpg:grpSpPr bwMode="auto">
                          <a:xfrm>
                            <a:off x="1656" y="10161"/>
                            <a:ext cx="1083" cy="713"/>
                            <a:chOff x="2151" y="8694"/>
                            <a:chExt cx="1083" cy="713"/>
                          </a:xfrm>
                        </wpg:grpSpPr>
                        <wps:wsp>
                          <wps:cNvPr id="128" name="Rectangle 212"/>
                          <wps:cNvSpPr>
                            <a:spLocks noChangeArrowheads="1"/>
                          </wps:cNvSpPr>
                          <wps:spPr bwMode="auto">
                            <a:xfrm>
                              <a:off x="2421" y="8694"/>
                              <a:ext cx="540"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9" name="Rectangle 213"/>
                          <wps:cNvSpPr>
                            <a:spLocks noChangeArrowheads="1"/>
                          </wps:cNvSpPr>
                          <wps:spPr bwMode="auto">
                            <a:xfrm>
                              <a:off x="2151" y="9047"/>
                              <a:ext cx="1083" cy="3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30" name="Rectangle 214" descr="Широкий диагональный 2"/>
                        <wps:cNvSpPr>
                          <a:spLocks noChangeArrowheads="1"/>
                        </wps:cNvSpPr>
                        <wps:spPr bwMode="auto">
                          <a:xfrm rot="5400000">
                            <a:off x="3499" y="8693"/>
                            <a:ext cx="1083" cy="360"/>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31" name="Line 215"/>
                        <wps:cNvCnPr>
                          <a:cxnSpLocks noChangeShapeType="1"/>
                        </wps:cNvCnPr>
                        <wps:spPr bwMode="auto">
                          <a:xfrm flipH="1">
                            <a:off x="2781" y="8334"/>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216"/>
                        <wps:cNvCnPr>
                          <a:cxnSpLocks noChangeShapeType="1"/>
                        </wps:cNvCnPr>
                        <wps:spPr bwMode="auto">
                          <a:xfrm>
                            <a:off x="2781" y="833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 name="Line 217"/>
                        <wps:cNvCnPr>
                          <a:cxnSpLocks noChangeShapeType="1"/>
                        </wps:cNvCnPr>
                        <wps:spPr bwMode="auto">
                          <a:xfrm flipH="1">
                            <a:off x="2781" y="9414"/>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218"/>
                        <wps:cNvCnPr>
                          <a:cxnSpLocks noChangeShapeType="1"/>
                        </wps:cNvCnPr>
                        <wps:spPr bwMode="auto">
                          <a:xfrm>
                            <a:off x="2781" y="9234"/>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Freeform 219"/>
                        <wps:cNvSpPr>
                          <a:spLocks/>
                        </wps:cNvSpPr>
                        <wps:spPr bwMode="auto">
                          <a:xfrm>
                            <a:off x="1172" y="8084"/>
                            <a:ext cx="1609" cy="490"/>
                          </a:xfrm>
                          <a:custGeom>
                            <a:avLst/>
                            <a:gdLst>
                              <a:gd name="T0" fmla="*/ 1609 w 1609"/>
                              <a:gd name="T1" fmla="*/ 430 h 490"/>
                              <a:gd name="T2" fmla="*/ 1069 w 1609"/>
                              <a:gd name="T3" fmla="*/ 430 h 490"/>
                              <a:gd name="T4" fmla="*/ 169 w 1609"/>
                              <a:gd name="T5" fmla="*/ 70 h 490"/>
                              <a:gd name="T6" fmla="*/ 58 w 1609"/>
                              <a:gd name="T7" fmla="*/ 9 h 490"/>
                            </a:gdLst>
                            <a:ahLst/>
                            <a:cxnLst>
                              <a:cxn ang="0">
                                <a:pos x="T0" y="T1"/>
                              </a:cxn>
                              <a:cxn ang="0">
                                <a:pos x="T2" y="T3"/>
                              </a:cxn>
                              <a:cxn ang="0">
                                <a:pos x="T4" y="T5"/>
                              </a:cxn>
                              <a:cxn ang="0">
                                <a:pos x="T6" y="T7"/>
                              </a:cxn>
                            </a:cxnLst>
                            <a:rect l="0" t="0" r="r" b="b"/>
                            <a:pathLst>
                              <a:path w="1609" h="490">
                                <a:moveTo>
                                  <a:pt x="1609" y="430"/>
                                </a:moveTo>
                                <a:cubicBezTo>
                                  <a:pt x="1459" y="460"/>
                                  <a:pt x="1309" y="490"/>
                                  <a:pt x="1069" y="430"/>
                                </a:cubicBezTo>
                                <a:cubicBezTo>
                                  <a:pt x="829" y="370"/>
                                  <a:pt x="338" y="140"/>
                                  <a:pt x="169" y="70"/>
                                </a:cubicBezTo>
                                <a:cubicBezTo>
                                  <a:pt x="0" y="0"/>
                                  <a:pt x="81" y="22"/>
                                  <a:pt x="58" y="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Freeform 220"/>
                        <wps:cNvSpPr>
                          <a:spLocks/>
                        </wps:cNvSpPr>
                        <wps:spPr bwMode="auto">
                          <a:xfrm>
                            <a:off x="1161" y="8334"/>
                            <a:ext cx="1609" cy="490"/>
                          </a:xfrm>
                          <a:custGeom>
                            <a:avLst/>
                            <a:gdLst>
                              <a:gd name="T0" fmla="*/ 1609 w 1609"/>
                              <a:gd name="T1" fmla="*/ 430 h 490"/>
                              <a:gd name="T2" fmla="*/ 1069 w 1609"/>
                              <a:gd name="T3" fmla="*/ 430 h 490"/>
                              <a:gd name="T4" fmla="*/ 169 w 1609"/>
                              <a:gd name="T5" fmla="*/ 70 h 490"/>
                              <a:gd name="T6" fmla="*/ 58 w 1609"/>
                              <a:gd name="T7" fmla="*/ 9 h 490"/>
                            </a:gdLst>
                            <a:ahLst/>
                            <a:cxnLst>
                              <a:cxn ang="0">
                                <a:pos x="T0" y="T1"/>
                              </a:cxn>
                              <a:cxn ang="0">
                                <a:pos x="T2" y="T3"/>
                              </a:cxn>
                              <a:cxn ang="0">
                                <a:pos x="T4" y="T5"/>
                              </a:cxn>
                              <a:cxn ang="0">
                                <a:pos x="T6" y="T7"/>
                              </a:cxn>
                            </a:cxnLst>
                            <a:rect l="0" t="0" r="r" b="b"/>
                            <a:pathLst>
                              <a:path w="1609" h="490">
                                <a:moveTo>
                                  <a:pt x="1609" y="430"/>
                                </a:moveTo>
                                <a:cubicBezTo>
                                  <a:pt x="1459" y="460"/>
                                  <a:pt x="1309" y="490"/>
                                  <a:pt x="1069" y="430"/>
                                </a:cubicBezTo>
                                <a:cubicBezTo>
                                  <a:pt x="829" y="370"/>
                                  <a:pt x="338" y="140"/>
                                  <a:pt x="169" y="70"/>
                                </a:cubicBezTo>
                                <a:cubicBezTo>
                                  <a:pt x="0" y="0"/>
                                  <a:pt x="81" y="22"/>
                                  <a:pt x="58" y="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Freeform 221"/>
                        <wps:cNvSpPr>
                          <a:spLocks/>
                        </wps:cNvSpPr>
                        <wps:spPr bwMode="auto">
                          <a:xfrm>
                            <a:off x="2061" y="9234"/>
                            <a:ext cx="720" cy="900"/>
                          </a:xfrm>
                          <a:custGeom>
                            <a:avLst/>
                            <a:gdLst>
                              <a:gd name="T0" fmla="*/ 720 w 720"/>
                              <a:gd name="T1" fmla="*/ 0 h 900"/>
                              <a:gd name="T2" fmla="*/ 180 w 720"/>
                              <a:gd name="T3" fmla="*/ 360 h 900"/>
                              <a:gd name="T4" fmla="*/ 0 w 720"/>
                              <a:gd name="T5" fmla="*/ 900 h 900"/>
                            </a:gdLst>
                            <a:ahLst/>
                            <a:cxnLst>
                              <a:cxn ang="0">
                                <a:pos x="T0" y="T1"/>
                              </a:cxn>
                              <a:cxn ang="0">
                                <a:pos x="T2" y="T3"/>
                              </a:cxn>
                              <a:cxn ang="0">
                                <a:pos x="T4" y="T5"/>
                              </a:cxn>
                            </a:cxnLst>
                            <a:rect l="0" t="0" r="r" b="b"/>
                            <a:pathLst>
                              <a:path w="720" h="900">
                                <a:moveTo>
                                  <a:pt x="720" y="0"/>
                                </a:moveTo>
                                <a:cubicBezTo>
                                  <a:pt x="510" y="105"/>
                                  <a:pt x="300" y="210"/>
                                  <a:pt x="180" y="360"/>
                                </a:cubicBezTo>
                                <a:cubicBezTo>
                                  <a:pt x="60" y="510"/>
                                  <a:pt x="60" y="810"/>
                                  <a:pt x="0" y="90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Freeform 222"/>
                        <wps:cNvSpPr>
                          <a:spLocks/>
                        </wps:cNvSpPr>
                        <wps:spPr bwMode="auto">
                          <a:xfrm>
                            <a:off x="1881" y="8985"/>
                            <a:ext cx="917" cy="969"/>
                          </a:xfrm>
                          <a:custGeom>
                            <a:avLst/>
                            <a:gdLst>
                              <a:gd name="T0" fmla="*/ 917 w 917"/>
                              <a:gd name="T1" fmla="*/ 0 h 969"/>
                              <a:gd name="T2" fmla="*/ 654 w 917"/>
                              <a:gd name="T3" fmla="*/ 98 h 969"/>
                              <a:gd name="T4" fmla="*/ 180 w 917"/>
                              <a:gd name="T5" fmla="*/ 429 h 969"/>
                              <a:gd name="T6" fmla="*/ 0 w 917"/>
                              <a:gd name="T7" fmla="*/ 969 h 969"/>
                            </a:gdLst>
                            <a:ahLst/>
                            <a:cxnLst>
                              <a:cxn ang="0">
                                <a:pos x="T0" y="T1"/>
                              </a:cxn>
                              <a:cxn ang="0">
                                <a:pos x="T2" y="T3"/>
                              </a:cxn>
                              <a:cxn ang="0">
                                <a:pos x="T4" y="T5"/>
                              </a:cxn>
                              <a:cxn ang="0">
                                <a:pos x="T6" y="T7"/>
                              </a:cxn>
                            </a:cxnLst>
                            <a:rect l="0" t="0" r="r" b="b"/>
                            <a:pathLst>
                              <a:path w="917" h="969">
                                <a:moveTo>
                                  <a:pt x="917" y="0"/>
                                </a:moveTo>
                                <a:cubicBezTo>
                                  <a:pt x="873" y="15"/>
                                  <a:pt x="777" y="27"/>
                                  <a:pt x="654" y="98"/>
                                </a:cubicBezTo>
                                <a:cubicBezTo>
                                  <a:pt x="531" y="169"/>
                                  <a:pt x="289" y="284"/>
                                  <a:pt x="180" y="429"/>
                                </a:cubicBezTo>
                                <a:cubicBezTo>
                                  <a:pt x="71" y="574"/>
                                  <a:pt x="60" y="879"/>
                                  <a:pt x="0" y="96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 name="Freeform 223"/>
                        <wps:cNvSpPr>
                          <a:spLocks/>
                        </wps:cNvSpPr>
                        <wps:spPr bwMode="auto">
                          <a:xfrm>
                            <a:off x="2784" y="8754"/>
                            <a:ext cx="9" cy="231"/>
                          </a:xfrm>
                          <a:custGeom>
                            <a:avLst/>
                            <a:gdLst>
                              <a:gd name="T0" fmla="*/ 0 w 9"/>
                              <a:gd name="T1" fmla="*/ 0 h 231"/>
                              <a:gd name="T2" fmla="*/ 9 w 9"/>
                              <a:gd name="T3" fmla="*/ 231 h 231"/>
                            </a:gdLst>
                            <a:ahLst/>
                            <a:cxnLst>
                              <a:cxn ang="0">
                                <a:pos x="T0" y="T1"/>
                              </a:cxn>
                              <a:cxn ang="0">
                                <a:pos x="T2" y="T3"/>
                              </a:cxn>
                            </a:cxnLst>
                            <a:rect l="0" t="0" r="r" b="b"/>
                            <a:pathLst>
                              <a:path w="9" h="231">
                                <a:moveTo>
                                  <a:pt x="0" y="0"/>
                                </a:moveTo>
                                <a:lnTo>
                                  <a:pt x="9" y="23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224"/>
                        <wps:cNvSpPr>
                          <a:spLocks/>
                        </wps:cNvSpPr>
                        <wps:spPr bwMode="auto">
                          <a:xfrm>
                            <a:off x="1173" y="8205"/>
                            <a:ext cx="1235" cy="497"/>
                          </a:xfrm>
                          <a:custGeom>
                            <a:avLst/>
                            <a:gdLst>
                              <a:gd name="T0" fmla="*/ 1167 w 1235"/>
                              <a:gd name="T1" fmla="*/ 471 h 497"/>
                              <a:gd name="T2" fmla="*/ 1069 w 1235"/>
                              <a:gd name="T3" fmla="*/ 430 h 497"/>
                              <a:gd name="T4" fmla="*/ 169 w 1235"/>
                              <a:gd name="T5" fmla="*/ 70 h 497"/>
                              <a:gd name="T6" fmla="*/ 58 w 1235"/>
                              <a:gd name="T7" fmla="*/ 9 h 497"/>
                            </a:gdLst>
                            <a:ahLst/>
                            <a:cxnLst>
                              <a:cxn ang="0">
                                <a:pos x="T0" y="T1"/>
                              </a:cxn>
                              <a:cxn ang="0">
                                <a:pos x="T2" y="T3"/>
                              </a:cxn>
                              <a:cxn ang="0">
                                <a:pos x="T4" y="T5"/>
                              </a:cxn>
                              <a:cxn ang="0">
                                <a:pos x="T6" y="T7"/>
                              </a:cxn>
                            </a:cxnLst>
                            <a:rect l="0" t="0" r="r" b="b"/>
                            <a:pathLst>
                              <a:path w="1235" h="497">
                                <a:moveTo>
                                  <a:pt x="1167" y="471"/>
                                </a:moveTo>
                                <a:cubicBezTo>
                                  <a:pt x="1151" y="466"/>
                                  <a:pt x="1235" y="497"/>
                                  <a:pt x="1069" y="430"/>
                                </a:cubicBezTo>
                                <a:cubicBezTo>
                                  <a:pt x="903" y="363"/>
                                  <a:pt x="338" y="140"/>
                                  <a:pt x="169" y="70"/>
                                </a:cubicBezTo>
                                <a:cubicBezTo>
                                  <a:pt x="0" y="0"/>
                                  <a:pt x="81" y="22"/>
                                  <a:pt x="58" y="9"/>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41" name="Group 225"/>
                        <wpg:cNvGrpSpPr>
                          <a:grpSpLocks/>
                        </wpg:cNvGrpSpPr>
                        <wpg:grpSpPr bwMode="auto">
                          <a:xfrm>
                            <a:off x="2444" y="8452"/>
                            <a:ext cx="378" cy="360"/>
                            <a:chOff x="2583" y="8501"/>
                            <a:chExt cx="378" cy="360"/>
                          </a:xfrm>
                        </wpg:grpSpPr>
                        <wps:wsp>
                          <wps:cNvPr id="142" name="Line 226"/>
                          <wps:cNvCnPr>
                            <a:cxnSpLocks noChangeShapeType="1"/>
                          </wps:cNvCnPr>
                          <wps:spPr bwMode="auto">
                            <a:xfrm>
                              <a:off x="2961" y="8501"/>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Line 227"/>
                          <wps:cNvCnPr>
                            <a:cxnSpLocks noChangeShapeType="1"/>
                          </wps:cNvCnPr>
                          <wps:spPr bwMode="auto">
                            <a:xfrm rot="5400000">
                              <a:off x="2763" y="8499"/>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4" name="Freeform 228"/>
                        <wps:cNvSpPr>
                          <a:spLocks/>
                        </wps:cNvSpPr>
                        <wps:spPr bwMode="auto">
                          <a:xfrm>
                            <a:off x="2781" y="9166"/>
                            <a:ext cx="1" cy="65"/>
                          </a:xfrm>
                          <a:custGeom>
                            <a:avLst/>
                            <a:gdLst>
                              <a:gd name="T0" fmla="*/ 0 w 1"/>
                              <a:gd name="T1" fmla="*/ 0 h 65"/>
                              <a:gd name="T2" fmla="*/ 0 w 1"/>
                              <a:gd name="T3" fmla="*/ 65 h 65"/>
                            </a:gdLst>
                            <a:ahLst/>
                            <a:cxnLst>
                              <a:cxn ang="0">
                                <a:pos x="T0" y="T1"/>
                              </a:cxn>
                              <a:cxn ang="0">
                                <a:pos x="T2" y="T3"/>
                              </a:cxn>
                            </a:cxnLst>
                            <a:rect l="0" t="0" r="r" b="b"/>
                            <a:pathLst>
                              <a:path w="1" h="65">
                                <a:moveTo>
                                  <a:pt x="0" y="0"/>
                                </a:moveTo>
                                <a:lnTo>
                                  <a:pt x="0" y="6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 name="Freeform 229"/>
                        <wps:cNvSpPr>
                          <a:spLocks/>
                        </wps:cNvSpPr>
                        <wps:spPr bwMode="auto">
                          <a:xfrm>
                            <a:off x="2793" y="8991"/>
                            <a:ext cx="1" cy="65"/>
                          </a:xfrm>
                          <a:custGeom>
                            <a:avLst/>
                            <a:gdLst>
                              <a:gd name="T0" fmla="*/ 0 w 1"/>
                              <a:gd name="T1" fmla="*/ 0 h 65"/>
                              <a:gd name="T2" fmla="*/ 0 w 1"/>
                              <a:gd name="T3" fmla="*/ 65 h 65"/>
                            </a:gdLst>
                            <a:ahLst/>
                            <a:cxnLst>
                              <a:cxn ang="0">
                                <a:pos x="T0" y="T1"/>
                              </a:cxn>
                              <a:cxn ang="0">
                                <a:pos x="T2" y="T3"/>
                              </a:cxn>
                            </a:cxnLst>
                            <a:rect l="0" t="0" r="r" b="b"/>
                            <a:pathLst>
                              <a:path w="1" h="65">
                                <a:moveTo>
                                  <a:pt x="0" y="0"/>
                                </a:moveTo>
                                <a:lnTo>
                                  <a:pt x="0" y="6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Freeform 230"/>
                        <wps:cNvSpPr>
                          <a:spLocks/>
                        </wps:cNvSpPr>
                        <wps:spPr bwMode="auto">
                          <a:xfrm>
                            <a:off x="2739" y="9054"/>
                            <a:ext cx="1" cy="159"/>
                          </a:xfrm>
                          <a:custGeom>
                            <a:avLst/>
                            <a:gdLst>
                              <a:gd name="T0" fmla="*/ 0 w 1"/>
                              <a:gd name="T1" fmla="*/ 0 h 65"/>
                              <a:gd name="T2" fmla="*/ 0 w 1"/>
                              <a:gd name="T3" fmla="*/ 65 h 65"/>
                            </a:gdLst>
                            <a:ahLst/>
                            <a:cxnLst>
                              <a:cxn ang="0">
                                <a:pos x="T0" y="T1"/>
                              </a:cxn>
                              <a:cxn ang="0">
                                <a:pos x="T2" y="T3"/>
                              </a:cxn>
                            </a:cxnLst>
                            <a:rect l="0" t="0" r="r" b="b"/>
                            <a:pathLst>
                              <a:path w="1" h="65">
                                <a:moveTo>
                                  <a:pt x="0" y="0"/>
                                </a:moveTo>
                                <a:lnTo>
                                  <a:pt x="0" y="6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 name="Line 231"/>
                        <wps:cNvCnPr>
                          <a:cxnSpLocks noChangeShapeType="1"/>
                        </wps:cNvCnPr>
                        <wps:spPr bwMode="auto">
                          <a:xfrm rot="5400000">
                            <a:off x="2916" y="8951"/>
                            <a:ext cx="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Freeform 232"/>
                        <wps:cNvSpPr>
                          <a:spLocks/>
                        </wps:cNvSpPr>
                        <wps:spPr bwMode="auto">
                          <a:xfrm rot="5704213">
                            <a:off x="1779" y="9716"/>
                            <a:ext cx="506" cy="204"/>
                          </a:xfrm>
                          <a:custGeom>
                            <a:avLst/>
                            <a:gdLst>
                              <a:gd name="T0" fmla="*/ 1167 w 1235"/>
                              <a:gd name="T1" fmla="*/ 471 h 497"/>
                              <a:gd name="T2" fmla="*/ 1069 w 1235"/>
                              <a:gd name="T3" fmla="*/ 430 h 497"/>
                              <a:gd name="T4" fmla="*/ 169 w 1235"/>
                              <a:gd name="T5" fmla="*/ 70 h 497"/>
                              <a:gd name="T6" fmla="*/ 58 w 1235"/>
                              <a:gd name="T7" fmla="*/ 9 h 497"/>
                            </a:gdLst>
                            <a:ahLst/>
                            <a:cxnLst>
                              <a:cxn ang="0">
                                <a:pos x="T0" y="T1"/>
                              </a:cxn>
                              <a:cxn ang="0">
                                <a:pos x="T2" y="T3"/>
                              </a:cxn>
                              <a:cxn ang="0">
                                <a:pos x="T4" y="T5"/>
                              </a:cxn>
                              <a:cxn ang="0">
                                <a:pos x="T6" y="T7"/>
                              </a:cxn>
                            </a:cxnLst>
                            <a:rect l="0" t="0" r="r" b="b"/>
                            <a:pathLst>
                              <a:path w="1235" h="497">
                                <a:moveTo>
                                  <a:pt x="1167" y="471"/>
                                </a:moveTo>
                                <a:cubicBezTo>
                                  <a:pt x="1151" y="466"/>
                                  <a:pt x="1235" y="497"/>
                                  <a:pt x="1069" y="430"/>
                                </a:cubicBezTo>
                                <a:cubicBezTo>
                                  <a:pt x="903" y="363"/>
                                  <a:pt x="338" y="140"/>
                                  <a:pt x="169" y="70"/>
                                </a:cubicBezTo>
                                <a:cubicBezTo>
                                  <a:pt x="0" y="0"/>
                                  <a:pt x="81" y="22"/>
                                  <a:pt x="58" y="9"/>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 name="Line 233"/>
                        <wps:cNvCnPr>
                          <a:cxnSpLocks noChangeShapeType="1"/>
                        </wps:cNvCnPr>
                        <wps:spPr bwMode="auto">
                          <a:xfrm>
                            <a:off x="4221" y="8874"/>
                            <a:ext cx="9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08171CE" id="Группа 126" o:spid="_x0000_s1026" style="position:absolute;margin-left:18pt;margin-top:12.95pt;width:198pt;height:139.5pt;z-index:251664384" coordorigin="1161,8084" coordsize="3960,27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">
                <v:group id="Group 211" o:spid="_x0000_s1027" style="position:absolute;left:1656;top:10161;width:1083;height:713" coordorigin="2151,8694" coordsize="1083,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rect id="Rectangle 212" o:spid="_x0000_s1028" style="position:absolute;left:2421;top:86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rect id="Rectangle 213" o:spid="_x0000_s1029" style="position:absolute;left:2151;top:9047;width:108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"/>
                </v:group>
                <v:rect id="Rectangle 214" o:spid="_x0000_s1030" alt="Широкий диагональный 2" style="position:absolute;left:3499;top:8693;width:1083;height:36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" fillcolor="black">
                  <v:fill r:id="rId36" o:title="" type="pattern"/>
                </v:rect>
                <v:line id="Line 215" o:spid="_x0000_s1031" style="position:absolute;flip:x;visibility:visible;mso-wrap-style:square" from="2781,8334" to="4581,8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"/>
                <v:line id="Line 216" o:spid="_x0000_s1032" style="position:absolute;visibility:visible;mso-wrap-style:square" from="2781,8334" to="2781,85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"/>
                <v:line id="Line 217" o:spid="_x0000_s1033" style="position:absolute;flip:x;visibility:visible;mso-wrap-style:square" from="2781,9414" to="4581,9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"/>
                <v:line id="Line 218" o:spid="_x0000_s1034" style="position:absolute;visibility:visible;mso-wrap-style:square" from="2781,9234" to="2781,9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sxgxAAAANwAAAAPAAAAZHJzL2Rvd25yZXYueG1sRE9La8JA&#10;EL4L/odlhN50Yy1B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CeuzGDEAAAA3AAAAA8A&#10;AAAAAAAAAAAAAAAABwIAAGRycy9kb3ducmV2LnhtbFBLBQYAAAAAAwADALcAAAD4AgAAAAA=&#10;"/>
                <v:shape id="Freeform 219" o:spid="_x0000_s1035" style="position:absolute;left:1172;top:8084;width:1609;height:490;visibility:visible;mso-wrap-style:square;v-text-anchor:top" coordsize="160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" path="m1609,430v-150,30,-300,60,-540,c829,370,338,140,169,70,,,81,22,58,9e" filled="f">
                  <v:path arrowok="t" o:connecttype="custom" o:connectlocs="1609,430;1069,430;169,70;58,9" o:connectangles="0,0,0,0"/>
                </v:shape>
                <v:shape id="Freeform 220" o:spid="_x0000_s1036" style="position:absolute;left:1161;top:8334;width:1609;height:490;visibility:visible;mso-wrap-style:square;v-text-anchor:top" coordsize="160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" path="m1609,430v-150,30,-300,60,-540,c829,370,338,140,169,70,,,81,22,58,9e" filled="f">
                  <v:path arrowok="t" o:connecttype="custom" o:connectlocs="1609,430;1069,430;169,70;58,9" o:connectangles="0,0,0,0"/>
                </v:shape>
                <v:shape id="Freeform 221" o:spid="_x0000_s1037" style="position:absolute;left:2061;top:9234;width:720;height:900;visibility:visible;mso-wrap-style:square;v-text-anchor:top" coordsize="7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" path="m720,c510,105,300,210,180,360,60,510,60,810,,900e" filled="f">
                  <v:path arrowok="t" o:connecttype="custom" o:connectlocs="720,0;180,360;0,900" o:connectangles="0,0,0"/>
                </v:shape>
                <v:shape id="Freeform 222" o:spid="_x0000_s1038" style="position:absolute;left:1881;top:8985;width:917;height:969;visibility:visible;mso-wrap-style:square;v-text-anchor:top" coordsize="91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" path="m917,c873,15,777,27,654,98,531,169,289,284,180,429,71,574,60,879,,969e" filled="f">
                  <v:path arrowok="t" o:connecttype="custom" o:connectlocs="917,0;654,98;180,429;0,969" o:connectangles="0,0,0,0"/>
                </v:shape>
                <v:shape id="Freeform 223" o:spid="_x0000_s1039" style="position:absolute;left:2784;top:8754;width:9;height:231;visibility:visible;mso-wrap-style:square;v-text-anchor:top" coordsize="9,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" path="m,l9,231e" filled="f">
                  <v:path arrowok="t" o:connecttype="custom" o:connectlocs="0,0;9,231" o:connectangles="0,0"/>
                </v:shape>
                <v:shape id="Freeform 224" o:spid="_x0000_s1040" style="position:absolute;left:1173;top:8205;width:1235;height:497;visibility:visible;mso-wrap-style:square;v-text-anchor:top" coordsize="1235,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" path="m1167,471v-16,-5,68,26,-98,-41c903,363,338,140,169,70,,,81,22,58,9e" filled="f">
                  <v:stroke startarrow="block"/>
                  <v:path arrowok="t" o:connecttype="custom" o:connectlocs="1167,471;1069,430;169,70;58,9" o:connectangles="0,0,0,0"/>
                </v:shape>
                <v:group id="Group 225" o:spid="_x0000_s1041" style="position:absolute;left:2444;top:8452;width:378;height:360" coordorigin="2583,8501" coordsize="378,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Line 226" o:spid="_x0000_s1042" style="position:absolute;visibility:visible;mso-wrap-style:square" from="2961,8501" to="2961,8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"/>
                  <v:line id="Line 227" o:spid="_x0000_s1043" style="position:absolute;rotation:90;visibility:visible;mso-wrap-style:square" from="2763,8499" to="2763,8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"/>
                </v:group>
                <v:shape id="Freeform 228" o:spid="_x0000_s1044" style="position:absolute;left:2781;top:9166;width:1;height:65;visibility:visible;mso-wrap-style:square;v-text-anchor:top" coordsize="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" path="m,l,65e" filled="f">
                  <v:path arrowok="t" o:connecttype="custom" o:connectlocs="0,0;0,65" o:connectangles="0,0"/>
                </v:shape>
                <v:shape id="Freeform 229" o:spid="_x0000_s1045" style="position:absolute;left:2793;top:8991;width:1;height:65;visibility:visible;mso-wrap-style:square;v-text-anchor:top" coordsize="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" path="m,l,65e" filled="f">
                  <v:path arrowok="t" o:connecttype="custom" o:connectlocs="0,0;0,65" o:connectangles="0,0"/>
                </v:shape>
                <v:shape id="Freeform 230" o:spid="_x0000_s1046" style="position:absolute;left:2739;top:9054;width:1;height:159;visibility:visible;mso-wrap-style:square;v-text-anchor:top" coordsize="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" path="m,l,65e" filled="f">
                  <v:path arrowok="t" o:connecttype="custom" o:connectlocs="0,0;0,159" o:connectangles="0,0"/>
                </v:shape>
                <v:line id="Line 231" o:spid="_x0000_s1047" style="position:absolute;rotation:90;visibility:visible;mso-wrap-style:square" from="2916,8951" to="2916,9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"/>
                <v:shape id="Freeform 232" o:spid="_x0000_s1048" style="position:absolute;left:1779;top:9716;width:506;height:204;rotation:6230522fd;visibility:visible;mso-wrap-style:square;v-text-anchor:top" coordsize="1235,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" path="m1167,471v-16,-5,68,26,-98,-41c903,363,338,140,169,70,,,81,22,58,9e" filled="f">
                  <v:stroke startarrow="block"/>
                  <v:path arrowok="t" o:connecttype="custom" o:connectlocs="478,193;438,176;69,29;24,4" o:connectangles="0,0,0,0"/>
                </v:shape>
                <v:line id="Line 233" o:spid="_x0000_s1049" style="position:absolute;visibility:visible;mso-wrap-style:square" from="4221,8874" to="5121,8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" strokeweight="4.5pt"/>
              </v:group>
            </w:pict>
          </mc:Fallback>
        </mc:AlternateContent>
      </w:r>
    </w:p>
    <w:p w14:paraId="0B2BE8D2"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2E8F7FE8"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522AA2EC"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48B9280D"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02425F48"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474DF77E"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151C684E" w14:textId="2EF5F134" w:rsidR="006E3813" w:rsidRPr="00367FA7" w:rsidRDefault="006E3813" w:rsidP="006E3813">
      <w:pPr>
        <w:spacing w:after="0" w:line="240" w:lineRule="auto"/>
        <w:jc w:val="both"/>
        <w:rPr>
          <w:rFonts w:ascii="Times New Roman" w:hAnsi="Times New Roman"/>
          <w:sz w:val="28"/>
          <w:szCs w:val="28"/>
          <w:lang w:val="en-US"/>
        </w:rPr>
      </w:pPr>
    </w:p>
    <w:p w14:paraId="2C331A5B" w14:textId="3F86CCF5" w:rsidR="006B422F" w:rsidRPr="00367FA7" w:rsidRDefault="006B422F" w:rsidP="006E3813">
      <w:pPr>
        <w:spacing w:after="0" w:line="240" w:lineRule="auto"/>
        <w:jc w:val="both"/>
        <w:rPr>
          <w:rFonts w:ascii="Times New Roman" w:hAnsi="Times New Roman"/>
          <w:sz w:val="28"/>
          <w:szCs w:val="28"/>
          <w:lang w:val="en-US"/>
        </w:rPr>
      </w:pPr>
    </w:p>
    <w:p w14:paraId="74A2938B" w14:textId="77777777" w:rsidR="00ED63F2" w:rsidRPr="00367FA7" w:rsidRDefault="00ED63F2" w:rsidP="006E3813">
      <w:pPr>
        <w:spacing w:after="0" w:line="240" w:lineRule="auto"/>
        <w:jc w:val="both"/>
        <w:rPr>
          <w:rFonts w:ascii="Times New Roman" w:hAnsi="Times New Roman"/>
          <w:sz w:val="28"/>
          <w:szCs w:val="28"/>
          <w:lang w:val="en-US"/>
        </w:rPr>
      </w:pPr>
    </w:p>
    <w:p w14:paraId="428C19FB" w14:textId="77777777" w:rsidR="00ED63F2" w:rsidRPr="00367FA7" w:rsidRDefault="00ED63F2" w:rsidP="006E3813">
      <w:pPr>
        <w:spacing w:after="0" w:line="240" w:lineRule="auto"/>
        <w:jc w:val="both"/>
        <w:rPr>
          <w:rFonts w:ascii="Times New Roman" w:hAnsi="Times New Roman"/>
          <w:sz w:val="28"/>
          <w:szCs w:val="28"/>
          <w:lang w:val="en-US"/>
        </w:rPr>
      </w:pPr>
    </w:p>
    <w:p w14:paraId="7DDA4668" w14:textId="1C03381B"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666432" behindDoc="0" locked="0" layoutInCell="1" allowOverlap="1" wp14:anchorId="2C93FDB4" wp14:editId="47C3E673">
                <wp:simplePos x="0" y="0"/>
                <wp:positionH relativeFrom="column">
                  <wp:posOffset>914400</wp:posOffset>
                </wp:positionH>
                <wp:positionV relativeFrom="paragraph">
                  <wp:posOffset>201295</wp:posOffset>
                </wp:positionV>
                <wp:extent cx="4000500" cy="2171700"/>
                <wp:effectExtent l="0" t="0" r="0" b="0"/>
                <wp:wrapNone/>
                <wp:docPr id="103" name="Группа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00500" cy="2171700"/>
                          <a:chOff x="1161" y="11394"/>
                          <a:chExt cx="6300" cy="3420"/>
                        </a:xfrm>
                      </wpg:grpSpPr>
                      <wps:wsp>
                        <wps:cNvPr id="104" name="Line 269"/>
                        <wps:cNvCnPr>
                          <a:cxnSpLocks noChangeShapeType="1"/>
                        </wps:cNvCnPr>
                        <wps:spPr bwMode="auto">
                          <a:xfrm flipV="1">
                            <a:off x="2241" y="11574"/>
                            <a:ext cx="0" cy="28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5" name="Line 270"/>
                        <wps:cNvCnPr>
                          <a:cxnSpLocks noChangeShapeType="1"/>
                        </wps:cNvCnPr>
                        <wps:spPr bwMode="auto">
                          <a:xfrm>
                            <a:off x="2241" y="14454"/>
                            <a:ext cx="46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6" name="Text Box 271"/>
                        <wps:cNvSpPr txBox="1">
                          <a:spLocks noChangeArrowheads="1"/>
                        </wps:cNvSpPr>
                        <wps:spPr bwMode="auto">
                          <a:xfrm>
                            <a:off x="6921" y="1427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A6F8C" w14:textId="77777777" w:rsidR="00A858BD" w:rsidRPr="00603AEE" w:rsidRDefault="00A858BD" w:rsidP="006E3813">
                              <w:pPr>
                                <w:rPr>
                                  <w:lang w:val="en-US"/>
                                </w:rPr>
                              </w:pPr>
                              <w:r>
                                <w:rPr>
                                  <w:lang w:val="en-US"/>
                                </w:rPr>
                                <w:t>S</w:t>
                              </w:r>
                            </w:p>
                          </w:txbxContent>
                        </wps:txbx>
                        <wps:bodyPr rot="0" vert="horz" wrap="square" lIns="91440" tIns="45720" rIns="91440" bIns="45720" anchor="t" anchorCtr="0" upright="1">
                          <a:noAutofit/>
                        </wps:bodyPr>
                      </wps:wsp>
                      <wps:wsp>
                        <wps:cNvPr id="107" name="Text Box 272"/>
                        <wps:cNvSpPr txBox="1">
                          <a:spLocks noChangeArrowheads="1"/>
                        </wps:cNvSpPr>
                        <wps:spPr bwMode="auto">
                          <a:xfrm>
                            <a:off x="1881" y="113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8862F" w14:textId="77777777" w:rsidR="00A858BD" w:rsidRPr="009427C7" w:rsidRDefault="00A858BD" w:rsidP="006E3813">
                              <w:r>
                                <w:t>Т</w:t>
                              </w:r>
                            </w:p>
                          </w:txbxContent>
                        </wps:txbx>
                        <wps:bodyPr rot="0" vert="horz" wrap="square" lIns="91440" tIns="45720" rIns="91440" bIns="45720" anchor="t" anchorCtr="0" upright="1">
                          <a:noAutofit/>
                        </wps:bodyPr>
                      </wps:wsp>
                      <wps:wsp>
                        <wps:cNvPr id="108" name="Line 273"/>
                        <wps:cNvCnPr>
                          <a:cxnSpLocks noChangeShapeType="1"/>
                        </wps:cNvCnPr>
                        <wps:spPr bwMode="auto">
                          <a:xfrm>
                            <a:off x="4746" y="12300"/>
                            <a:ext cx="0" cy="14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Line 274"/>
                        <wps:cNvCnPr>
                          <a:cxnSpLocks noChangeShapeType="1"/>
                        </wps:cNvCnPr>
                        <wps:spPr bwMode="auto">
                          <a:xfrm flipH="1">
                            <a:off x="2241" y="13734"/>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Text Box 275"/>
                        <wps:cNvSpPr txBox="1">
                          <a:spLocks noChangeArrowheads="1"/>
                        </wps:cNvSpPr>
                        <wps:spPr bwMode="auto">
                          <a:xfrm>
                            <a:off x="4941" y="1355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96B55" w14:textId="77777777" w:rsidR="00A858BD" w:rsidRPr="00C66063" w:rsidRDefault="00A858BD" w:rsidP="006E3813">
                              <w:pPr>
                                <w:rPr>
                                  <w:lang w:val="en-US"/>
                                </w:rPr>
                              </w:pPr>
                              <w:r>
                                <w:rPr>
                                  <w:lang w:val="en-US"/>
                                </w:rPr>
                                <w:t>1</w:t>
                              </w:r>
                            </w:p>
                          </w:txbxContent>
                        </wps:txbx>
                        <wps:bodyPr rot="0" vert="horz" wrap="square" lIns="91440" tIns="45720" rIns="91440" bIns="45720" anchor="t" anchorCtr="0" upright="1">
                          <a:noAutofit/>
                        </wps:bodyPr>
                      </wps:wsp>
                      <wps:wsp>
                        <wps:cNvPr id="111" name="Freeform 276"/>
                        <wps:cNvSpPr>
                          <a:spLocks/>
                        </wps:cNvSpPr>
                        <wps:spPr bwMode="auto">
                          <a:xfrm>
                            <a:off x="4827" y="11934"/>
                            <a:ext cx="806" cy="243"/>
                          </a:xfrm>
                          <a:custGeom>
                            <a:avLst/>
                            <a:gdLst>
                              <a:gd name="T0" fmla="*/ 806 w 806"/>
                              <a:gd name="T1" fmla="*/ 0 h 243"/>
                              <a:gd name="T2" fmla="*/ 0 w 806"/>
                              <a:gd name="T3" fmla="*/ 243 h 243"/>
                            </a:gdLst>
                            <a:ahLst/>
                            <a:cxnLst>
                              <a:cxn ang="0">
                                <a:pos x="T0" y="T1"/>
                              </a:cxn>
                              <a:cxn ang="0">
                                <a:pos x="T2" y="T3"/>
                              </a:cxn>
                            </a:cxnLst>
                            <a:rect l="0" t="0" r="r" b="b"/>
                            <a:pathLst>
                              <a:path w="806" h="243">
                                <a:moveTo>
                                  <a:pt x="806" y="0"/>
                                </a:moveTo>
                                <a:lnTo>
                                  <a:pt x="0" y="24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Text Box 277"/>
                        <wps:cNvSpPr txBox="1">
                          <a:spLocks noChangeArrowheads="1"/>
                        </wps:cNvSpPr>
                        <wps:spPr bwMode="auto">
                          <a:xfrm>
                            <a:off x="4368" y="1188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6E29F"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113" name="Text Box 278"/>
                        <wps:cNvSpPr txBox="1">
                          <a:spLocks noChangeArrowheads="1"/>
                        </wps:cNvSpPr>
                        <wps:spPr bwMode="auto">
                          <a:xfrm>
                            <a:off x="3665" y="1257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D802ED"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114" name="Text Box 279"/>
                        <wps:cNvSpPr txBox="1">
                          <a:spLocks noChangeArrowheads="1"/>
                        </wps:cNvSpPr>
                        <wps:spPr bwMode="auto">
                          <a:xfrm>
                            <a:off x="2732" y="1337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992BB"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115" name="Text Box 280"/>
                        <wps:cNvSpPr txBox="1">
                          <a:spLocks noChangeArrowheads="1"/>
                        </wps:cNvSpPr>
                        <wps:spPr bwMode="auto">
                          <a:xfrm>
                            <a:off x="1701" y="11934"/>
                            <a:ext cx="673" cy="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141417" w14:textId="77777777" w:rsidR="00A858BD" w:rsidRPr="00EE505C" w:rsidRDefault="00A858BD" w:rsidP="006E3813">
                              <w:pPr>
                                <w:rPr>
                                  <w:vertAlign w:val="subscript"/>
                                  <w:lang w:val="kk-KZ"/>
                                </w:rPr>
                              </w:pPr>
                              <w:r w:rsidRPr="009427C7">
                                <w:rPr>
                                  <w:position w:val="-10"/>
                                  <w:vertAlign w:val="subscript"/>
                                  <w:lang w:val="kk-KZ"/>
                                </w:rPr>
                                <w:object w:dxaOrig="380" w:dyaOrig="380" w14:anchorId="46350BD7">
                                  <v:shape id="_x0000_i1040" type="#_x0000_t75" style="width:19pt;height:19pt">
                                    <v:imagedata r:id="rId37" o:title=""/>
                                  </v:shape>
                                  <o:OLEObject Type="Embed" ProgID="Equation.3" ShapeID="_x0000_i1040" DrawAspect="Content" ObjectID="_1652882501" r:id="rId38"/>
                                </w:object>
                              </w:r>
                            </w:p>
                          </w:txbxContent>
                        </wps:txbx>
                        <wps:bodyPr rot="0" vert="horz" wrap="none" lIns="91440" tIns="45720" rIns="91440" bIns="45720" anchor="t" anchorCtr="0" upright="1">
                          <a:spAutoFit/>
                        </wps:bodyPr>
                      </wps:wsp>
                      <wps:wsp>
                        <wps:cNvPr id="116" name="Line 281"/>
                        <wps:cNvCnPr>
                          <a:cxnSpLocks noChangeShapeType="1"/>
                        </wps:cNvCnPr>
                        <wps:spPr bwMode="auto">
                          <a:xfrm flipH="1">
                            <a:off x="2241" y="12294"/>
                            <a:ext cx="252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17" name="Freeform 282"/>
                        <wps:cNvSpPr>
                          <a:spLocks/>
                        </wps:cNvSpPr>
                        <wps:spPr bwMode="auto">
                          <a:xfrm>
                            <a:off x="2781" y="11992"/>
                            <a:ext cx="2230" cy="1922"/>
                          </a:xfrm>
                          <a:custGeom>
                            <a:avLst/>
                            <a:gdLst>
                              <a:gd name="T0" fmla="*/ 0 w 2230"/>
                              <a:gd name="T1" fmla="*/ 1922 h 1922"/>
                              <a:gd name="T2" fmla="*/ 1263 w 2230"/>
                              <a:gd name="T3" fmla="*/ 1014 h 1922"/>
                              <a:gd name="T4" fmla="*/ 2230 w 2230"/>
                              <a:gd name="T5" fmla="*/ 0 h 1922"/>
                            </a:gdLst>
                            <a:ahLst/>
                            <a:cxnLst>
                              <a:cxn ang="0">
                                <a:pos x="T0" y="T1"/>
                              </a:cxn>
                              <a:cxn ang="0">
                                <a:pos x="T2" y="T3"/>
                              </a:cxn>
                              <a:cxn ang="0">
                                <a:pos x="T4" y="T5"/>
                              </a:cxn>
                            </a:cxnLst>
                            <a:rect l="0" t="0" r="r" b="b"/>
                            <a:pathLst>
                              <a:path w="2230" h="1922">
                                <a:moveTo>
                                  <a:pt x="0" y="1922"/>
                                </a:moveTo>
                                <a:cubicBezTo>
                                  <a:pt x="211" y="1771"/>
                                  <a:pt x="891" y="1334"/>
                                  <a:pt x="1263" y="1014"/>
                                </a:cubicBezTo>
                                <a:cubicBezTo>
                                  <a:pt x="1635" y="694"/>
                                  <a:pt x="2029" y="211"/>
                                  <a:pt x="2230"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Freeform 283"/>
                        <wps:cNvSpPr>
                          <a:spLocks/>
                        </wps:cNvSpPr>
                        <wps:spPr bwMode="auto">
                          <a:xfrm>
                            <a:off x="4154" y="12236"/>
                            <a:ext cx="2230" cy="1922"/>
                          </a:xfrm>
                          <a:custGeom>
                            <a:avLst/>
                            <a:gdLst>
                              <a:gd name="T0" fmla="*/ 0 w 2230"/>
                              <a:gd name="T1" fmla="*/ 1922 h 1922"/>
                              <a:gd name="T2" fmla="*/ 1263 w 2230"/>
                              <a:gd name="T3" fmla="*/ 1014 h 1922"/>
                              <a:gd name="T4" fmla="*/ 2230 w 2230"/>
                              <a:gd name="T5" fmla="*/ 0 h 1922"/>
                            </a:gdLst>
                            <a:ahLst/>
                            <a:cxnLst>
                              <a:cxn ang="0">
                                <a:pos x="T0" y="T1"/>
                              </a:cxn>
                              <a:cxn ang="0">
                                <a:pos x="T2" y="T3"/>
                              </a:cxn>
                              <a:cxn ang="0">
                                <a:pos x="T4" y="T5"/>
                              </a:cxn>
                            </a:cxnLst>
                            <a:rect l="0" t="0" r="r" b="b"/>
                            <a:pathLst>
                              <a:path w="2230" h="1922">
                                <a:moveTo>
                                  <a:pt x="0" y="1922"/>
                                </a:moveTo>
                                <a:cubicBezTo>
                                  <a:pt x="211" y="1771"/>
                                  <a:pt x="891" y="1334"/>
                                  <a:pt x="1263" y="1014"/>
                                </a:cubicBezTo>
                                <a:cubicBezTo>
                                  <a:pt x="1635" y="694"/>
                                  <a:pt x="2029" y="211"/>
                                  <a:pt x="2230" y="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Line 284"/>
                        <wps:cNvCnPr>
                          <a:cxnSpLocks noChangeShapeType="1"/>
                        </wps:cNvCnPr>
                        <wps:spPr bwMode="auto">
                          <a:xfrm flipH="1">
                            <a:off x="2241" y="13014"/>
                            <a:ext cx="180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120" name="Text Box 285"/>
                        <wps:cNvSpPr txBox="1">
                          <a:spLocks noChangeArrowheads="1"/>
                        </wps:cNvSpPr>
                        <wps:spPr bwMode="auto">
                          <a:xfrm>
                            <a:off x="5347" y="11478"/>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33E44B" w14:textId="77777777" w:rsidR="00A858BD" w:rsidRPr="00C66063" w:rsidRDefault="00A858BD" w:rsidP="006E3813">
                              <w:pPr>
                                <w:rPr>
                                  <w:lang w:val="en-US"/>
                                </w:rPr>
                              </w:pPr>
                              <w:r>
                                <w:rPr>
                                  <w:lang w:val="en-US"/>
                                </w:rPr>
                                <w:t>P</w:t>
                              </w:r>
                              <w:r>
                                <w:rPr>
                                  <w:vertAlign w:val="subscript"/>
                                  <w:lang w:val="kk-KZ"/>
                                </w:rPr>
                                <w:t>2</w:t>
                              </w:r>
                            </w:p>
                          </w:txbxContent>
                        </wps:txbx>
                        <wps:bodyPr rot="0" vert="horz" wrap="square" lIns="91440" tIns="45720" rIns="91440" bIns="45720" anchor="t" anchorCtr="0" upright="1">
                          <a:noAutofit/>
                        </wps:bodyPr>
                      </wps:wsp>
                      <wps:wsp>
                        <wps:cNvPr id="121" name="Freeform 286"/>
                        <wps:cNvSpPr>
                          <a:spLocks/>
                        </wps:cNvSpPr>
                        <wps:spPr bwMode="auto">
                          <a:xfrm>
                            <a:off x="6278" y="12430"/>
                            <a:ext cx="369" cy="584"/>
                          </a:xfrm>
                          <a:custGeom>
                            <a:avLst/>
                            <a:gdLst>
                              <a:gd name="T0" fmla="*/ 369 w 369"/>
                              <a:gd name="T1" fmla="*/ 584 h 584"/>
                              <a:gd name="T2" fmla="*/ 0 w 369"/>
                              <a:gd name="T3" fmla="*/ 0 h 584"/>
                            </a:gdLst>
                            <a:ahLst/>
                            <a:cxnLst>
                              <a:cxn ang="0">
                                <a:pos x="T0" y="T1"/>
                              </a:cxn>
                              <a:cxn ang="0">
                                <a:pos x="T2" y="T3"/>
                              </a:cxn>
                            </a:cxnLst>
                            <a:rect l="0" t="0" r="r" b="b"/>
                            <a:pathLst>
                              <a:path w="369" h="584">
                                <a:moveTo>
                                  <a:pt x="369" y="584"/>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Text Box 287"/>
                        <wps:cNvSpPr txBox="1">
                          <a:spLocks noChangeArrowheads="1"/>
                        </wps:cNvSpPr>
                        <wps:spPr bwMode="auto">
                          <a:xfrm>
                            <a:off x="6381" y="1301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2AD7C4" w14:textId="77777777" w:rsidR="00A858BD" w:rsidRPr="006A2522" w:rsidRDefault="00A858BD" w:rsidP="006E3813">
                              <w:pPr>
                                <w:rPr>
                                  <w:lang w:val="en-US"/>
                                </w:rPr>
                              </w:pPr>
                              <w:r>
                                <w:rPr>
                                  <w:lang w:val="en-US"/>
                                </w:rPr>
                                <w:t>P</w:t>
                              </w:r>
                              <w:r>
                                <w:rPr>
                                  <w:vertAlign w:val="subscript"/>
                                  <w:lang w:val="en-US"/>
                                </w:rPr>
                                <w:t>1</w:t>
                              </w:r>
                            </w:p>
                          </w:txbxContent>
                        </wps:txbx>
                        <wps:bodyPr rot="0" vert="horz" wrap="square" lIns="91440" tIns="45720" rIns="91440" bIns="45720" anchor="t" anchorCtr="0" upright="1">
                          <a:noAutofit/>
                        </wps:bodyPr>
                      </wps:wsp>
                      <wps:wsp>
                        <wps:cNvPr id="123" name="Line 288"/>
                        <wps:cNvCnPr>
                          <a:cxnSpLocks noChangeShapeType="1"/>
                        </wps:cNvCnPr>
                        <wps:spPr bwMode="auto">
                          <a:xfrm>
                            <a:off x="4041" y="13014"/>
                            <a:ext cx="72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Text Box 289"/>
                        <wps:cNvSpPr txBox="1">
                          <a:spLocks noChangeArrowheads="1"/>
                        </wps:cNvSpPr>
                        <wps:spPr bwMode="auto">
                          <a:xfrm>
                            <a:off x="1701" y="12654"/>
                            <a:ext cx="609"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629E07" w14:textId="77777777" w:rsidR="00A858BD" w:rsidRPr="00EE505C" w:rsidRDefault="00A858BD" w:rsidP="006E3813">
                              <w:pPr>
                                <w:rPr>
                                  <w:vertAlign w:val="subscript"/>
                                  <w:lang w:val="kk-KZ"/>
                                </w:rPr>
                              </w:pPr>
                              <w:r w:rsidRPr="009427C7">
                                <w:rPr>
                                  <w:position w:val="-10"/>
                                  <w:vertAlign w:val="subscript"/>
                                  <w:lang w:val="kk-KZ"/>
                                </w:rPr>
                                <w:object w:dxaOrig="320" w:dyaOrig="380" w14:anchorId="6EAED65D">
                                  <v:shape id="_x0000_i1042" type="#_x0000_t75" style="width:16pt;height:19pt">
                                    <v:imagedata r:id="rId39" o:title=""/>
                                  </v:shape>
                                  <o:OLEObject Type="Embed" ProgID="Equation.3" ShapeID="_x0000_i1042" DrawAspect="Content" ObjectID="_1652882502" r:id="rId40"/>
                                </w:object>
                              </w:r>
                            </w:p>
                          </w:txbxContent>
                        </wps:txbx>
                        <wps:bodyPr rot="0" vert="horz" wrap="none" lIns="91440" tIns="45720" rIns="91440" bIns="45720" anchor="t" anchorCtr="0" upright="1">
                          <a:spAutoFit/>
                        </wps:bodyPr>
                      </wps:wsp>
                      <wps:wsp>
                        <wps:cNvPr id="125" name="Text Box 290"/>
                        <wps:cNvSpPr txBox="1">
                          <a:spLocks noChangeArrowheads="1"/>
                        </wps:cNvSpPr>
                        <wps:spPr bwMode="auto">
                          <a:xfrm>
                            <a:off x="1161" y="13374"/>
                            <a:ext cx="1129"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9D6223" w14:textId="77777777" w:rsidR="00A858BD" w:rsidRPr="00EE505C" w:rsidRDefault="00A858BD" w:rsidP="006E3813">
                              <w:pPr>
                                <w:rPr>
                                  <w:vertAlign w:val="subscript"/>
                                  <w:lang w:val="kk-KZ"/>
                                </w:rPr>
                              </w:pPr>
                              <w:r w:rsidRPr="00780E14">
                                <w:rPr>
                                  <w:position w:val="-10"/>
                                  <w:vertAlign w:val="subscript"/>
                                  <w:lang w:val="kk-KZ"/>
                                </w:rPr>
                                <w:object w:dxaOrig="840" w:dyaOrig="380" w14:anchorId="61F5968C">
                                  <v:shape id="_x0000_i1044" type="#_x0000_t75" style="width:42pt;height:19pt">
                                    <v:imagedata r:id="rId41" o:title=""/>
                                  </v:shape>
                                  <o:OLEObject Type="Embed" ProgID="Equation.3" ShapeID="_x0000_i1044" DrawAspect="Content" ObjectID="_1652882503" r:id="rId42"/>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2C93FDB4" id="Группа 103" o:spid="_x0000_s1268" style="position:absolute;left:0;text-align:left;margin-left:1in;margin-top:15.85pt;width:315pt;height:171pt;z-index:251666432" coordorigin="1161,11394" coordsize="6300,3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">
                <v:line id="Line 269" o:spid="_x0000_s1269" style="position:absolute;flip:y;visibility:visible;mso-wrap-style:square" from="2241,11574" to="2241,1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">
                  <v:stroke endarrow="block"/>
                </v:line>
                <v:line id="Line 270" o:spid="_x0000_s1270" style="position:absolute;visibility:visible;mso-wrap-style:square" from="2241,14454" to="6921,14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nPSwgAAANwAAAAPAAAAZHJzL2Rvd25yZXYueG1sRE/fa8Iw&#10;EH4X9j+EG+xNUweb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CatnPSwgAAANwAAAAPAAAA&#10;AAAAAAAAAAAAAAcCAABkcnMvZG93bnJldi54bWxQSwUGAAAAAAMAAwC3AAAA9gIAAAAA&#10;">
                  <v:stroke endarrow="block"/>
                </v:line>
                <v:shape id="Text Box 271" o:spid="_x0000_s1271" type="#_x0000_t202" style="position:absolute;left:6921;top:1427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665A6F8C" w14:textId="77777777" w:rsidR="00A858BD" w:rsidRPr="00603AEE" w:rsidRDefault="00A858BD" w:rsidP="006E3813">
                        <w:pPr>
                          <w:rPr>
                            <w:lang w:val="en-US"/>
                          </w:rPr>
                        </w:pPr>
                        <w:r>
                          <w:rPr>
                            <w:lang w:val="en-US"/>
                          </w:rPr>
                          <w:t>S</w:t>
                        </w:r>
                      </w:p>
                    </w:txbxContent>
                  </v:textbox>
                </v:shape>
                <v:shape id="Text Box 272" o:spid="_x0000_s1272" type="#_x0000_t202" style="position:absolute;left:1881;top:113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" filled="f" stroked="f">
                  <v:textbox>
                    <w:txbxContent>
                      <w:p w14:paraId="7178862F" w14:textId="77777777" w:rsidR="00A858BD" w:rsidRPr="009427C7" w:rsidRDefault="00A858BD" w:rsidP="006E3813">
                        <w:r>
                          <w:t>Т</w:t>
                        </w:r>
                      </w:p>
                    </w:txbxContent>
                  </v:textbox>
                </v:shape>
                <v:line id="Line 273" o:spid="_x0000_s1273" style="position:absolute;visibility:visible;mso-wrap-style:square" from="4746,12300" to="4746,13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wzY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aeUYm0Ms/AAAA//8DAFBLAQItABQABgAIAAAAIQDb4fbL7gAAAIUBAAATAAAAAAAA&#10;AAAAAAAAAAAAAABbQ29udGVudF9UeXBlc10ueG1sUEsBAi0AFAAGAAgAAAAhAFr0LFu/AAAAFQEA&#10;AAsAAAAAAAAAAAAAAAAAHwEAAF9yZWxzLy5yZWxzUEsBAi0AFAAGAAgAAAAhAGiPDNjHAAAA3AAA&#10;AA8AAAAAAAAAAAAAAAAABwIAAGRycy9kb3ducmV2LnhtbFBLBQYAAAAAAwADALcAAAD7AgAAAAA=&#10;"/>
                <v:line id="Line 274" o:spid="_x0000_s1274" style="position:absolute;flip:x;visibility:visible;mso-wrap-style:square" from="2241,13734" to="4761,13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"/>
                <v:shape id="Text Box 275" o:spid="_x0000_s1275" type="#_x0000_t202" style="position:absolute;left:4941;top:1355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" filled="f" stroked="f">
                  <v:textbox>
                    <w:txbxContent>
                      <w:p w14:paraId="74B96B55" w14:textId="77777777" w:rsidR="00A858BD" w:rsidRPr="00C66063" w:rsidRDefault="00A858BD" w:rsidP="006E3813">
                        <w:pPr>
                          <w:rPr>
                            <w:lang w:val="en-US"/>
                          </w:rPr>
                        </w:pPr>
                        <w:r>
                          <w:rPr>
                            <w:lang w:val="en-US"/>
                          </w:rPr>
                          <w:t>1</w:t>
                        </w:r>
                      </w:p>
                    </w:txbxContent>
                  </v:textbox>
                </v:shape>
                <v:shape id="Freeform 276" o:spid="_x0000_s1276" style="position:absolute;left:4827;top:11934;width:806;height:243;visibility:visible;mso-wrap-style:square;v-text-anchor:top" coordsize="806,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" path="m806,l,243e" filled="f">
                  <v:path arrowok="t" o:connecttype="custom" o:connectlocs="806,0;0,243" o:connectangles="0,0"/>
                </v:shape>
                <v:shape id="Text Box 277" o:spid="_x0000_s1277" type="#_x0000_t202" style="position:absolute;left:4368;top:1188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2156E29F" w14:textId="77777777" w:rsidR="00A858BD" w:rsidRPr="00C66063" w:rsidRDefault="00A858BD" w:rsidP="006E3813">
                        <w:pPr>
                          <w:rPr>
                            <w:lang w:val="en-US"/>
                          </w:rPr>
                        </w:pPr>
                        <w:r>
                          <w:rPr>
                            <w:lang w:val="en-US"/>
                          </w:rPr>
                          <w:t>2''</w:t>
                        </w:r>
                      </w:p>
                    </w:txbxContent>
                  </v:textbox>
                </v:shape>
                <v:shape id="Text Box 278" o:spid="_x0000_s1278" type="#_x0000_t202" style="position:absolute;left:3665;top:12573;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" filled="f" stroked="f">
                  <v:textbox>
                    <w:txbxContent>
                      <w:p w14:paraId="54D802ED" w14:textId="77777777" w:rsidR="00A858BD" w:rsidRPr="00C66063" w:rsidRDefault="00A858BD" w:rsidP="006E3813">
                        <w:pPr>
                          <w:rPr>
                            <w:lang w:val="en-US"/>
                          </w:rPr>
                        </w:pPr>
                        <w:r>
                          <w:rPr>
                            <w:lang w:val="en-US"/>
                          </w:rPr>
                          <w:t>2</w:t>
                        </w:r>
                      </w:p>
                    </w:txbxContent>
                  </v:textbox>
                </v:shape>
                <v:shape id="Text Box 279" o:spid="_x0000_s1279" type="#_x0000_t202" style="position:absolute;left:2732;top:13379;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" filled="f" stroked="f">
                  <v:textbox>
                    <w:txbxContent>
                      <w:p w14:paraId="3D5992BB" w14:textId="77777777" w:rsidR="00A858BD" w:rsidRPr="00C66063" w:rsidRDefault="00A858BD" w:rsidP="006E3813">
                        <w:pPr>
                          <w:rPr>
                            <w:lang w:val="en-US"/>
                          </w:rPr>
                        </w:pPr>
                        <w:r>
                          <w:rPr>
                            <w:lang w:val="en-US"/>
                          </w:rPr>
                          <w:t>2'</w:t>
                        </w:r>
                      </w:p>
                    </w:txbxContent>
                  </v:textbox>
                </v:shape>
                <v:shape id="Text Box 280" o:spid="_x0000_s1280" type="#_x0000_t202" style="position:absolute;left:1701;top:11934;width:673;height: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" filled="f" stroked="f">
                  <v:textbox style="mso-fit-shape-to-text:t">
                    <w:txbxContent>
                      <w:p w14:paraId="7C141417" w14:textId="77777777" w:rsidR="00A858BD" w:rsidRPr="00EE505C" w:rsidRDefault="00A858BD" w:rsidP="006E3813">
                        <w:pPr>
                          <w:rPr>
                            <w:vertAlign w:val="subscript"/>
                            <w:lang w:val="kk-KZ"/>
                          </w:rPr>
                        </w:pPr>
                        <w:r w:rsidRPr="009427C7">
                          <w:rPr>
                            <w:position w:val="-10"/>
                            <w:vertAlign w:val="subscript"/>
                            <w:lang w:val="kk-KZ"/>
                          </w:rPr>
                          <w:object w:dxaOrig="380" w:dyaOrig="380" w14:anchorId="46350BD7">
                            <v:shape id="_x0000_i1040" type="#_x0000_t75" style="width:19pt;height:19pt">
                              <v:imagedata r:id="rId37" o:title=""/>
                            </v:shape>
                            <o:OLEObject Type="Embed" ProgID="Equation.3" ShapeID="_x0000_i1040" DrawAspect="Content" ObjectID="_1652882501" r:id="rId43"/>
                          </w:object>
                        </w:r>
                      </w:p>
                    </w:txbxContent>
                  </v:textbox>
                </v:shape>
                <v:line id="Line 281" o:spid="_x0000_s1281" style="position:absolute;flip:x;visibility:visible;mso-wrap-style:square" from="2241,12294" to="476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">
                  <v:stroke dashstyle="longDash"/>
                </v:line>
                <v:shape id="Freeform 282" o:spid="_x0000_s1282" style="position:absolute;left:2781;top:11992;width:2230;height:1922;visibility:visible;mso-wrap-style:square;v-text-anchor:top" coordsize="2230,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" path="m,1922c211,1771,891,1334,1263,1014,1635,694,2029,211,2230,e" filled="f" strokeweight="1.5pt">
                  <v:path arrowok="t" o:connecttype="custom" o:connectlocs="0,1922;1263,1014;2230,0" o:connectangles="0,0,0"/>
                </v:shape>
                <v:shape id="Freeform 283" o:spid="_x0000_s1283" style="position:absolute;left:4154;top:12236;width:2230;height:1922;visibility:visible;mso-wrap-style:square;v-text-anchor:top" coordsize="2230,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" path="m,1922c211,1771,891,1334,1263,1014,1635,694,2029,211,2230,e" filled="f" strokeweight="1.5pt">
                  <v:path arrowok="t" o:connecttype="custom" o:connectlocs="0,1922;1263,1014;2230,0" o:connectangles="0,0,0"/>
                </v:shape>
                <v:line id="Line 284" o:spid="_x0000_s1284" style="position:absolute;flip:x;visibility:visible;mso-wrap-style:square" from="2241,13014" to="4041,13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">
                  <v:stroke dashstyle="longDash"/>
                </v:line>
                <v:shape id="Text Box 285" o:spid="_x0000_s1285" type="#_x0000_t202" style="position:absolute;left:5347;top:11478;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" filled="f" stroked="f">
                  <v:textbox>
                    <w:txbxContent>
                      <w:p w14:paraId="0833E44B" w14:textId="77777777" w:rsidR="00A858BD" w:rsidRPr="00C66063" w:rsidRDefault="00A858BD" w:rsidP="006E3813">
                        <w:pPr>
                          <w:rPr>
                            <w:lang w:val="en-US"/>
                          </w:rPr>
                        </w:pPr>
                        <w:r>
                          <w:rPr>
                            <w:lang w:val="en-US"/>
                          </w:rPr>
                          <w:t>P</w:t>
                        </w:r>
                        <w:r>
                          <w:rPr>
                            <w:vertAlign w:val="subscript"/>
                            <w:lang w:val="kk-KZ"/>
                          </w:rPr>
                          <w:t>2</w:t>
                        </w:r>
                      </w:p>
                    </w:txbxContent>
                  </v:textbox>
                </v:shape>
                <v:shape id="Freeform 286" o:spid="_x0000_s1286" style="position:absolute;left:6278;top:12430;width:369;height:584;visibility:visible;mso-wrap-style:square;v-text-anchor:top" coordsize="369,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" path="m369,584l,e" filled="f">
                  <v:path arrowok="t" o:connecttype="custom" o:connectlocs="369,584;0,0" o:connectangles="0,0"/>
                </v:shape>
                <v:shape id="Text Box 287" o:spid="_x0000_s1287" type="#_x0000_t202" style="position:absolute;left:6381;top:1301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" filled="f" stroked="f">
                  <v:textbox>
                    <w:txbxContent>
                      <w:p w14:paraId="5D2AD7C4" w14:textId="77777777" w:rsidR="00A858BD" w:rsidRPr="006A2522" w:rsidRDefault="00A858BD" w:rsidP="006E3813">
                        <w:pPr>
                          <w:rPr>
                            <w:lang w:val="en-US"/>
                          </w:rPr>
                        </w:pPr>
                        <w:r>
                          <w:rPr>
                            <w:lang w:val="en-US"/>
                          </w:rPr>
                          <w:t>P</w:t>
                        </w:r>
                        <w:r>
                          <w:rPr>
                            <w:vertAlign w:val="subscript"/>
                            <w:lang w:val="en-US"/>
                          </w:rPr>
                          <w:t>1</w:t>
                        </w:r>
                      </w:p>
                    </w:txbxContent>
                  </v:textbox>
                </v:shape>
                <v:line id="Line 288" o:spid="_x0000_s1288" style="position:absolute;visibility:visible;mso-wrap-style:square" from="4041,13014" to="4761,13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"/>
                <v:shape id="Text Box 289" o:spid="_x0000_s1289" type="#_x0000_t202" style="position:absolute;left:1701;top:12654;width:609;height:7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" filled="f" stroked="f">
                  <v:textbox style="mso-fit-shape-to-text:t">
                    <w:txbxContent>
                      <w:p w14:paraId="44629E07" w14:textId="77777777" w:rsidR="00A858BD" w:rsidRPr="00EE505C" w:rsidRDefault="00A858BD" w:rsidP="006E3813">
                        <w:pPr>
                          <w:rPr>
                            <w:vertAlign w:val="subscript"/>
                            <w:lang w:val="kk-KZ"/>
                          </w:rPr>
                        </w:pPr>
                        <w:r w:rsidRPr="009427C7">
                          <w:rPr>
                            <w:position w:val="-10"/>
                            <w:vertAlign w:val="subscript"/>
                            <w:lang w:val="kk-KZ"/>
                          </w:rPr>
                          <w:object w:dxaOrig="320" w:dyaOrig="380" w14:anchorId="6EAED65D">
                            <v:shape id="_x0000_i1042" type="#_x0000_t75" style="width:16pt;height:19pt">
                              <v:imagedata r:id="rId39" o:title=""/>
                            </v:shape>
                            <o:OLEObject Type="Embed" ProgID="Equation.3" ShapeID="_x0000_i1042" DrawAspect="Content" ObjectID="_1652882502" r:id="rId44"/>
                          </w:object>
                        </w:r>
                      </w:p>
                    </w:txbxContent>
                  </v:textbox>
                </v:shape>
                <v:shape id="Text Box 290" o:spid="_x0000_s1290" type="#_x0000_t202" style="position:absolute;left:1161;top:13374;width:1129;height:7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" filled="f" stroked="f">
                  <v:textbox style="mso-fit-shape-to-text:t">
                    <w:txbxContent>
                      <w:p w14:paraId="259D6223" w14:textId="77777777" w:rsidR="00A858BD" w:rsidRPr="00EE505C" w:rsidRDefault="00A858BD" w:rsidP="006E3813">
                        <w:pPr>
                          <w:rPr>
                            <w:vertAlign w:val="subscript"/>
                            <w:lang w:val="kk-KZ"/>
                          </w:rPr>
                        </w:pPr>
                        <w:r w:rsidRPr="00780E14">
                          <w:rPr>
                            <w:position w:val="-10"/>
                            <w:vertAlign w:val="subscript"/>
                            <w:lang w:val="kk-KZ"/>
                          </w:rPr>
                          <w:object w:dxaOrig="840" w:dyaOrig="380" w14:anchorId="61F5968C">
                            <v:shape id="_x0000_i1044" type="#_x0000_t75" style="width:42pt;height:19pt">
                              <v:imagedata r:id="rId41" o:title=""/>
                            </v:shape>
                            <o:OLEObject Type="Embed" ProgID="Equation.3" ShapeID="_x0000_i1044" DrawAspect="Content" ObjectID="_1652882503" r:id="rId45"/>
                          </w:object>
                        </w:r>
                      </w:p>
                    </w:txbxContent>
                  </v:textbox>
                </v:shape>
              </v:group>
            </w:pict>
          </mc:Fallback>
        </mc:AlternateContent>
      </w:r>
    </w:p>
    <w:p w14:paraId="39CC0E53" w14:textId="65F8B099" w:rsidR="006E3813" w:rsidRPr="00367FA7" w:rsidRDefault="006E3813" w:rsidP="006E3813">
      <w:pPr>
        <w:spacing w:after="0" w:line="240" w:lineRule="auto"/>
        <w:ind w:firstLine="720"/>
        <w:jc w:val="both"/>
        <w:rPr>
          <w:rFonts w:ascii="Times New Roman" w:hAnsi="Times New Roman"/>
          <w:sz w:val="28"/>
          <w:szCs w:val="28"/>
          <w:lang w:val="en-US"/>
        </w:rPr>
      </w:pPr>
    </w:p>
    <w:p w14:paraId="109BD7B8" w14:textId="77777777" w:rsidR="00ED63F2" w:rsidRPr="00367FA7" w:rsidRDefault="00ED63F2" w:rsidP="006E3813">
      <w:pPr>
        <w:spacing w:after="0" w:line="240" w:lineRule="auto"/>
        <w:ind w:firstLine="720"/>
        <w:jc w:val="both"/>
        <w:rPr>
          <w:rFonts w:ascii="Times New Roman" w:hAnsi="Times New Roman"/>
          <w:sz w:val="28"/>
          <w:szCs w:val="28"/>
          <w:lang w:val="en-US"/>
        </w:rPr>
      </w:pPr>
    </w:p>
    <w:p w14:paraId="3A9745C6" w14:textId="585C8CBA" w:rsidR="006B422F" w:rsidRPr="00367FA7" w:rsidRDefault="006B422F" w:rsidP="006E3813">
      <w:pPr>
        <w:spacing w:after="0" w:line="240" w:lineRule="auto"/>
        <w:ind w:firstLine="720"/>
        <w:jc w:val="both"/>
        <w:rPr>
          <w:rFonts w:ascii="Times New Roman" w:hAnsi="Times New Roman"/>
          <w:sz w:val="28"/>
          <w:szCs w:val="28"/>
          <w:lang w:val="en-US"/>
        </w:rPr>
      </w:pPr>
    </w:p>
    <w:p w14:paraId="718FA691" w14:textId="77777777" w:rsidR="006B422F" w:rsidRPr="00367FA7" w:rsidRDefault="006B422F" w:rsidP="006E3813">
      <w:pPr>
        <w:spacing w:after="0" w:line="240" w:lineRule="auto"/>
        <w:ind w:firstLine="720"/>
        <w:jc w:val="both"/>
        <w:rPr>
          <w:rFonts w:ascii="Times New Roman" w:hAnsi="Times New Roman"/>
          <w:sz w:val="28"/>
          <w:szCs w:val="28"/>
          <w:lang w:val="en-US"/>
        </w:rPr>
      </w:pPr>
    </w:p>
    <w:p w14:paraId="644E5A72"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2CF0AE84" w14:textId="77777777" w:rsidR="006E3813" w:rsidRPr="00367FA7" w:rsidRDefault="006E3813" w:rsidP="006E3813">
      <w:pPr>
        <w:spacing w:after="0" w:line="240" w:lineRule="auto"/>
        <w:rPr>
          <w:rFonts w:ascii="Times New Roman" w:hAnsi="Times New Roman"/>
          <w:sz w:val="28"/>
          <w:szCs w:val="28"/>
          <w:lang w:val="en-US"/>
        </w:rPr>
      </w:pPr>
    </w:p>
    <w:p w14:paraId="2863D565"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18FE5C8F"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71319DC2"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0042E886" w14:textId="13CD988A" w:rsidR="006E3813" w:rsidRPr="00367FA7" w:rsidRDefault="006E3813" w:rsidP="006E3813">
      <w:pPr>
        <w:spacing w:after="0" w:line="240" w:lineRule="auto"/>
        <w:jc w:val="center"/>
        <w:rPr>
          <w:rFonts w:ascii="Times New Roman" w:hAnsi="Times New Roman"/>
          <w:sz w:val="28"/>
          <w:szCs w:val="28"/>
          <w:lang w:val="en-US"/>
        </w:rPr>
      </w:pPr>
    </w:p>
    <w:p w14:paraId="51619E41" w14:textId="77777777" w:rsidR="00ED63F2" w:rsidRPr="00367FA7" w:rsidRDefault="00ED63F2" w:rsidP="006E3813">
      <w:pPr>
        <w:spacing w:after="0" w:line="240" w:lineRule="auto"/>
        <w:jc w:val="center"/>
        <w:rPr>
          <w:rFonts w:ascii="Times New Roman" w:hAnsi="Times New Roman"/>
          <w:sz w:val="24"/>
          <w:szCs w:val="24"/>
          <w:lang w:val="en-US"/>
        </w:rPr>
      </w:pPr>
    </w:p>
    <w:p w14:paraId="21DF0990" w14:textId="75E73A42" w:rsidR="006E3813" w:rsidRPr="00367FA7" w:rsidRDefault="006E3813" w:rsidP="006E3813">
      <w:pPr>
        <w:spacing w:after="0" w:line="240" w:lineRule="auto"/>
        <w:jc w:val="center"/>
        <w:rPr>
          <w:rFonts w:ascii="Times New Roman" w:hAnsi="Times New Roman"/>
          <w:sz w:val="24"/>
          <w:szCs w:val="24"/>
          <w:lang w:val="en-US"/>
        </w:rPr>
      </w:pPr>
      <w:r w:rsidRPr="00367FA7">
        <w:rPr>
          <w:rFonts w:ascii="Times New Roman" w:hAnsi="Times New Roman"/>
          <w:i/>
          <w:iCs/>
          <w:sz w:val="24"/>
          <w:szCs w:val="24"/>
          <w:lang w:val="en-US"/>
        </w:rPr>
        <w:t>a</w:t>
      </w:r>
      <w:r w:rsidRPr="00367FA7">
        <w:rPr>
          <w:rFonts w:ascii="Times New Roman" w:hAnsi="Times New Roman"/>
          <w:sz w:val="24"/>
          <w:szCs w:val="24"/>
          <w:lang w:val="en-US"/>
        </w:rPr>
        <w:t xml:space="preserve"> </w:t>
      </w:r>
      <w:r w:rsidR="00F763BC" w:rsidRPr="00367FA7">
        <w:rPr>
          <w:rFonts w:ascii="Times New Roman" w:hAnsi="Times New Roman"/>
          <w:sz w:val="24"/>
          <w:szCs w:val="24"/>
          <w:lang w:val="en-US"/>
        </w:rPr>
        <w:t>is</w:t>
      </w:r>
      <w:r w:rsidRPr="00367FA7">
        <w:rPr>
          <w:rFonts w:ascii="Times New Roman" w:hAnsi="Times New Roman"/>
          <w:sz w:val="24"/>
          <w:szCs w:val="24"/>
          <w:lang w:val="en-US"/>
        </w:rPr>
        <w:t xml:space="preserve"> scheme of work; </w:t>
      </w:r>
      <w:r w:rsidRPr="00367FA7">
        <w:rPr>
          <w:rFonts w:ascii="Times New Roman" w:hAnsi="Times New Roman"/>
          <w:i/>
          <w:iCs/>
          <w:sz w:val="24"/>
          <w:szCs w:val="24"/>
          <w:lang w:val="en-US"/>
        </w:rPr>
        <w:t>b</w:t>
      </w:r>
      <w:r w:rsidRPr="00367FA7">
        <w:rPr>
          <w:rFonts w:ascii="Times New Roman" w:hAnsi="Times New Roman"/>
          <w:sz w:val="24"/>
          <w:szCs w:val="24"/>
          <w:lang w:val="en-US"/>
        </w:rPr>
        <w:t xml:space="preserve"> is a theoretical indicator diagram;</w:t>
      </w:r>
    </w:p>
    <w:p w14:paraId="047EAB97" w14:textId="77777777" w:rsidR="006E3813" w:rsidRPr="00367FA7" w:rsidRDefault="006E3813" w:rsidP="006E3813">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c is the compression process in the </w:t>
      </w:r>
      <w:r w:rsidRPr="00367FA7">
        <w:rPr>
          <w:rFonts w:ascii="Times New Roman" w:hAnsi="Times New Roman"/>
          <w:i/>
          <w:iCs/>
          <w:sz w:val="24"/>
          <w:szCs w:val="24"/>
          <w:lang w:val="en-US"/>
        </w:rPr>
        <w:t>TS</w:t>
      </w:r>
      <w:r w:rsidRPr="00367FA7">
        <w:rPr>
          <w:rFonts w:ascii="Times New Roman" w:hAnsi="Times New Roman"/>
          <w:sz w:val="24"/>
          <w:szCs w:val="24"/>
          <w:lang w:val="en-US"/>
        </w:rPr>
        <w:t xml:space="preserve"> diagram.</w:t>
      </w:r>
    </w:p>
    <w:p w14:paraId="0A896C4B" w14:textId="77777777" w:rsidR="006E3813" w:rsidRPr="00367FA7" w:rsidRDefault="006E3813" w:rsidP="006E3813">
      <w:pPr>
        <w:spacing w:after="0" w:line="240" w:lineRule="auto"/>
        <w:jc w:val="center"/>
        <w:rPr>
          <w:rFonts w:ascii="Times New Roman" w:hAnsi="Times New Roman"/>
          <w:sz w:val="28"/>
          <w:szCs w:val="28"/>
          <w:lang w:val="en-US"/>
        </w:rPr>
      </w:pPr>
    </w:p>
    <w:p w14:paraId="550C21B5" w14:textId="4F687FDE"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A95BCE" w:rsidRPr="00367FA7">
        <w:rPr>
          <w:rFonts w:ascii="Times New Roman" w:hAnsi="Times New Roman"/>
          <w:sz w:val="28"/>
          <w:szCs w:val="28"/>
          <w:lang w:val="en-US"/>
        </w:rPr>
        <w:t>5</w:t>
      </w:r>
      <w:r w:rsidRPr="00367FA7">
        <w:rPr>
          <w:rFonts w:ascii="Times New Roman" w:hAnsi="Times New Roman"/>
          <w:sz w:val="28"/>
          <w:szCs w:val="28"/>
          <w:lang w:val="en-US"/>
        </w:rPr>
        <w:t>. Single stage piston compressor circuit</w:t>
      </w:r>
    </w:p>
    <w:p w14:paraId="4D75F9E4" w14:textId="77777777" w:rsidR="006E3813" w:rsidRPr="00367FA7" w:rsidRDefault="006E3813" w:rsidP="006E3813">
      <w:pPr>
        <w:spacing w:after="0" w:line="240" w:lineRule="auto"/>
        <w:jc w:val="both"/>
        <w:rPr>
          <w:rFonts w:ascii="Times New Roman" w:hAnsi="Times New Roman"/>
          <w:sz w:val="28"/>
          <w:szCs w:val="28"/>
          <w:lang w:val="en-US"/>
        </w:rPr>
      </w:pPr>
    </w:p>
    <w:p w14:paraId="42007133" w14:textId="4FAF1682"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Figure </w:t>
      </w:r>
      <w:r w:rsidR="009C193B" w:rsidRPr="00367FA7">
        <w:rPr>
          <w:rFonts w:ascii="Times New Roman" w:hAnsi="Times New Roman"/>
          <w:sz w:val="28"/>
          <w:szCs w:val="28"/>
          <w:lang w:val="en-US"/>
        </w:rPr>
        <w:t>5</w:t>
      </w:r>
      <w:r w:rsidRPr="00367FA7">
        <w:rPr>
          <w:rFonts w:ascii="Times New Roman" w:hAnsi="Times New Roman"/>
          <w:sz w:val="28"/>
          <w:szCs w:val="28"/>
          <w:lang w:val="en-US"/>
        </w:rPr>
        <w:t xml:space="preserve"> shows a schematic diagram of a single stage reciprocating compressor. Crankshaft of compressor is driven by an electric motor or piston of internal combustion engine.</w:t>
      </w:r>
    </w:p>
    <w:p w14:paraId="26039569"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 xml:space="preserve">When the piston moves from TDC to BDC gas is sucked into the cylinder with chilled cover through an automatic shut-off valve </w:t>
      </w:r>
      <w:r w:rsidRPr="00367FA7">
        <w:rPr>
          <w:rFonts w:ascii="Times New Roman" w:hAnsi="Times New Roman"/>
          <w:i/>
          <w:sz w:val="28"/>
          <w:szCs w:val="28"/>
          <w:lang w:val="en-US"/>
        </w:rPr>
        <w:t>A</w:t>
      </w:r>
      <w:r w:rsidRPr="00367FA7">
        <w:rPr>
          <w:rFonts w:ascii="Times New Roman" w:hAnsi="Times New Roman"/>
          <w:sz w:val="28"/>
          <w:szCs w:val="28"/>
          <w:lang w:val="en-US"/>
        </w:rPr>
        <w:t xml:space="preserve"> from the environment. The discharge valve</w:t>
      </w:r>
      <w:r w:rsidRPr="00367FA7">
        <w:rPr>
          <w:rFonts w:ascii="Times New Roman" w:hAnsi="Times New Roman"/>
          <w:i/>
          <w:sz w:val="28"/>
          <w:szCs w:val="28"/>
          <w:lang w:val="en-US"/>
        </w:rPr>
        <w:t xml:space="preserve"> </w:t>
      </w:r>
      <w:r w:rsidRPr="00367FA7">
        <w:rPr>
          <w:rFonts w:ascii="Times New Roman" w:hAnsi="Times New Roman"/>
          <w:i/>
          <w:sz w:val="28"/>
          <w:szCs w:val="28"/>
        </w:rPr>
        <w:t>В</w:t>
      </w:r>
      <w:r w:rsidRPr="00367FA7">
        <w:rPr>
          <w:rFonts w:ascii="Times New Roman" w:hAnsi="Times New Roman"/>
          <w:sz w:val="28"/>
          <w:szCs w:val="28"/>
          <w:lang w:val="en-US"/>
        </w:rPr>
        <w:t xml:space="preserve"> is closed under the pressure of gas in the tank, there is no more atmospheric. At the return moving of the piston from BDC to TDC gas begins to compress, its pressure increases and the suction valve closes. The compression process continues until such time as the pressure in the cylinder becomes equal to the pressure in the tank. Then the valve is opened and the process of injecting compressed gas into the tank begins until the piston comes to TDC.</w:t>
      </w:r>
    </w:p>
    <w:p w14:paraId="7287957D"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 xml:space="preserve">At the return moving of the piston from BDC to TDC gas begins to compress, the pressure increases and the suction valve closes. The compression process continues until the pressure in the cylinder becomes equal to the pressure in the tank. Then the valve </w:t>
      </w:r>
      <w:r w:rsidRPr="00367FA7">
        <w:rPr>
          <w:rFonts w:ascii="Times New Roman" w:hAnsi="Times New Roman"/>
          <w:i/>
          <w:sz w:val="28"/>
          <w:szCs w:val="28"/>
          <w:lang w:val="en-US"/>
        </w:rPr>
        <w:t>B</w:t>
      </w:r>
      <w:r w:rsidRPr="00367FA7">
        <w:rPr>
          <w:rFonts w:ascii="Times New Roman" w:hAnsi="Times New Roman"/>
          <w:sz w:val="28"/>
          <w:szCs w:val="28"/>
          <w:lang w:val="en-US"/>
        </w:rPr>
        <w:t xml:space="preserve"> opens, the discharge process starts of the compressed gas in reservoir starts until the piston comes to TDC.</w:t>
      </w:r>
    </w:p>
    <w:p w14:paraId="567ECD07"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i/>
          <w:iCs/>
          <w:sz w:val="28"/>
          <w:szCs w:val="28"/>
          <w:lang w:val="en-US"/>
        </w:rPr>
        <w:t>V</w:t>
      </w:r>
      <w:r w:rsidRPr="00367FA7">
        <w:rPr>
          <w:rFonts w:ascii="Times New Roman" w:hAnsi="Times New Roman"/>
          <w:i/>
          <w:iCs/>
          <w:sz w:val="28"/>
          <w:szCs w:val="28"/>
          <w:vertAlign w:val="subscript"/>
          <w:lang w:val="en-US"/>
        </w:rPr>
        <w:t>h</w:t>
      </w:r>
      <w:r w:rsidRPr="00367FA7">
        <w:rPr>
          <w:rFonts w:ascii="Times New Roman" w:hAnsi="Times New Roman"/>
          <w:sz w:val="28"/>
          <w:szCs w:val="28"/>
          <w:lang w:val="en-US"/>
        </w:rPr>
        <w:t xml:space="preserve"> is worker (useful) volume of the cylinder;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is ambient pressure;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is the gas pressure in the reservoir.</w:t>
      </w:r>
    </w:p>
    <w:p w14:paraId="598C5FAE"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i/>
          <w:iCs/>
          <w:sz w:val="28"/>
          <w:szCs w:val="28"/>
          <w:lang w:val="en-US"/>
        </w:rPr>
        <w:t>D</w:t>
      </w:r>
      <w:r w:rsidRPr="00367FA7">
        <w:rPr>
          <w:rFonts w:ascii="Times New Roman" w:hAnsi="Times New Roman"/>
          <w:sz w:val="28"/>
          <w:szCs w:val="28"/>
          <w:lang w:val="en-US"/>
        </w:rPr>
        <w:t xml:space="preserve"> – 1 is suction, 1 – 2 is compression, 2 – </w:t>
      </w:r>
      <w:r w:rsidRPr="00367FA7">
        <w:rPr>
          <w:rFonts w:ascii="Times New Roman" w:hAnsi="Times New Roman"/>
          <w:i/>
          <w:iCs/>
          <w:sz w:val="28"/>
          <w:szCs w:val="28"/>
        </w:rPr>
        <w:t>С</w:t>
      </w:r>
      <w:r w:rsidRPr="00367FA7">
        <w:rPr>
          <w:rFonts w:ascii="Times New Roman" w:hAnsi="Times New Roman"/>
          <w:sz w:val="28"/>
          <w:szCs w:val="28"/>
          <w:lang w:val="en-US"/>
        </w:rPr>
        <w:t xml:space="preserve"> is injection.</w:t>
      </w:r>
    </w:p>
    <w:p w14:paraId="793F83C1"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The most useful for the compression process on work from the outside to drive the compressor was an isothermal process 1–</w:t>
      </w:r>
      <w:smartTag w:uri="urn:schemas-microsoft-com:office:smarttags" w:element="metricconverter">
        <w:smartTagPr>
          <w:attr w:name="ProductID" w:val="2. In"/>
        </w:smartTagPr>
        <w:r w:rsidRPr="00367FA7">
          <w:rPr>
            <w:rFonts w:ascii="Times New Roman" w:hAnsi="Times New Roman"/>
            <w:sz w:val="28"/>
            <w:szCs w:val="28"/>
            <w:lang w:val="en-US"/>
          </w:rPr>
          <w:t>2. In</w:t>
        </w:r>
      </w:smartTag>
      <w:r w:rsidRPr="00367FA7">
        <w:rPr>
          <w:rFonts w:ascii="Times New Roman" w:hAnsi="Times New Roman"/>
          <w:sz w:val="28"/>
          <w:szCs w:val="28"/>
          <w:lang w:val="en-US"/>
        </w:rPr>
        <w:t xml:space="preserve"> this case, the ideal conditions for preservation of lubricating oil (viscosity, etc.) are observed.</w:t>
      </w:r>
    </w:p>
    <w:p w14:paraId="14AE7263"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However, the isothermal compression of gas in the compressor is practically impossible, and the compression curve is located between the isotherm and the adiabatic</w:t>
      </w:r>
      <w:r w:rsidRPr="00367FA7">
        <w:rPr>
          <w:rFonts w:ascii="Times New Roman" w:hAnsi="Times New Roman"/>
          <w:i/>
          <w:sz w:val="28"/>
          <w:szCs w:val="28"/>
          <w:lang w:val="en-US"/>
        </w:rPr>
        <w:t xml:space="preserve"> n</w:t>
      </w:r>
      <w:r w:rsidRPr="00367FA7">
        <w:rPr>
          <w:rFonts w:ascii="Times New Roman" w:hAnsi="Times New Roman"/>
          <w:sz w:val="28"/>
          <w:szCs w:val="28"/>
          <w:lang w:val="en-US"/>
        </w:rPr>
        <w:t xml:space="preserve"> = 1,2–1,25.</w:t>
      </w:r>
    </w:p>
    <w:p w14:paraId="3F770BDE" w14:textId="2C4DD590" w:rsidR="00BE7FC8"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The most useless from the point of view of the high values </w:t>
      </w:r>
      <w:r w:rsidRPr="00367FA7">
        <w:rPr>
          <w:rFonts w:ascii="Times New Roman" w:eastAsia="Arial Unicode MS" w:hAnsi="Times New Roman"/>
          <w:sz w:val="28"/>
          <w:szCs w:val="28"/>
          <w:lang w:val="en-US"/>
        </w:rPr>
        <w:t>​​</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adiabatic process 1–2" was. </w:t>
      </w:r>
    </w:p>
    <w:p w14:paraId="1E14D90E" w14:textId="2FE53918" w:rsidR="006E3813" w:rsidRPr="00367FA7" w:rsidRDefault="00AA18BD" w:rsidP="00AA18BD">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lang w:val="en-US"/>
              </w:rPr>
              <m:t>sy</m:t>
            </m:r>
            <m:r>
              <w:rPr>
                <w:rFonts w:ascii="Cambria Math" w:hAnsi="Cambria Math"/>
                <w:sz w:val="28"/>
                <w:szCs w:val="28"/>
              </w:rPr>
              <m:t>s</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A</m:t>
            </m:r>
          </m:e>
          <m:sub>
            <m:r>
              <w:rPr>
                <w:rFonts w:ascii="Cambria Math" w:hAnsi="Cambria Math"/>
                <w:sz w:val="28"/>
                <w:szCs w:val="28"/>
              </w:rPr>
              <m:t>suc</m:t>
            </m:r>
          </m:sub>
        </m:sSub>
        <m:r>
          <w:rPr>
            <w:rFonts w:ascii="Cambria Math" w:hAnsi="Cambria Math"/>
            <w:sz w:val="28"/>
            <w:szCs w:val="28"/>
            <w:lang w:val="en-US"/>
          </w:rPr>
          <m:t>=</m:t>
        </m:r>
        <m:nary>
          <m:naryPr>
            <m:ctrlPr>
              <w:rPr>
                <w:rFonts w:ascii="Cambria Math" w:hAnsi="Cambria Math"/>
                <w:i/>
                <w:sz w:val="28"/>
                <w:szCs w:val="28"/>
              </w:rPr>
            </m:ctrlPr>
          </m:naryPr>
          <m: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sub>
          <m:sup>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2</m:t>
                </m:r>
              </m:sub>
            </m:sSub>
          </m:sup>
          <m:e>
            <m:r>
              <w:rPr>
                <w:rFonts w:ascii="Cambria Math" w:hAnsi="Cambria Math"/>
                <w:sz w:val="28"/>
                <w:szCs w:val="28"/>
              </w:rPr>
              <m:t>PdV</m:t>
            </m:r>
          </m:e>
        </m:nary>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oMath>
      <w:r w:rsidR="00BE7FC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(1.42)</w:t>
      </w:r>
    </w:p>
    <w:p w14:paraId="404FB18E" w14:textId="77777777" w:rsidR="00BE7FC8" w:rsidRPr="00367FA7" w:rsidRDefault="00BE7FC8" w:rsidP="006E3813">
      <w:pPr>
        <w:spacing w:after="0" w:line="240" w:lineRule="auto"/>
        <w:ind w:firstLine="720"/>
        <w:jc w:val="both"/>
        <w:rPr>
          <w:rFonts w:ascii="Times New Roman" w:hAnsi="Times New Roman"/>
          <w:sz w:val="28"/>
          <w:szCs w:val="28"/>
          <w:lang w:val="en-US"/>
        </w:rPr>
      </w:pPr>
    </w:p>
    <w:p w14:paraId="20D7B040"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For an isothermal process:</w:t>
      </w:r>
    </w:p>
    <w:p w14:paraId="0D9149A4"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19C2C982" w14:textId="403FA573" w:rsidR="006E3813" w:rsidRPr="00367FA7" w:rsidRDefault="00AA18BD" w:rsidP="00AA18BD">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 xml:space="preserve">                     </w:t>
      </w:r>
      <w:r w:rsidR="00631D67"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lang w:val="en-US"/>
              </w:rPr>
              <m:t>pr</m:t>
            </m:r>
          </m:sub>
          <m:sup>
            <m:r>
              <w:rPr>
                <w:rFonts w:ascii="Cambria Math" w:hAnsi="Cambria Math"/>
                <w:sz w:val="28"/>
                <w:szCs w:val="28"/>
              </w:rPr>
              <m:t>Т</m:t>
            </m:r>
          </m:sup>
        </m:sSubSup>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den>
            </m:f>
          </m:e>
        </m:func>
      </m:oMath>
      <w:r w:rsidR="00BE7FC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(1.43)</w:t>
      </w:r>
    </w:p>
    <w:p w14:paraId="1C9680D7" w14:textId="77777777" w:rsidR="00BE7FC8" w:rsidRPr="00367FA7" w:rsidRDefault="00BE7FC8" w:rsidP="006E3813">
      <w:pPr>
        <w:spacing w:after="0" w:line="240" w:lineRule="auto"/>
        <w:ind w:firstLine="720"/>
        <w:jc w:val="both"/>
        <w:rPr>
          <w:rFonts w:ascii="Times New Roman" w:hAnsi="Times New Roman"/>
          <w:sz w:val="28"/>
          <w:szCs w:val="28"/>
          <w:lang w:val="en-US"/>
        </w:rPr>
      </w:pPr>
    </w:p>
    <w:p w14:paraId="60B94B27" w14:textId="77777777"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For adiabatic process:</w:t>
      </w:r>
    </w:p>
    <w:p w14:paraId="3F850995"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6DCD80FA" w14:textId="3D46D11B" w:rsidR="006E3813" w:rsidRPr="00367FA7" w:rsidRDefault="00AA18BD" w:rsidP="00AA18BD">
      <w:pPr>
        <w:spacing w:after="0" w:line="240" w:lineRule="auto"/>
        <w:ind w:firstLine="720"/>
        <w:jc w:val="center"/>
        <w:rPr>
          <w:rFonts w:ascii="Times New Roman" w:hAnsi="Times New Roman"/>
          <w:lang w:val="en-US"/>
        </w:rPr>
      </w:pPr>
      <w:r w:rsidRPr="00367FA7">
        <w:rPr>
          <w:rFonts w:ascii="Times New Roman" w:hAnsi="Times New Roman"/>
          <w:sz w:val="28"/>
          <w:szCs w:val="28"/>
          <w:lang w:val="en-US"/>
        </w:rPr>
        <w:t xml:space="preserve">                    </w:t>
      </w:r>
      <w:r w:rsidR="00631D67"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pr</m:t>
            </m:r>
          </m:sub>
          <m:sup>
            <m:r>
              <w:rPr>
                <w:rFonts w:ascii="Cambria Math" w:hAnsi="Cambria Math"/>
                <w:sz w:val="28"/>
                <w:szCs w:val="28"/>
              </w:rPr>
              <m:t>ad</m:t>
            </m:r>
          </m:sup>
        </m:sSubSup>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rPr>
              <m:t>к</m:t>
            </m:r>
            <m:r>
              <w:rPr>
                <w:rFonts w:ascii="Cambria Math" w:hAnsi="Cambria Math"/>
                <w:sz w:val="28"/>
                <w:szCs w:val="28"/>
                <w:lang w:val="en-US"/>
              </w:rPr>
              <m:t>-1</m:t>
            </m:r>
          </m:den>
        </m:f>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2</m:t>
                </m:r>
              </m:sub>
            </m:sSub>
          </m:e>
        </m:d>
      </m:oMath>
      <w:r w:rsidR="00BE7FC8" w:rsidRPr="00367FA7">
        <w:rPr>
          <w:rFonts w:ascii="Times New Roman" w:hAnsi="Times New Roman"/>
          <w:sz w:val="28"/>
          <w:szCs w:val="28"/>
          <w:lang w:val="en-US"/>
        </w:rPr>
        <w:t xml:space="preserve">                                       (1.44)</w:t>
      </w:r>
    </w:p>
    <w:p w14:paraId="7FD9ED94"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4F178EEE" w14:textId="4106CCAE" w:rsidR="006E3813" w:rsidRPr="00367FA7" w:rsidRDefault="006E3813" w:rsidP="00876ABA">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For a polytropic process:</w:t>
      </w:r>
    </w:p>
    <w:p w14:paraId="55D31E32" w14:textId="2568B649" w:rsidR="006E3813" w:rsidRPr="00367FA7" w:rsidRDefault="006F373D" w:rsidP="006F373D">
      <w:pPr>
        <w:spacing w:before="240"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pr</m:t>
            </m:r>
          </m:sub>
          <m:sup>
            <m:r>
              <w:rPr>
                <w:rFonts w:ascii="Cambria Math" w:hAnsi="Cambria Math"/>
                <w:sz w:val="28"/>
                <w:szCs w:val="28"/>
              </w:rPr>
              <m:t>pol</m:t>
            </m:r>
          </m:sup>
        </m:sSubSup>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lang w:val="en-US"/>
              </w:rPr>
              <m:t>1</m:t>
            </m:r>
          </m:num>
          <m:den>
            <m:r>
              <w:rPr>
                <w:rFonts w:ascii="Cambria Math" w:hAnsi="Cambria Math"/>
                <w:sz w:val="28"/>
                <w:szCs w:val="28"/>
              </w:rPr>
              <m:t>n</m:t>
            </m:r>
            <m:r>
              <w:rPr>
                <w:rFonts w:ascii="Cambria Math" w:hAnsi="Cambria Math"/>
                <w:sz w:val="28"/>
                <w:szCs w:val="28"/>
                <w:lang w:val="en-US"/>
              </w:rPr>
              <m:t>-1</m:t>
            </m:r>
          </m:den>
        </m:f>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2</m:t>
                </m:r>
              </m:sub>
            </m:sSub>
          </m:e>
        </m:d>
      </m:oMath>
      <w:r w:rsidR="00BE7FC8" w:rsidRPr="00367FA7">
        <w:rPr>
          <w:rFonts w:ascii="Times New Roman" w:hAnsi="Times New Roman"/>
          <w:sz w:val="28"/>
          <w:szCs w:val="28"/>
          <w:lang w:val="en-US"/>
        </w:rPr>
        <w:t xml:space="preserve">                                                 (1.45)</w:t>
      </w:r>
    </w:p>
    <w:p w14:paraId="1F3A46EC"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0EE3E115" w14:textId="3AD84D1C" w:rsidR="00BE7FC8" w:rsidRPr="00367FA7" w:rsidRDefault="006F373D" w:rsidP="006F373D">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lastRenderedPageBreak/>
        <w:t xml:space="preserve">             </w:t>
      </w: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lang w:val="en-US"/>
              </w:rPr>
              <m:t>0</m:t>
            </m:r>
          </m:sub>
          <m:sup>
            <m:r>
              <w:rPr>
                <w:rFonts w:ascii="Cambria Math" w:hAnsi="Cambria Math"/>
                <w:sz w:val="28"/>
                <w:szCs w:val="28"/>
              </w:rPr>
              <m:t>Т</m:t>
            </m:r>
          </m:sup>
        </m:sSubSup>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den>
            </m:f>
          </m:e>
        </m:func>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den>
            </m:f>
          </m:e>
        </m:func>
      </m:oMath>
      <w:r w:rsidR="006E3813"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(1.46)</w:t>
      </w:r>
    </w:p>
    <w:p w14:paraId="58B240E9" w14:textId="77777777" w:rsidR="006F373D" w:rsidRPr="00367FA7" w:rsidRDefault="006F373D" w:rsidP="006F373D">
      <w:pPr>
        <w:spacing w:after="0" w:line="240" w:lineRule="auto"/>
        <w:rPr>
          <w:rFonts w:ascii="Times New Roman" w:hAnsi="Times New Roman"/>
          <w:sz w:val="28"/>
          <w:szCs w:val="28"/>
          <w:lang w:val="en-US"/>
        </w:rPr>
      </w:pPr>
    </w:p>
    <w:p w14:paraId="19BF8EA6" w14:textId="1FF85107" w:rsidR="006E3813" w:rsidRPr="00367FA7" w:rsidRDefault="006E3813" w:rsidP="006F373D">
      <w:pPr>
        <w:spacing w:after="0" w:line="240" w:lineRule="auto"/>
        <w:rPr>
          <w:rFonts w:ascii="Times New Roman" w:hAnsi="Times New Roman"/>
          <w:sz w:val="28"/>
          <w:szCs w:val="28"/>
        </w:rPr>
      </w:pPr>
      <w:r w:rsidRPr="00367FA7">
        <w:rPr>
          <w:rFonts w:ascii="Times New Roman" w:hAnsi="Times New Roman"/>
          <w:sz w:val="28"/>
          <w:szCs w:val="28"/>
          <w:lang w:val="en-US"/>
        </w:rPr>
        <w:t xml:space="preserve">as  </w:t>
      </w:r>
      <w:r w:rsidR="006F373D"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oMath>
    </w:p>
    <w:p w14:paraId="70EE0163" w14:textId="77777777" w:rsidR="00BE7FC8" w:rsidRPr="00367FA7" w:rsidRDefault="00BE7FC8" w:rsidP="006E3813">
      <w:pPr>
        <w:spacing w:after="0" w:line="240" w:lineRule="auto"/>
        <w:ind w:firstLine="720"/>
        <w:jc w:val="both"/>
        <w:rPr>
          <w:rFonts w:ascii="Times New Roman" w:hAnsi="Times New Roman"/>
          <w:sz w:val="28"/>
          <w:szCs w:val="28"/>
          <w:lang w:val="en-US"/>
        </w:rPr>
      </w:pPr>
    </w:p>
    <w:p w14:paraId="64D031A5" w14:textId="1070B8E3" w:rsidR="006E3813" w:rsidRPr="00367FA7" w:rsidRDefault="00CA6F2F" w:rsidP="006E3813">
      <w:pPr>
        <w:spacing w:after="0" w:line="240" w:lineRule="auto"/>
        <w:ind w:firstLine="720"/>
        <w:jc w:val="both"/>
        <w:rPr>
          <w:rFonts w:ascii="Times New Roman" w:hAnsi="Times New Roman"/>
          <w:sz w:val="28"/>
          <w:szCs w:val="28"/>
        </w:rPr>
      </w:pPr>
      <m:oMathPara>
        <m:oMathParaPr>
          <m:jc m:val="center"/>
        </m:oMathParaP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rPr>
                <m:t>0</m:t>
              </m:r>
            </m:sub>
            <m:sup>
              <m:r>
                <w:rPr>
                  <w:rFonts w:ascii="Cambria Math" w:hAnsi="Cambria Math"/>
                  <w:sz w:val="28"/>
                  <w:szCs w:val="28"/>
                  <w:lang w:val="en-US"/>
                </w:rPr>
                <m:t>pol</m:t>
              </m:r>
            </m:sup>
          </m:sSubSup>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1</m:t>
              </m:r>
            </m:num>
            <m:den>
              <m:r>
                <w:rPr>
                  <w:rFonts w:ascii="Cambria Math" w:hAnsi="Cambria Math"/>
                  <w:sz w:val="28"/>
                  <w:szCs w:val="28"/>
                </w:rPr>
                <m:t>n-1</m:t>
              </m:r>
            </m:den>
          </m:f>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n</m:t>
              </m:r>
            </m:num>
            <m:den>
              <m:r>
                <w:rPr>
                  <w:rFonts w:ascii="Cambria Math" w:hAnsi="Cambria Math"/>
                  <w:sz w:val="28"/>
                  <w:szCs w:val="28"/>
                </w:rPr>
                <m:t>n-1</m:t>
              </m:r>
            </m:den>
          </m:f>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e>
          </m:d>
          <m:r>
            <w:rPr>
              <w:rFonts w:ascii="Cambria Math" w:hAnsi="Cambria Math"/>
              <w:sz w:val="28"/>
              <w:szCs w:val="28"/>
            </w:rPr>
            <m:t>=</m:t>
          </m:r>
        </m:oMath>
      </m:oMathPara>
    </w:p>
    <w:p w14:paraId="220D81C0" w14:textId="77777777" w:rsidR="006E3813" w:rsidRPr="00367FA7" w:rsidRDefault="006E3813" w:rsidP="006E3813">
      <w:pPr>
        <w:spacing w:after="0" w:line="240" w:lineRule="auto"/>
        <w:ind w:firstLine="720"/>
        <w:jc w:val="both"/>
        <w:rPr>
          <w:rFonts w:ascii="Times New Roman" w:hAnsi="Times New Roman"/>
          <w:sz w:val="28"/>
          <w:szCs w:val="28"/>
        </w:rPr>
      </w:pPr>
    </w:p>
    <w:p w14:paraId="7B37716C" w14:textId="7DD34F87" w:rsidR="006E3813" w:rsidRPr="00367FA7" w:rsidRDefault="006E3813" w:rsidP="006E3813">
      <w:pPr>
        <w:spacing w:after="0" w:line="240" w:lineRule="auto"/>
        <w:ind w:firstLine="720"/>
        <w:jc w:val="both"/>
        <w:rPr>
          <w:rFonts w:ascii="Times New Roman" w:hAnsi="Times New Roman"/>
          <w:sz w:val="28"/>
          <w:szCs w:val="28"/>
        </w:rPr>
      </w:pPr>
      <m:oMathPara>
        <m:oMathParaPr>
          <m:jc m:val="center"/>
        </m:oMathParaPr>
        <m:oMath>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n</m:t>
              </m:r>
            </m:num>
            <m:den>
              <m:r>
                <w:rPr>
                  <w:rFonts w:ascii="Cambria Math" w:hAnsi="Cambria Math"/>
                  <w:sz w:val="28"/>
                  <w:szCs w:val="28"/>
                </w:rPr>
                <m:t>n-1</m:t>
              </m:r>
            </m:den>
          </m:f>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den>
              </m:f>
              <m:r>
                <w:rPr>
                  <w:rFonts w:ascii="Cambria Math" w:hAnsi="Cambria Math"/>
                  <w:sz w:val="28"/>
                  <w:szCs w:val="28"/>
                </w:rPr>
                <m:t>-1</m:t>
              </m:r>
            </m:e>
          </m:d>
          <m:r>
            <w:rPr>
              <w:rFonts w:ascii="Cambria Math" w:hAnsi="Cambria Math"/>
              <w:sz w:val="28"/>
              <w:szCs w:val="28"/>
            </w:rPr>
            <m:t>=</m:t>
          </m:r>
        </m:oMath>
      </m:oMathPara>
    </w:p>
    <w:p w14:paraId="190731CD" w14:textId="77777777" w:rsidR="006E3813" w:rsidRPr="00367FA7" w:rsidRDefault="006E3813" w:rsidP="006E3813">
      <w:pPr>
        <w:spacing w:after="0" w:line="240" w:lineRule="auto"/>
        <w:jc w:val="both"/>
        <w:rPr>
          <w:rFonts w:ascii="Times New Roman" w:hAnsi="Times New Roman"/>
          <w:sz w:val="28"/>
          <w:szCs w:val="28"/>
          <w:lang w:val="en-US"/>
        </w:rPr>
      </w:pPr>
    </w:p>
    <w:p w14:paraId="440E38CC" w14:textId="6461FC43" w:rsidR="006E3813" w:rsidRPr="00367FA7" w:rsidRDefault="006F373D" w:rsidP="006F373D">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n</m:t>
            </m:r>
          </m:num>
          <m:den>
            <m:r>
              <w:rPr>
                <w:rFonts w:ascii="Cambria Math" w:hAnsi="Cambria Math"/>
                <w:sz w:val="28"/>
                <w:szCs w:val="28"/>
              </w:rPr>
              <m:t>n</m:t>
            </m:r>
            <m:r>
              <w:rPr>
                <w:rFonts w:ascii="Cambria Math" w:hAnsi="Cambria Math"/>
                <w:sz w:val="28"/>
                <w:szCs w:val="28"/>
                <w:lang w:val="en-US"/>
              </w:rPr>
              <m:t>-1</m:t>
            </m:r>
          </m:den>
        </m:f>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d>
          <m:dPr>
            <m:begChr m:val="["/>
            <m:endChr m:val="]"/>
            <m:ctrlPr>
              <w:rPr>
                <w:rFonts w:ascii="Cambria Math" w:hAnsi="Cambria Math"/>
                <w:i/>
                <w:sz w:val="28"/>
                <w:szCs w:val="28"/>
              </w:rPr>
            </m:ctrlPr>
          </m:dPr>
          <m:e>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den>
                    </m:f>
                  </m:e>
                </m:d>
              </m:e>
              <m:sup>
                <m:f>
                  <m:fPr>
                    <m:ctrlPr>
                      <w:rPr>
                        <w:rFonts w:ascii="Cambria Math" w:hAnsi="Cambria Math"/>
                        <w:i/>
                        <w:sz w:val="28"/>
                        <w:szCs w:val="28"/>
                      </w:rPr>
                    </m:ctrlPr>
                  </m:fPr>
                  <m:num>
                    <m:r>
                      <w:rPr>
                        <w:rFonts w:ascii="Cambria Math" w:hAnsi="Cambria Math"/>
                        <w:sz w:val="28"/>
                        <w:szCs w:val="28"/>
                      </w:rPr>
                      <m:t>n</m:t>
                    </m:r>
                    <m:r>
                      <w:rPr>
                        <w:rFonts w:ascii="Cambria Math" w:hAnsi="Cambria Math"/>
                        <w:sz w:val="28"/>
                        <w:szCs w:val="28"/>
                        <w:lang w:val="en-US"/>
                      </w:rPr>
                      <m:t>-1</m:t>
                    </m:r>
                  </m:num>
                  <m:den>
                    <m:r>
                      <w:rPr>
                        <w:rFonts w:ascii="Cambria Math" w:hAnsi="Cambria Math"/>
                        <w:sz w:val="28"/>
                        <w:szCs w:val="28"/>
                      </w:rPr>
                      <m:t>n</m:t>
                    </m:r>
                  </m:den>
                </m:f>
              </m:sup>
            </m:sSup>
            <m:r>
              <w:rPr>
                <w:rFonts w:ascii="Cambria Math" w:hAnsi="Cambria Math"/>
                <w:sz w:val="28"/>
                <w:szCs w:val="28"/>
                <w:lang w:val="en-US"/>
              </w:rPr>
              <m:t>-1</m:t>
            </m:r>
          </m:e>
        </m:d>
      </m:oMath>
      <w:r w:rsidR="00BE7FC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(1.47)</w:t>
      </w:r>
    </w:p>
    <w:p w14:paraId="70A5D435"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24CAD6E3" w14:textId="77777777" w:rsidR="006E3813" w:rsidRPr="00367FA7" w:rsidRDefault="006E3813" w:rsidP="006E3813">
      <w:pPr>
        <w:spacing w:after="0" w:line="240" w:lineRule="auto"/>
        <w:ind w:firstLine="720"/>
        <w:jc w:val="both"/>
        <w:rPr>
          <w:rFonts w:ascii="Times New Roman" w:hAnsi="Times New Roman"/>
          <w:lang w:val="en-US"/>
        </w:rPr>
      </w:pPr>
    </w:p>
    <w:p w14:paraId="14A29005" w14:textId="63632DF5" w:rsidR="006E3813" w:rsidRPr="00367FA7" w:rsidRDefault="006F373D" w:rsidP="006F373D">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A</m:t>
            </m:r>
          </m:e>
          <m:sub>
            <m:r>
              <w:rPr>
                <w:rFonts w:ascii="Cambria Math" w:hAnsi="Cambria Math"/>
                <w:sz w:val="28"/>
                <w:szCs w:val="28"/>
                <w:lang w:val="en-US"/>
              </w:rPr>
              <m:t>0</m:t>
            </m:r>
          </m:sub>
          <m:sup>
            <m:r>
              <w:rPr>
                <w:rFonts w:ascii="Cambria Math" w:hAnsi="Cambria Math"/>
                <w:sz w:val="28"/>
                <w:szCs w:val="28"/>
              </w:rPr>
              <m:t>ad</m:t>
            </m:r>
          </m:sup>
        </m:sSubSup>
        <m:r>
          <w:rPr>
            <w:rFonts w:ascii="Cambria Math" w:hAnsi="Cambria Math"/>
            <w:sz w:val="28"/>
            <w:szCs w:val="28"/>
            <w:lang w:val="en-US"/>
          </w:rPr>
          <m:t>=</m:t>
        </m:r>
        <m:f>
          <m:fPr>
            <m:ctrlPr>
              <w:rPr>
                <w:rFonts w:ascii="Cambria Math" w:hAnsi="Cambria Math"/>
                <w:i/>
                <w:sz w:val="28"/>
                <w:szCs w:val="28"/>
              </w:rPr>
            </m:ctrlPr>
          </m:fPr>
          <m:num>
            <m:r>
              <w:rPr>
                <w:rFonts w:ascii="Cambria Math" w:hAnsi="Cambria Math"/>
                <w:sz w:val="28"/>
                <w:szCs w:val="28"/>
              </w:rPr>
              <m:t>k</m:t>
            </m:r>
          </m:num>
          <m:den>
            <m:r>
              <w:rPr>
                <w:rFonts w:ascii="Cambria Math" w:hAnsi="Cambria Math"/>
                <w:sz w:val="28"/>
                <w:szCs w:val="28"/>
              </w:rPr>
              <m:t>k</m:t>
            </m:r>
            <m:r>
              <w:rPr>
                <w:rFonts w:ascii="Cambria Math" w:hAnsi="Cambria Math"/>
                <w:sz w:val="28"/>
                <w:szCs w:val="28"/>
                <w:lang w:val="en-US"/>
              </w:rPr>
              <m:t>-1</m:t>
            </m:r>
          </m:den>
        </m:f>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1</m:t>
            </m:r>
          </m:sub>
        </m:sSub>
        <m:d>
          <m:dPr>
            <m:begChr m:val="["/>
            <m:endChr m:val="]"/>
            <m:ctrlPr>
              <w:rPr>
                <w:rFonts w:ascii="Cambria Math" w:hAnsi="Cambria Math"/>
                <w:i/>
                <w:sz w:val="28"/>
                <w:szCs w:val="28"/>
              </w:rPr>
            </m:ctrlPr>
          </m:dPr>
          <m:e>
            <m:sSup>
              <m:sSupPr>
                <m:ctrlPr>
                  <w:rPr>
                    <w:rFonts w:ascii="Cambria Math" w:hAnsi="Cambria Math"/>
                    <w:i/>
                    <w:sz w:val="28"/>
                    <w:szCs w:val="28"/>
                  </w:rPr>
                </m:ctrlPr>
              </m:sSupPr>
              <m:e>
                <m:d>
                  <m:dPr>
                    <m:ctrlPr>
                      <w:rPr>
                        <w:rFonts w:ascii="Cambria Math" w:hAnsi="Cambria Math"/>
                        <w:i/>
                        <w:sz w:val="28"/>
                        <w:szCs w:val="28"/>
                      </w:rPr>
                    </m:ctrlPr>
                  </m:dPr>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2</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den>
                    </m:f>
                  </m:e>
                </m:d>
              </m:e>
              <m:sup>
                <m:f>
                  <m:fPr>
                    <m:ctrlPr>
                      <w:rPr>
                        <w:rFonts w:ascii="Cambria Math" w:hAnsi="Cambria Math"/>
                        <w:i/>
                        <w:sz w:val="28"/>
                        <w:szCs w:val="28"/>
                      </w:rPr>
                    </m:ctrlPr>
                  </m:fPr>
                  <m:num>
                    <m:r>
                      <w:rPr>
                        <w:rFonts w:ascii="Cambria Math" w:hAnsi="Cambria Math"/>
                        <w:sz w:val="28"/>
                        <w:szCs w:val="28"/>
                      </w:rPr>
                      <m:t>k</m:t>
                    </m:r>
                    <m:r>
                      <w:rPr>
                        <w:rFonts w:ascii="Cambria Math" w:hAnsi="Cambria Math"/>
                        <w:sz w:val="28"/>
                        <w:szCs w:val="28"/>
                        <w:lang w:val="en-US"/>
                      </w:rPr>
                      <m:t>-1</m:t>
                    </m:r>
                  </m:num>
                  <m:den>
                    <m:r>
                      <w:rPr>
                        <w:rFonts w:ascii="Cambria Math" w:hAnsi="Cambria Math"/>
                        <w:sz w:val="28"/>
                        <w:szCs w:val="28"/>
                      </w:rPr>
                      <m:t>k</m:t>
                    </m:r>
                  </m:den>
                </m:f>
              </m:sup>
            </m:sSup>
            <m:r>
              <w:rPr>
                <w:rFonts w:ascii="Cambria Math" w:hAnsi="Cambria Math"/>
                <w:sz w:val="28"/>
                <w:szCs w:val="28"/>
                <w:lang w:val="en-US"/>
              </w:rPr>
              <m:t>-1</m:t>
            </m:r>
          </m:e>
        </m:d>
      </m:oMath>
      <w:r w:rsidR="00BE7FC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BE7FC8" w:rsidRPr="00367FA7">
        <w:rPr>
          <w:rFonts w:ascii="Times New Roman" w:hAnsi="Times New Roman"/>
          <w:sz w:val="28"/>
          <w:szCs w:val="28"/>
          <w:lang w:val="en-US"/>
        </w:rPr>
        <w:t xml:space="preserve">         (1.48)</w:t>
      </w:r>
    </w:p>
    <w:p w14:paraId="3B7BC338"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15FD060D"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26DDD7DF" w14:textId="62D644A9" w:rsidR="006E3813" w:rsidRPr="00367FA7" w:rsidRDefault="00CA6F2F" w:rsidP="006E3813">
      <w:pPr>
        <w:spacing w:after="0" w:line="240" w:lineRule="auto"/>
        <w:ind w:firstLine="720"/>
        <w:jc w:val="both"/>
        <w:rPr>
          <w:rFonts w:ascii="Times New Roman" w:hAnsi="Times New Roman"/>
          <w:sz w:val="28"/>
          <w:szCs w:val="28"/>
          <w:lang w:val="en-US"/>
        </w:rPr>
      </w:pPr>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sus</m:t>
                </m:r>
              </m:sub>
            </m:sSub>
          </m:num>
          <m:den>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lang w:val="en-US"/>
                  </w:rPr>
                  <m:t>h</m:t>
                </m:r>
              </m:sub>
            </m:sSub>
          </m:den>
        </m:f>
        <m:r>
          <w:rPr>
            <w:rFonts w:ascii="Cambria Math" w:hAnsi="Cambria Math"/>
            <w:sz w:val="28"/>
            <w:szCs w:val="28"/>
            <w:lang w:val="en-US"/>
          </w:rPr>
          <m:t>=</m:t>
        </m:r>
        <m:sSup>
          <m:sSupPr>
            <m:ctrlPr>
              <w:rPr>
                <w:rFonts w:ascii="Cambria Math" w:hAnsi="Cambria Math"/>
                <w:i/>
                <w:sz w:val="28"/>
                <w:szCs w:val="28"/>
              </w:rPr>
            </m:ctrlPr>
          </m:sSupPr>
          <m:e>
            <m:r>
              <w:rPr>
                <w:rFonts w:ascii="Cambria Math" w:hAnsi="Cambria Math"/>
                <w:sz w:val="28"/>
                <w:szCs w:val="28"/>
              </w:rPr>
              <m:t>η</m:t>
            </m:r>
          </m:e>
          <m:sup>
            <m:r>
              <w:rPr>
                <w:rFonts w:ascii="Cambria Math" w:hAnsi="Cambria Math"/>
                <w:sz w:val="28"/>
                <w:szCs w:val="28"/>
              </w:rPr>
              <m:t>vol</m:t>
            </m:r>
          </m:sup>
        </m:sSup>
        <m:r>
          <w:rPr>
            <w:rFonts w:ascii="Cambria Math" w:hAnsi="Cambria Math"/>
            <w:sz w:val="28"/>
            <w:szCs w:val="28"/>
            <w:lang w:val="en-US"/>
          </w:rPr>
          <m:t xml:space="preserve">   </m:t>
        </m:r>
      </m:oMath>
      <w:r w:rsidR="006E3813" w:rsidRPr="00367FA7">
        <w:rPr>
          <w:rFonts w:ascii="Times New Roman" w:hAnsi="Times New Roman"/>
          <w:sz w:val="28"/>
          <w:szCs w:val="28"/>
          <w:lang w:val="en-US"/>
        </w:rPr>
        <w:t>is volumetric efficiency of the compressor</w:t>
      </w:r>
    </w:p>
    <w:p w14:paraId="48784A6A" w14:textId="1DD374ED" w:rsidR="006E3813" w:rsidRPr="00367FA7" w:rsidRDefault="006E3813" w:rsidP="00B20B86">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70528" behindDoc="0" locked="0" layoutInCell="1" allowOverlap="1" wp14:anchorId="4478A3A7" wp14:editId="38B89FB3">
                <wp:simplePos x="0" y="0"/>
                <wp:positionH relativeFrom="column">
                  <wp:posOffset>1028700</wp:posOffset>
                </wp:positionH>
                <wp:positionV relativeFrom="paragraph">
                  <wp:posOffset>92710</wp:posOffset>
                </wp:positionV>
                <wp:extent cx="342900" cy="342900"/>
                <wp:effectExtent l="3810" t="3175" r="0" b="0"/>
                <wp:wrapNone/>
                <wp:docPr id="102" name="Надпись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D7E4"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78A3A7" id="Надпись 102" o:spid="_x0000_s1291" type="#_x0000_t202" style="position:absolute;left:0;text-align:left;margin-left:81pt;margin-top:7.3pt;width:27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" filled="f" stroked="f">
                <v:textbox>
                  <w:txbxContent>
                    <w:p w14:paraId="739ED7E4" w14:textId="77777777" w:rsidR="00A858BD" w:rsidRPr="00603AEE" w:rsidRDefault="00A858BD" w:rsidP="006E3813">
                      <w:pPr>
                        <w:rPr>
                          <w:lang w:val="en-US"/>
                        </w:rPr>
                      </w:pPr>
                      <w:r>
                        <w:rPr>
                          <w:lang w:val="en-US"/>
                        </w:rPr>
                        <w:t>P</w:t>
                      </w:r>
                    </w:p>
                  </w:txbxContent>
                </v:textbox>
              </v:shape>
            </w:pict>
          </mc:Fallback>
        </mc:AlternateContent>
      </w:r>
    </w:p>
    <w:p w14:paraId="49CBAAA3" w14:textId="5186A533"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67456" behindDoc="0" locked="0" layoutInCell="1" allowOverlap="1" wp14:anchorId="632B1F86" wp14:editId="0DD8CEEA">
                <wp:simplePos x="0" y="0"/>
                <wp:positionH relativeFrom="column">
                  <wp:posOffset>1257300</wp:posOffset>
                </wp:positionH>
                <wp:positionV relativeFrom="paragraph">
                  <wp:posOffset>2540</wp:posOffset>
                </wp:positionV>
                <wp:extent cx="0" cy="1828800"/>
                <wp:effectExtent l="60960" t="22225" r="53340" b="6350"/>
                <wp:wrapNone/>
                <wp:docPr id="101" name="Прямая соединительная линия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72373" id="Прямая соединительная линия 101"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pt" to="99pt,1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">
                <v:stroke endarrow="block"/>
              </v:line>
            </w:pict>
          </mc:Fallback>
        </mc:AlternateContent>
      </w:r>
    </w:p>
    <w:p w14:paraId="255DF8CC" w14:textId="1E35C05A"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84864" behindDoc="0" locked="0" layoutInCell="1" allowOverlap="1" wp14:anchorId="08653A10" wp14:editId="0C290F1F">
                <wp:simplePos x="0" y="0"/>
                <wp:positionH relativeFrom="column">
                  <wp:posOffset>1714500</wp:posOffset>
                </wp:positionH>
                <wp:positionV relativeFrom="paragraph">
                  <wp:posOffset>139065</wp:posOffset>
                </wp:positionV>
                <wp:extent cx="1750695" cy="1282700"/>
                <wp:effectExtent l="41910" t="20320" r="17145" b="20955"/>
                <wp:wrapNone/>
                <wp:docPr id="100" name="Полилиния: фигура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50695" cy="1282700"/>
                        </a:xfrm>
                        <a:custGeom>
                          <a:avLst/>
                          <a:gdLst>
                            <a:gd name="T0" fmla="*/ 0 w 2757"/>
                            <a:gd name="T1" fmla="*/ 183 h 2020"/>
                            <a:gd name="T2" fmla="*/ 1250 w 2757"/>
                            <a:gd name="T3" fmla="*/ 103 h 2020"/>
                            <a:gd name="T4" fmla="*/ 1803 w 2757"/>
                            <a:gd name="T5" fmla="*/ 800 h 2020"/>
                            <a:gd name="T6" fmla="*/ 2574 w 2757"/>
                            <a:gd name="T7" fmla="*/ 1257 h 2020"/>
                            <a:gd name="T8" fmla="*/ 2738 w 2757"/>
                            <a:gd name="T9" fmla="*/ 1618 h 2020"/>
                            <a:gd name="T10" fmla="*/ 2458 w 2757"/>
                            <a:gd name="T11" fmla="*/ 1782 h 2020"/>
                            <a:gd name="T12" fmla="*/ 2192 w 2757"/>
                            <a:gd name="T13" fmla="*/ 1687 h 2020"/>
                            <a:gd name="T14" fmla="*/ 1714 w 2757"/>
                            <a:gd name="T15" fmla="*/ 1612 h 2020"/>
                            <a:gd name="T16" fmla="*/ 1448 w 2757"/>
                            <a:gd name="T17" fmla="*/ 1830 h 2020"/>
                            <a:gd name="T18" fmla="*/ 847 w 2757"/>
                            <a:gd name="T19" fmla="*/ 1782 h 2020"/>
                            <a:gd name="T20" fmla="*/ 103 w 2757"/>
                            <a:gd name="T21" fmla="*/ 404 h 2020"/>
                            <a:gd name="T22" fmla="*/ 62 w 2757"/>
                            <a:gd name="T23" fmla="*/ 329 h 2020"/>
                            <a:gd name="T24" fmla="*/ 0 w 2757"/>
                            <a:gd name="T25" fmla="*/ 183 h 20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757" h="2020">
                              <a:moveTo>
                                <a:pt x="0" y="183"/>
                              </a:moveTo>
                              <a:cubicBezTo>
                                <a:pt x="198" y="145"/>
                                <a:pt x="949" y="0"/>
                                <a:pt x="1250" y="103"/>
                              </a:cubicBezTo>
                              <a:cubicBezTo>
                                <a:pt x="1551" y="206"/>
                                <a:pt x="1583" y="608"/>
                                <a:pt x="1803" y="800"/>
                              </a:cubicBezTo>
                              <a:cubicBezTo>
                                <a:pt x="2023" y="992"/>
                                <a:pt x="2418" y="1121"/>
                                <a:pt x="2574" y="1257"/>
                              </a:cubicBezTo>
                              <a:cubicBezTo>
                                <a:pt x="2730" y="1393"/>
                                <a:pt x="2757" y="1531"/>
                                <a:pt x="2738" y="1618"/>
                              </a:cubicBezTo>
                              <a:cubicBezTo>
                                <a:pt x="2719" y="1705"/>
                                <a:pt x="2549" y="1771"/>
                                <a:pt x="2458" y="1782"/>
                              </a:cubicBezTo>
                              <a:cubicBezTo>
                                <a:pt x="2367" y="1793"/>
                                <a:pt x="2316" y="1715"/>
                                <a:pt x="2192" y="1687"/>
                              </a:cubicBezTo>
                              <a:cubicBezTo>
                                <a:pt x="2068" y="1659"/>
                                <a:pt x="1838" y="1588"/>
                                <a:pt x="1714" y="1612"/>
                              </a:cubicBezTo>
                              <a:lnTo>
                                <a:pt x="1448" y="1830"/>
                              </a:lnTo>
                              <a:cubicBezTo>
                                <a:pt x="1304" y="1858"/>
                                <a:pt x="1071" y="2020"/>
                                <a:pt x="847" y="1782"/>
                              </a:cubicBezTo>
                              <a:cubicBezTo>
                                <a:pt x="623" y="1544"/>
                                <a:pt x="234" y="646"/>
                                <a:pt x="103" y="404"/>
                              </a:cubicBezTo>
                              <a:lnTo>
                                <a:pt x="62" y="329"/>
                              </a:lnTo>
                              <a:cubicBezTo>
                                <a:pt x="45" y="292"/>
                                <a:pt x="13" y="213"/>
                                <a:pt x="0" y="183"/>
                              </a:cubicBezTo>
                              <a:close/>
                            </a:path>
                          </a:pathLst>
                        </a:cu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A51D4C" id="Полилиния: фигура 100" o:spid="_x0000_s1026" style="position:absolute;margin-left:135pt;margin-top:10.95pt;width:137.85pt;height:101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757,2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" path="m,183c198,145,949,,1250,103v301,103,333,505,553,697c2023,992,2418,1121,2574,1257v156,136,183,274,164,361c2719,1705,2549,1771,2458,1782v-91,11,-142,-67,-266,-95c2068,1659,1838,1588,1714,1612r-266,218c1304,1858,1071,2020,847,1782,623,1544,234,646,103,404l62,329c45,292,13,213,,183xe" filled="f" strokeweight="2.25pt">
                <v:path arrowok="t" o:connecttype="custom" o:connectlocs="0,116205;793750,65405;1144905,508000;1634490,798195;1738630,1027430;1560830,1131570;1391920,1071245;1088390,1023620;919480,1162050;537845,1131570;65405,256540;39370,208915;0,116205" o:connectangles="0,0,0,0,0,0,0,0,0,0,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75648" behindDoc="0" locked="0" layoutInCell="1" allowOverlap="1" wp14:anchorId="2E713E3F" wp14:editId="7200A2A4">
                <wp:simplePos x="0" y="0"/>
                <wp:positionH relativeFrom="column">
                  <wp:posOffset>2628900</wp:posOffset>
                </wp:positionH>
                <wp:positionV relativeFrom="paragraph">
                  <wp:posOffset>26670</wp:posOffset>
                </wp:positionV>
                <wp:extent cx="342900" cy="228600"/>
                <wp:effectExtent l="3810" t="3175" r="0" b="0"/>
                <wp:wrapNone/>
                <wp:docPr id="99" name="Надпись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5825FF"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713E3F" id="Надпись 99" o:spid="_x0000_s1292" type="#_x0000_t202" style="position:absolute;left:0;text-align:left;margin-left:207pt;margin-top:2.1pt;width:27pt;height:1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" filled="f" stroked="f">
                <v:textbox>
                  <w:txbxContent>
                    <w:p w14:paraId="6F5825FF" w14:textId="77777777" w:rsidR="00A858BD" w:rsidRPr="00C66063" w:rsidRDefault="00A858BD" w:rsidP="006E3813">
                      <w:pPr>
                        <w:rPr>
                          <w:lang w:val="en-US"/>
                        </w:rPr>
                      </w:pPr>
                      <w:r>
                        <w:rPr>
                          <w:lang w:val="en-US"/>
                        </w:rPr>
                        <w:t>2</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78720" behindDoc="0" locked="0" layoutInCell="1" allowOverlap="1" wp14:anchorId="496DC6D6" wp14:editId="3D84F3DD">
                <wp:simplePos x="0" y="0"/>
                <wp:positionH relativeFrom="column">
                  <wp:posOffset>914400</wp:posOffset>
                </wp:positionH>
                <wp:positionV relativeFrom="paragraph">
                  <wp:posOffset>26670</wp:posOffset>
                </wp:positionV>
                <wp:extent cx="342900" cy="342900"/>
                <wp:effectExtent l="3810" t="3175" r="0" b="0"/>
                <wp:wrapNone/>
                <wp:docPr id="98" name="Надпись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FFF7A" w14:textId="77777777" w:rsidR="00A858BD" w:rsidRPr="00EE505C" w:rsidRDefault="00A858BD" w:rsidP="006E3813">
                            <w:pPr>
                              <w:rPr>
                                <w:vertAlign w:val="subscript"/>
                                <w:lang w:val="kk-KZ"/>
                              </w:rPr>
                            </w:pPr>
                            <w:r>
                              <w:rPr>
                                <w:lang w:val="en-US"/>
                              </w:rPr>
                              <w:t>P</w:t>
                            </w:r>
                            <w:r>
                              <w:rPr>
                                <w:vertAlign w:val="subscript"/>
                                <w:lang w:val="kk-KZ"/>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DC6D6" id="Надпись 98" o:spid="_x0000_s1293" type="#_x0000_t202" style="position:absolute;left:0;text-align:left;margin-left:1in;margin-top:2.1pt;width:27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" filled="f" stroked="f">
                <v:textbox>
                  <w:txbxContent>
                    <w:p w14:paraId="2D9FFF7A" w14:textId="77777777" w:rsidR="00A858BD" w:rsidRPr="00EE505C" w:rsidRDefault="00A858BD" w:rsidP="006E3813">
                      <w:pPr>
                        <w:rPr>
                          <w:vertAlign w:val="subscript"/>
                          <w:lang w:val="kk-KZ"/>
                        </w:rPr>
                      </w:pPr>
                      <w:r>
                        <w:rPr>
                          <w:lang w:val="en-US"/>
                        </w:rPr>
                        <w:t>P</w:t>
                      </w:r>
                      <w:r>
                        <w:rPr>
                          <w:vertAlign w:val="subscript"/>
                          <w:lang w:val="kk-KZ"/>
                        </w:rPr>
                        <w:t>2</w:t>
                      </w:r>
                    </w:p>
                  </w:txbxContent>
                </v:textbox>
              </v:shape>
            </w:pict>
          </mc:Fallback>
        </mc:AlternateContent>
      </w:r>
    </w:p>
    <w:p w14:paraId="211E6BD3" w14:textId="3E7E2CFD"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71552" behindDoc="0" locked="0" layoutInCell="1" allowOverlap="1" wp14:anchorId="1371D251" wp14:editId="3A3FD940">
                <wp:simplePos x="0" y="0"/>
                <wp:positionH relativeFrom="column">
                  <wp:posOffset>1714500</wp:posOffset>
                </wp:positionH>
                <wp:positionV relativeFrom="paragraph">
                  <wp:posOffset>50800</wp:posOffset>
                </wp:positionV>
                <wp:extent cx="0" cy="2286000"/>
                <wp:effectExtent l="13335" t="12700" r="5715" b="6350"/>
                <wp:wrapNone/>
                <wp:docPr id="97" name="Прямая соединительная линия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658F63" id="Прямая соединительная линия 97"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pt" to="135pt,1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"/>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76672" behindDoc="0" locked="0" layoutInCell="1" allowOverlap="1" wp14:anchorId="109E2759" wp14:editId="14D965A5">
                <wp:simplePos x="0" y="0"/>
                <wp:positionH relativeFrom="column">
                  <wp:posOffset>1371600</wp:posOffset>
                </wp:positionH>
                <wp:positionV relativeFrom="paragraph">
                  <wp:posOffset>50800</wp:posOffset>
                </wp:positionV>
                <wp:extent cx="342900" cy="228600"/>
                <wp:effectExtent l="3810" t="3175" r="0" b="0"/>
                <wp:wrapNone/>
                <wp:docPr id="96" name="Надпись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D3BDF" w14:textId="77777777" w:rsidR="00A858BD" w:rsidRPr="00C66063" w:rsidRDefault="00A858BD" w:rsidP="006E3813">
                            <w:pPr>
                              <w:rPr>
                                <w:lang w:val="en-US"/>
                              </w:rPr>
                            </w:pPr>
                            <w:r>
                              <w:rPr>
                                <w:lang w:val="en-US"/>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9E2759" id="Надпись 96" o:spid="_x0000_s1294" type="#_x0000_t202" style="position:absolute;left:0;text-align:left;margin-left:108pt;margin-top:4pt;width:27pt;height:1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" filled="f" stroked="f">
                <v:textbox>
                  <w:txbxContent>
                    <w:p w14:paraId="458D3BDF" w14:textId="77777777" w:rsidR="00A858BD" w:rsidRPr="00C66063" w:rsidRDefault="00A858BD" w:rsidP="006E3813">
                      <w:pPr>
                        <w:rPr>
                          <w:lang w:val="en-US"/>
                        </w:rPr>
                      </w:pPr>
                      <w:r>
                        <w:rPr>
                          <w:lang w:val="en-US"/>
                        </w:rPr>
                        <w:t>C</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73600" behindDoc="0" locked="0" layoutInCell="1" allowOverlap="1" wp14:anchorId="1E584478" wp14:editId="70C64B02">
                <wp:simplePos x="0" y="0"/>
                <wp:positionH relativeFrom="column">
                  <wp:posOffset>1257300</wp:posOffset>
                </wp:positionH>
                <wp:positionV relativeFrom="paragraph">
                  <wp:posOffset>50800</wp:posOffset>
                </wp:positionV>
                <wp:extent cx="1600200" cy="0"/>
                <wp:effectExtent l="13335" t="12700" r="5715" b="6350"/>
                <wp:wrapNone/>
                <wp:docPr id="95" name="Прямая соединительная линия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3678388" id="Прямая соединительная линия 95"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4pt" to="22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"/>
            </w:pict>
          </mc:Fallback>
        </mc:AlternateContent>
      </w:r>
    </w:p>
    <w:p w14:paraId="271B3C98"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AF05CDF"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227C60E" w14:textId="6FB7B6F3"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77696" behindDoc="0" locked="0" layoutInCell="1" allowOverlap="1" wp14:anchorId="3B477FD8" wp14:editId="0999E375">
                <wp:simplePos x="0" y="0"/>
                <wp:positionH relativeFrom="column">
                  <wp:posOffset>3429000</wp:posOffset>
                </wp:positionH>
                <wp:positionV relativeFrom="paragraph">
                  <wp:posOffset>8890</wp:posOffset>
                </wp:positionV>
                <wp:extent cx="342900" cy="342900"/>
                <wp:effectExtent l="3810" t="3175" r="0" b="0"/>
                <wp:wrapNone/>
                <wp:docPr id="94" name="Надпись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B1CD70" w14:textId="77777777" w:rsidR="00A858BD" w:rsidRPr="00D7100E" w:rsidRDefault="00A858BD" w:rsidP="006E3813">
                            <w:pPr>
                              <w:rPr>
                                <w:lang w:val="en-US"/>
                              </w:rPr>
                            </w:pPr>
                            <w:r>
                              <w:rPr>
                                <w:lang w:val="en-US"/>
                              </w:rPr>
                              <w: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477FD8" id="Надпись 94" o:spid="_x0000_s1295" type="#_x0000_t202" style="position:absolute;left:0;text-align:left;margin-left:270pt;margin-top:.7pt;width:27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" filled="f" stroked="f">
                <v:textbox>
                  <w:txbxContent>
                    <w:p w14:paraId="3DB1CD70" w14:textId="77777777" w:rsidR="00A858BD" w:rsidRPr="00D7100E" w:rsidRDefault="00A858BD" w:rsidP="006E3813">
                      <w:pPr>
                        <w:rPr>
                          <w:lang w:val="en-US"/>
                        </w:rPr>
                      </w:pPr>
                      <w:r>
                        <w:rPr>
                          <w:lang w:val="en-US"/>
                        </w:rPr>
                        <w:t>D</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79744" behindDoc="0" locked="0" layoutInCell="1" allowOverlap="1" wp14:anchorId="4100498D" wp14:editId="4D747E4C">
                <wp:simplePos x="0" y="0"/>
                <wp:positionH relativeFrom="column">
                  <wp:posOffset>914400</wp:posOffset>
                </wp:positionH>
                <wp:positionV relativeFrom="paragraph">
                  <wp:posOffset>123190</wp:posOffset>
                </wp:positionV>
                <wp:extent cx="342900" cy="342900"/>
                <wp:effectExtent l="3810" t="3175" r="0" b="0"/>
                <wp:wrapNone/>
                <wp:docPr id="93" name="Надпись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7DFDB" w14:textId="77777777" w:rsidR="00A858BD" w:rsidRPr="00EE505C" w:rsidRDefault="00A858BD" w:rsidP="006E3813">
                            <w:pPr>
                              <w:rPr>
                                <w:vertAlign w:val="subscript"/>
                                <w:lang w:val="kk-KZ"/>
                              </w:rPr>
                            </w:pPr>
                            <w:r>
                              <w:rPr>
                                <w:lang w:val="en-US"/>
                              </w:rPr>
                              <w:t>P</w:t>
                            </w:r>
                            <w:r>
                              <w:rPr>
                                <w:vertAlign w:val="subscript"/>
                                <w:lang w:val="kk-KZ"/>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00498D" id="Надпись 93" o:spid="_x0000_s1296" type="#_x0000_t202" style="position:absolute;left:0;text-align:left;margin-left:1in;margin-top:9.7pt;width:27pt;height:2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" filled="f" stroked="f">
                <v:textbox>
                  <w:txbxContent>
                    <w:p w14:paraId="0287DFDB" w14:textId="77777777" w:rsidR="00A858BD" w:rsidRPr="00EE505C" w:rsidRDefault="00A858BD" w:rsidP="006E3813">
                      <w:pPr>
                        <w:rPr>
                          <w:vertAlign w:val="subscript"/>
                          <w:lang w:val="kk-KZ"/>
                        </w:rPr>
                      </w:pPr>
                      <w:r>
                        <w:rPr>
                          <w:lang w:val="en-US"/>
                        </w:rPr>
                        <w:t>P</w:t>
                      </w:r>
                      <w:r>
                        <w:rPr>
                          <w:vertAlign w:val="subscript"/>
                          <w:lang w:val="kk-KZ"/>
                        </w:rPr>
                        <w:t>1</w:t>
                      </w:r>
                    </w:p>
                  </w:txbxContent>
                </v:textbox>
              </v:shape>
            </w:pict>
          </mc:Fallback>
        </mc:AlternateContent>
      </w:r>
    </w:p>
    <w:p w14:paraId="5AE5E844" w14:textId="45F22822"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72576" behindDoc="0" locked="0" layoutInCell="1" allowOverlap="1" wp14:anchorId="43127605" wp14:editId="43524371">
                <wp:simplePos x="0" y="0"/>
                <wp:positionH relativeFrom="column">
                  <wp:posOffset>3448685</wp:posOffset>
                </wp:positionH>
                <wp:positionV relativeFrom="paragraph">
                  <wp:posOffset>155575</wp:posOffset>
                </wp:positionV>
                <wp:extent cx="0" cy="1363345"/>
                <wp:effectExtent l="13970" t="11430" r="5080" b="6350"/>
                <wp:wrapNone/>
                <wp:docPr id="92" name="Прямая соединительная линия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633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1B4FB6" id="Прямая соединительная линия 92"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55pt,12.25pt" to="271.55pt,11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"/>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86912" behindDoc="0" locked="0" layoutInCell="1" allowOverlap="1" wp14:anchorId="364688D1" wp14:editId="72D523DE">
                <wp:simplePos x="0" y="0"/>
                <wp:positionH relativeFrom="column">
                  <wp:posOffset>2171700</wp:posOffset>
                </wp:positionH>
                <wp:positionV relativeFrom="paragraph">
                  <wp:posOffset>147320</wp:posOffset>
                </wp:positionV>
                <wp:extent cx="0" cy="791845"/>
                <wp:effectExtent l="13335" t="12700" r="5715" b="5080"/>
                <wp:wrapNone/>
                <wp:docPr id="91" name="Прямая соединительная линия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918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099DEC" id="Прямая соединительная линия 91"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1.6pt" to="171pt,7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"/>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85888" behindDoc="0" locked="0" layoutInCell="1" allowOverlap="1" wp14:anchorId="4AFB7C16" wp14:editId="27294862">
                <wp:simplePos x="0" y="0"/>
                <wp:positionH relativeFrom="column">
                  <wp:posOffset>1828800</wp:posOffset>
                </wp:positionH>
                <wp:positionV relativeFrom="paragraph">
                  <wp:posOffset>147320</wp:posOffset>
                </wp:positionV>
                <wp:extent cx="342900" cy="342900"/>
                <wp:effectExtent l="3810" t="3175" r="0" b="0"/>
                <wp:wrapNone/>
                <wp:docPr id="90" name="Надпись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6441C" w14:textId="77777777" w:rsidR="00A858BD" w:rsidRPr="00B57563" w:rsidRDefault="00A858BD" w:rsidP="006E3813">
                            <w:r w:rsidRPr="00090278">
                              <w:rPr>
                                <w:position w:val="-6"/>
                                <w:lang w:val="en-US"/>
                              </w:rPr>
                              <w:object w:dxaOrig="240" w:dyaOrig="360" w14:anchorId="6C1936C0">
                                <v:shape id="_x0000_i1046" type="#_x0000_t75" style="width:12pt;height:18pt">
                                  <v:imagedata r:id="rId46" o:title=""/>
                                </v:shape>
                                <o:OLEObject Type="Embed" ProgID="Equation.3" ShapeID="_x0000_i1046" DrawAspect="Content" ObjectID="_1652882504" r:id="rId47"/>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FB7C16" id="Надпись 90" o:spid="_x0000_s1297" type="#_x0000_t202" style="position:absolute;left:0;text-align:left;margin-left:2in;margin-top:11.6pt;width:27pt;height:27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" filled="f" stroked="f">
                <v:textbox>
                  <w:txbxContent>
                    <w:p w14:paraId="1E56441C" w14:textId="77777777" w:rsidR="00A858BD" w:rsidRPr="00B57563" w:rsidRDefault="00A858BD" w:rsidP="006E3813">
                      <w:r w:rsidRPr="00090278">
                        <w:rPr>
                          <w:position w:val="-6"/>
                          <w:lang w:val="en-US"/>
                        </w:rPr>
                        <w:object w:dxaOrig="240" w:dyaOrig="360" w14:anchorId="6C1936C0">
                          <v:shape id="_x0000_i1046" type="#_x0000_t75" style="width:12pt;height:18pt">
                            <v:imagedata r:id="rId46" o:title=""/>
                          </v:shape>
                          <o:OLEObject Type="Embed" ProgID="Equation.3" ShapeID="_x0000_i1046" DrawAspect="Content" ObjectID="_1652882504" r:id="rId48"/>
                        </w:objec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74624" behindDoc="0" locked="0" layoutInCell="1" allowOverlap="1" wp14:anchorId="2CD440BE" wp14:editId="26F98EF0">
                <wp:simplePos x="0" y="0"/>
                <wp:positionH relativeFrom="column">
                  <wp:posOffset>1257300</wp:posOffset>
                </wp:positionH>
                <wp:positionV relativeFrom="paragraph">
                  <wp:posOffset>147320</wp:posOffset>
                </wp:positionV>
                <wp:extent cx="2286000" cy="0"/>
                <wp:effectExtent l="13335" t="12700" r="5715" b="6350"/>
                <wp:wrapNone/>
                <wp:docPr id="89" name="Прямая соединительная линия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549DA1" id="Прямая соединительная линия 89"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1.6pt" to="279pt,1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"/>
            </w:pict>
          </mc:Fallback>
        </mc:AlternateContent>
      </w:r>
    </w:p>
    <w:p w14:paraId="410C6919"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1428A93E" w14:textId="4CEC6CF9"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68480" behindDoc="0" locked="0" layoutInCell="1" allowOverlap="1" wp14:anchorId="65C49050" wp14:editId="28D6A108">
                <wp:simplePos x="0" y="0"/>
                <wp:positionH relativeFrom="column">
                  <wp:posOffset>1257300</wp:posOffset>
                </wp:positionH>
                <wp:positionV relativeFrom="paragraph">
                  <wp:posOffset>195580</wp:posOffset>
                </wp:positionV>
                <wp:extent cx="2857500" cy="0"/>
                <wp:effectExtent l="13335" t="60325" r="15240" b="53975"/>
                <wp:wrapNone/>
                <wp:docPr id="88" name="Прямая соединительная линия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75E505" id="Прямая соединительная линия 88"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5.4pt" to="324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">
                <v:stroke endarrow="block"/>
              </v:lin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69504" behindDoc="0" locked="0" layoutInCell="1" allowOverlap="1" wp14:anchorId="40E13E5B" wp14:editId="193D6D57">
                <wp:simplePos x="0" y="0"/>
                <wp:positionH relativeFrom="column">
                  <wp:posOffset>4114800</wp:posOffset>
                </wp:positionH>
                <wp:positionV relativeFrom="paragraph">
                  <wp:posOffset>81280</wp:posOffset>
                </wp:positionV>
                <wp:extent cx="342900" cy="342900"/>
                <wp:effectExtent l="3810" t="3175" r="0" b="0"/>
                <wp:wrapNone/>
                <wp:docPr id="87" name="Надпись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01FAA"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E13E5B" id="Надпись 87" o:spid="_x0000_s1298" type="#_x0000_t202" style="position:absolute;left:0;text-align:left;margin-left:324pt;margin-top:6.4pt;width:27pt;height:2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" filled="f" stroked="f">
                <v:textbox>
                  <w:txbxContent>
                    <w:p w14:paraId="33A01FAA" w14:textId="77777777" w:rsidR="00A858BD" w:rsidRPr="00603AEE" w:rsidRDefault="00A858BD" w:rsidP="006E3813">
                      <w:pPr>
                        <w:rPr>
                          <w:lang w:val="en-US"/>
                        </w:rPr>
                      </w:pPr>
                      <w:r>
                        <w:rPr>
                          <w:lang w:val="en-US"/>
                        </w:rPr>
                        <w:t>V</w:t>
                      </w:r>
                    </w:p>
                  </w:txbxContent>
                </v:textbox>
              </v:shape>
            </w:pict>
          </mc:Fallback>
        </mc:AlternateContent>
      </w:r>
    </w:p>
    <w:p w14:paraId="76F17C19" w14:textId="3FBC1C1D"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89984" behindDoc="0" locked="0" layoutInCell="1" allowOverlap="1" wp14:anchorId="1C21F51D" wp14:editId="25942780">
                <wp:simplePos x="0" y="0"/>
                <wp:positionH relativeFrom="column">
                  <wp:posOffset>1257300</wp:posOffset>
                </wp:positionH>
                <wp:positionV relativeFrom="paragraph">
                  <wp:posOffset>105410</wp:posOffset>
                </wp:positionV>
                <wp:extent cx="457200" cy="342900"/>
                <wp:effectExtent l="3810" t="3175" r="0" b="0"/>
                <wp:wrapNone/>
                <wp:docPr id="86" name="Надпись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BE93B" w14:textId="77777777" w:rsidR="00A858BD" w:rsidRPr="003C7C23" w:rsidRDefault="00A858BD" w:rsidP="006E3813">
                            <w:pPr>
                              <w:rPr>
                                <w:vertAlign w:val="subscript"/>
                                <w:lang w:val="en-US"/>
                              </w:rPr>
                            </w:pPr>
                            <w:r>
                              <w:rPr>
                                <w:lang w:val="en-US"/>
                              </w:rPr>
                              <w:t>V</w:t>
                            </w:r>
                            <w:r>
                              <w:rPr>
                                <w:vertAlign w:val="subscript"/>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21F51D" id="Надпись 86" o:spid="_x0000_s1299" type="#_x0000_t202" style="position:absolute;left:0;text-align:left;margin-left:99pt;margin-top:8.3pt;width:36pt;height:2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" filled="f" stroked="f">
                <v:textbox>
                  <w:txbxContent>
                    <w:p w14:paraId="052BE93B" w14:textId="77777777" w:rsidR="00A858BD" w:rsidRPr="003C7C23" w:rsidRDefault="00A858BD" w:rsidP="006E3813">
                      <w:pPr>
                        <w:rPr>
                          <w:vertAlign w:val="subscript"/>
                          <w:lang w:val="en-US"/>
                        </w:rPr>
                      </w:pPr>
                      <w:r>
                        <w:rPr>
                          <w:lang w:val="en-US"/>
                        </w:rPr>
                        <w:t>V</w:t>
                      </w:r>
                      <w:r>
                        <w:rPr>
                          <w:vertAlign w:val="subscript"/>
                          <w:lang w:val="en-US"/>
                        </w:rPr>
                        <w:t>0</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83840" behindDoc="0" locked="0" layoutInCell="1" allowOverlap="1" wp14:anchorId="5DC51B05" wp14:editId="106518E7">
                <wp:simplePos x="0" y="0"/>
                <wp:positionH relativeFrom="column">
                  <wp:posOffset>1640840</wp:posOffset>
                </wp:positionH>
                <wp:positionV relativeFrom="paragraph">
                  <wp:posOffset>99695</wp:posOffset>
                </wp:positionV>
                <wp:extent cx="571500" cy="228600"/>
                <wp:effectExtent l="0" t="0" r="3175" b="2540"/>
                <wp:wrapNone/>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F2FA5" w14:textId="77777777" w:rsidR="00A858BD" w:rsidRPr="00D7100E" w:rsidRDefault="00A858BD" w:rsidP="006E3813">
                            <w:pPr>
                              <w:rPr>
                                <w:lang w:val="en-US"/>
                              </w:rPr>
                            </w:pPr>
                            <w:r>
                              <w:rPr>
                                <w:lang w:val="en-US"/>
                              </w:rPr>
                              <w:t>TDC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51B05" id="Надпись 85" o:spid="_x0000_s1300" type="#_x0000_t202" style="position:absolute;left:0;text-align:left;margin-left:129.2pt;margin-top:7.85pt;width:45pt;height:18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" filled="f" stroked="f">
                <v:textbox>
                  <w:txbxContent>
                    <w:p w14:paraId="732F2FA5" w14:textId="77777777" w:rsidR="00A858BD" w:rsidRPr="00D7100E" w:rsidRDefault="00A858BD" w:rsidP="006E3813">
                      <w:pPr>
                        <w:rPr>
                          <w:lang w:val="en-US"/>
                        </w:rPr>
                      </w:pPr>
                      <w:r>
                        <w:rPr>
                          <w:lang w:val="en-US"/>
                        </w:rPr>
                        <w:t>TDC</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82816" behindDoc="0" locked="0" layoutInCell="1" allowOverlap="1" wp14:anchorId="6DAA8593" wp14:editId="0857CC9C">
                <wp:simplePos x="0" y="0"/>
                <wp:positionH relativeFrom="column">
                  <wp:posOffset>3543300</wp:posOffset>
                </wp:positionH>
                <wp:positionV relativeFrom="paragraph">
                  <wp:posOffset>105410</wp:posOffset>
                </wp:positionV>
                <wp:extent cx="571500" cy="228600"/>
                <wp:effectExtent l="3810" t="3175" r="0" b="0"/>
                <wp:wrapNone/>
                <wp:docPr id="84" name="Надпись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BEC12" w14:textId="77777777" w:rsidR="00A858BD" w:rsidRPr="00D7100E" w:rsidRDefault="00A858BD" w:rsidP="006E3813">
                            <w:pPr>
                              <w:rPr>
                                <w:lang w:val="en-US"/>
                              </w:rPr>
                            </w:pPr>
                            <w:r>
                              <w:rPr>
                                <w:lang w:val="en-US"/>
                              </w:rPr>
                              <w:t>BDC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AA8593" id="Надпись 84" o:spid="_x0000_s1301" type="#_x0000_t202" style="position:absolute;left:0;text-align:left;margin-left:279pt;margin-top:8.3pt;width:45pt;height: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" filled="f" stroked="f">
                <v:textbox>
                  <w:txbxContent>
                    <w:p w14:paraId="673BEC12" w14:textId="77777777" w:rsidR="00A858BD" w:rsidRPr="00D7100E" w:rsidRDefault="00A858BD" w:rsidP="006E3813">
                      <w:pPr>
                        <w:rPr>
                          <w:lang w:val="en-US"/>
                        </w:rPr>
                      </w:pPr>
                      <w:r>
                        <w:rPr>
                          <w:lang w:val="en-US"/>
                        </w:rPr>
                        <w:t>BDC</w:t>
                      </w:r>
                    </w:p>
                  </w:txbxContent>
                </v:textbox>
              </v:shape>
            </w:pict>
          </mc:Fallback>
        </mc:AlternateContent>
      </w:r>
    </w:p>
    <w:p w14:paraId="2932BD59" w14:textId="2DC3448A"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81792" behindDoc="0" locked="0" layoutInCell="1" allowOverlap="1" wp14:anchorId="41D354C9" wp14:editId="65A2B33E">
                <wp:simplePos x="0" y="0"/>
                <wp:positionH relativeFrom="column">
                  <wp:posOffset>2618105</wp:posOffset>
                </wp:positionH>
                <wp:positionV relativeFrom="paragraph">
                  <wp:posOffset>15240</wp:posOffset>
                </wp:positionV>
                <wp:extent cx="457200" cy="342900"/>
                <wp:effectExtent l="2540" t="3175" r="0" b="0"/>
                <wp:wrapNone/>
                <wp:docPr id="83" name="Надпись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101207" w14:textId="77777777" w:rsidR="00A858BD" w:rsidRPr="00E02552" w:rsidRDefault="00A858BD" w:rsidP="006E3813">
                            <w:pPr>
                              <w:rPr>
                                <w:vertAlign w:val="subscript"/>
                                <w:lang w:val="kk-KZ"/>
                              </w:rPr>
                            </w:pPr>
                            <w:r>
                              <w:rPr>
                                <w:lang w:val="en-US"/>
                              </w:rPr>
                              <w:t>V</w:t>
                            </w:r>
                            <w:r>
                              <w:rPr>
                                <w:vertAlign w:val="subscript"/>
                                <w:lang w:val="kk-KZ"/>
                              </w:rPr>
                              <w:t>вс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D354C9" id="Надпись 83" o:spid="_x0000_s1302" type="#_x0000_t202" style="position:absolute;left:0;text-align:left;margin-left:206.15pt;margin-top:1.2pt;width:36pt;height:27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" filled="f" stroked="f">
                <v:textbox>
                  <w:txbxContent>
                    <w:p w14:paraId="22101207" w14:textId="77777777" w:rsidR="00A858BD" w:rsidRPr="00E02552" w:rsidRDefault="00A858BD" w:rsidP="006E3813">
                      <w:pPr>
                        <w:rPr>
                          <w:vertAlign w:val="subscript"/>
                          <w:lang w:val="kk-KZ"/>
                        </w:rPr>
                      </w:pPr>
                      <w:r>
                        <w:rPr>
                          <w:lang w:val="en-US"/>
                        </w:rPr>
                        <w:t>V</w:t>
                      </w:r>
                      <w:r>
                        <w:rPr>
                          <w:vertAlign w:val="subscript"/>
                          <w:lang w:val="kk-KZ"/>
                        </w:rPr>
                        <w:t>вс</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87936" behindDoc="0" locked="0" layoutInCell="1" allowOverlap="1" wp14:anchorId="63686A93" wp14:editId="082559FE">
                <wp:simplePos x="0" y="0"/>
                <wp:positionH relativeFrom="column">
                  <wp:posOffset>2171700</wp:posOffset>
                </wp:positionH>
                <wp:positionV relativeFrom="paragraph">
                  <wp:posOffset>15240</wp:posOffset>
                </wp:positionV>
                <wp:extent cx="1257300" cy="0"/>
                <wp:effectExtent l="22860" t="79375" r="15240" b="73025"/>
                <wp:wrapNone/>
                <wp:docPr id="82" name="Прямая соединительная линия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6D1A55" id="Прямая соединительная линия 82"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2pt" to="270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">
                <v:stroke startarrow="open" endarrow="open"/>
              </v:line>
            </w:pict>
          </mc:Fallback>
        </mc:AlternateContent>
      </w:r>
    </w:p>
    <w:p w14:paraId="1A96D953"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281BFE66" w14:textId="5AD7DB8F"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688960" behindDoc="0" locked="0" layoutInCell="1" allowOverlap="1" wp14:anchorId="37CD7526" wp14:editId="3A1BE2C8">
                <wp:simplePos x="0" y="0"/>
                <wp:positionH relativeFrom="column">
                  <wp:posOffset>2514600</wp:posOffset>
                </wp:positionH>
                <wp:positionV relativeFrom="paragraph">
                  <wp:posOffset>177800</wp:posOffset>
                </wp:positionV>
                <wp:extent cx="457200" cy="342900"/>
                <wp:effectExtent l="3810" t="3175" r="0" b="0"/>
                <wp:wrapNone/>
                <wp:docPr id="81" name="Надпись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7E5A5" w14:textId="77777777" w:rsidR="00A858BD" w:rsidRPr="003C7C23" w:rsidRDefault="00A858BD" w:rsidP="006E3813">
                            <w:pPr>
                              <w:rPr>
                                <w:vertAlign w:val="subscript"/>
                                <w:lang w:val="en-US"/>
                              </w:rPr>
                            </w:pPr>
                            <w:r>
                              <w:rPr>
                                <w:lang w:val="en-US"/>
                              </w:rPr>
                              <w:t>V</w:t>
                            </w:r>
                            <w:r>
                              <w:rPr>
                                <w:vertAlign w:val="subscript"/>
                                <w:lang w:val="en-US"/>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CD7526" id="Надпись 81" o:spid="_x0000_s1303" type="#_x0000_t202" style="position:absolute;left:0;text-align:left;margin-left:198pt;margin-top:14pt;width:36pt;height:2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" filled="f" stroked="f">
                <v:textbox>
                  <w:txbxContent>
                    <w:p w14:paraId="05A7E5A5" w14:textId="77777777" w:rsidR="00A858BD" w:rsidRPr="003C7C23" w:rsidRDefault="00A858BD" w:rsidP="006E3813">
                      <w:pPr>
                        <w:rPr>
                          <w:vertAlign w:val="subscript"/>
                          <w:lang w:val="en-US"/>
                        </w:rPr>
                      </w:pPr>
                      <w:r>
                        <w:rPr>
                          <w:lang w:val="en-US"/>
                        </w:rPr>
                        <w:t>V</w:t>
                      </w:r>
                      <w:r>
                        <w:rPr>
                          <w:vertAlign w:val="subscript"/>
                          <w:lang w:val="en-US"/>
                        </w:rPr>
                        <w:t>h</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80768" behindDoc="0" locked="0" layoutInCell="1" allowOverlap="1" wp14:anchorId="60141449" wp14:editId="318367F4">
                <wp:simplePos x="0" y="0"/>
                <wp:positionH relativeFrom="column">
                  <wp:posOffset>1714500</wp:posOffset>
                </wp:positionH>
                <wp:positionV relativeFrom="paragraph">
                  <wp:posOffset>179070</wp:posOffset>
                </wp:positionV>
                <wp:extent cx="1722755" cy="0"/>
                <wp:effectExtent l="22860" t="80645" r="16510" b="71755"/>
                <wp:wrapNone/>
                <wp:docPr id="80"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2755" cy="0"/>
                        </a:xfrm>
                        <a:prstGeom prst="line">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97A2E4" id="Прямая соединительная линия 80"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4.1pt" to="270.65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">
                <v:stroke startarrow="open" endarrow="open"/>
              </v:line>
            </w:pict>
          </mc:Fallback>
        </mc:AlternateContent>
      </w:r>
    </w:p>
    <w:p w14:paraId="54FB6033"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4AA679DD" w14:textId="77777777" w:rsidR="006E3813" w:rsidRPr="00367FA7" w:rsidRDefault="006E3813" w:rsidP="006E3813">
      <w:pPr>
        <w:spacing w:after="0" w:line="240" w:lineRule="auto"/>
        <w:jc w:val="both"/>
        <w:rPr>
          <w:rFonts w:ascii="Times New Roman" w:hAnsi="Times New Roman"/>
          <w:sz w:val="28"/>
          <w:szCs w:val="28"/>
          <w:lang w:val="en-US"/>
        </w:rPr>
      </w:pPr>
    </w:p>
    <w:p w14:paraId="6F9DFE5B" w14:textId="0AFF650D"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sz w:val="28"/>
          <w:szCs w:val="28"/>
          <w:lang w:val="en-US"/>
        </w:rPr>
        <w:t xml:space="preserve">Figure  </w:t>
      </w:r>
      <w:r w:rsidR="009C193B" w:rsidRPr="00367FA7">
        <w:rPr>
          <w:rFonts w:ascii="Times New Roman" w:hAnsi="Times New Roman"/>
          <w:sz w:val="28"/>
          <w:szCs w:val="28"/>
          <w:lang w:val="en-US"/>
        </w:rPr>
        <w:t>6</w:t>
      </w:r>
      <w:r w:rsidRPr="00367FA7">
        <w:rPr>
          <w:rFonts w:ascii="Times New Roman" w:hAnsi="Times New Roman"/>
          <w:sz w:val="28"/>
          <w:szCs w:val="28"/>
          <w:lang w:val="en-US"/>
        </w:rPr>
        <w:t>.</w:t>
      </w:r>
      <w:r w:rsidRPr="00367FA7">
        <w:rPr>
          <w:rFonts w:ascii="Times New Roman" w:hAnsi="Times New Roman"/>
          <w:i/>
          <w:iCs/>
          <w:sz w:val="28"/>
          <w:szCs w:val="28"/>
          <w:lang w:val="en-US"/>
        </w:rPr>
        <w:t xml:space="preserve"> PV</w:t>
      </w:r>
      <w:r w:rsidRPr="00367FA7">
        <w:rPr>
          <w:rFonts w:ascii="Times New Roman" w:hAnsi="Times New Roman"/>
          <w:sz w:val="28"/>
          <w:szCs w:val="28"/>
          <w:lang w:val="en-US"/>
        </w:rPr>
        <w:t xml:space="preserve">- diagram </w:t>
      </w:r>
      <w:r w:rsidR="00F763BC" w:rsidRPr="00367FA7">
        <w:rPr>
          <w:rFonts w:ascii="Times New Roman" w:hAnsi="Times New Roman"/>
          <w:sz w:val="28"/>
          <w:szCs w:val="28"/>
          <w:lang w:val="en-US"/>
        </w:rPr>
        <w:t>of the</w:t>
      </w:r>
      <w:r w:rsidRPr="00367FA7">
        <w:rPr>
          <w:rFonts w:ascii="Times New Roman" w:hAnsi="Times New Roman"/>
          <w:sz w:val="28"/>
          <w:szCs w:val="28"/>
          <w:lang w:val="en-US"/>
        </w:rPr>
        <w:t xml:space="preserve"> presence of "harmful" space</w:t>
      </w:r>
    </w:p>
    <w:p w14:paraId="21A8BC95" w14:textId="2BB154A0" w:rsidR="006C70BF" w:rsidRDefault="006C70BF" w:rsidP="00BE7FC8">
      <w:pPr>
        <w:spacing w:after="0" w:line="240" w:lineRule="auto"/>
        <w:rPr>
          <w:rFonts w:ascii="Times New Roman" w:hAnsi="Times New Roman"/>
          <w:sz w:val="28"/>
          <w:szCs w:val="28"/>
          <w:lang w:val="en-US"/>
        </w:rPr>
      </w:pPr>
    </w:p>
    <w:p w14:paraId="4D08472E" w14:textId="519F8D5F" w:rsidR="00876ABA" w:rsidRDefault="00876ABA" w:rsidP="00BE7FC8">
      <w:pPr>
        <w:spacing w:after="0" w:line="240" w:lineRule="auto"/>
        <w:rPr>
          <w:rFonts w:ascii="Times New Roman" w:hAnsi="Times New Roman"/>
          <w:sz w:val="28"/>
          <w:szCs w:val="28"/>
          <w:lang w:val="en-US"/>
        </w:rPr>
      </w:pPr>
    </w:p>
    <w:p w14:paraId="70FF514C" w14:textId="0DDEBE02" w:rsidR="00876ABA" w:rsidRDefault="00876ABA" w:rsidP="00BE7FC8">
      <w:pPr>
        <w:spacing w:after="0" w:line="240" w:lineRule="auto"/>
        <w:rPr>
          <w:rFonts w:ascii="Times New Roman" w:hAnsi="Times New Roman"/>
          <w:sz w:val="28"/>
          <w:szCs w:val="28"/>
          <w:lang w:val="en-US"/>
        </w:rPr>
      </w:pPr>
    </w:p>
    <w:p w14:paraId="352C0DB2" w14:textId="76163DA0" w:rsidR="00876ABA" w:rsidRDefault="00876ABA" w:rsidP="00BE7FC8">
      <w:pPr>
        <w:spacing w:after="0" w:line="240" w:lineRule="auto"/>
        <w:rPr>
          <w:rFonts w:ascii="Times New Roman" w:hAnsi="Times New Roman"/>
          <w:sz w:val="28"/>
          <w:szCs w:val="28"/>
          <w:lang w:val="en-US"/>
        </w:rPr>
      </w:pPr>
    </w:p>
    <w:p w14:paraId="4E472CC5" w14:textId="77777777" w:rsidR="00876ABA" w:rsidRPr="00367FA7" w:rsidRDefault="00876ABA" w:rsidP="00BE7FC8">
      <w:pPr>
        <w:spacing w:after="0" w:line="240" w:lineRule="auto"/>
        <w:rPr>
          <w:rFonts w:ascii="Times New Roman" w:hAnsi="Times New Roman"/>
          <w:b/>
          <w:sz w:val="28"/>
          <w:szCs w:val="28"/>
          <w:lang w:val="en-US"/>
        </w:rPr>
      </w:pPr>
    </w:p>
    <w:p w14:paraId="4D73EBDC" w14:textId="1504AF6A" w:rsidR="006E3813" w:rsidRPr="00367FA7" w:rsidRDefault="006F373D" w:rsidP="006E3813">
      <w:pPr>
        <w:spacing w:after="0" w:line="240" w:lineRule="auto"/>
        <w:ind w:firstLine="540"/>
        <w:rPr>
          <w:rFonts w:ascii="Times New Roman" w:hAnsi="Times New Roman"/>
          <w:b/>
          <w:sz w:val="28"/>
          <w:szCs w:val="28"/>
          <w:lang w:val="en-US"/>
        </w:rPr>
      </w:pPr>
      <w:r w:rsidRPr="00367FA7">
        <w:rPr>
          <w:rFonts w:ascii="Times New Roman" w:hAnsi="Times New Roman"/>
          <w:b/>
          <w:sz w:val="28"/>
          <w:szCs w:val="28"/>
          <w:lang w:val="en-US"/>
        </w:rPr>
        <w:lastRenderedPageBreak/>
        <w:t xml:space="preserve">    </w:t>
      </w:r>
      <w:r w:rsidR="006B422F" w:rsidRPr="00367FA7">
        <w:rPr>
          <w:rFonts w:ascii="Times New Roman" w:hAnsi="Times New Roman"/>
          <w:b/>
          <w:sz w:val="28"/>
          <w:szCs w:val="28"/>
          <w:lang w:val="en-US"/>
        </w:rPr>
        <w:t>1.9.2</w:t>
      </w:r>
      <w:r w:rsidR="006E3813" w:rsidRPr="00367FA7">
        <w:rPr>
          <w:rFonts w:ascii="Times New Roman" w:hAnsi="Times New Roman"/>
          <w:b/>
          <w:sz w:val="28"/>
          <w:szCs w:val="28"/>
          <w:lang w:val="en-US"/>
        </w:rPr>
        <w:t xml:space="preserve"> Multi-stage compressor</w:t>
      </w:r>
    </w:p>
    <w:p w14:paraId="732C44B0"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0454181D" w14:textId="6DD90C4E"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Compression of gas is performed sequentially in several cylinders (up to seven) with an intermediate cooling after each cylinder in special refrigerators</w:t>
      </w:r>
      <w:r w:rsidR="00790377" w:rsidRPr="00367FA7">
        <w:rPr>
          <w:rFonts w:ascii="Times New Roman" w:hAnsi="Times New Roman"/>
          <w:sz w:val="28"/>
          <w:szCs w:val="28"/>
          <w:lang w:val="en-US"/>
        </w:rPr>
        <w:t xml:space="preserve"> [1, 6,7,8,10,15,17,20]</w:t>
      </w:r>
      <w:r w:rsidRPr="00367FA7">
        <w:rPr>
          <w:rFonts w:ascii="Times New Roman" w:hAnsi="Times New Roman"/>
          <w:sz w:val="28"/>
          <w:szCs w:val="28"/>
          <w:lang w:val="en-US"/>
        </w:rPr>
        <w:t>.</w:t>
      </w:r>
    </w:p>
    <w:p w14:paraId="292DD3E6" w14:textId="4E8C17BC"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 xml:space="preserve">As an example, let’s consider the work of a three-stage piston compressor, scheme of which is shown in Figure 7, and the workflow – in the </w:t>
      </w:r>
      <w:r w:rsidRPr="00367FA7">
        <w:rPr>
          <w:rFonts w:ascii="Times New Roman" w:hAnsi="Times New Roman"/>
          <w:i/>
          <w:iCs/>
          <w:sz w:val="28"/>
          <w:szCs w:val="28"/>
          <w:lang w:val="en-US"/>
        </w:rPr>
        <w:t>P</w:t>
      </w:r>
      <w:r w:rsidR="009C193B" w:rsidRPr="00367FA7">
        <w:rPr>
          <w:rFonts w:ascii="Times New Roman" w:hAnsi="Times New Roman"/>
          <w:i/>
          <w:iCs/>
          <w:sz w:val="28"/>
          <w:szCs w:val="28"/>
          <w:lang w:val="en-US"/>
        </w:rPr>
        <w:t>V</w:t>
      </w:r>
      <w:r w:rsidRPr="00367FA7">
        <w:rPr>
          <w:rFonts w:ascii="Times New Roman" w:hAnsi="Times New Roman"/>
          <w:sz w:val="28"/>
          <w:szCs w:val="28"/>
          <w:lang w:val="en-US"/>
        </w:rPr>
        <w:t xml:space="preserve">-coordinates (for the ideal compressor) – on Figure </w:t>
      </w:r>
      <w:r w:rsidR="009C193B" w:rsidRPr="00367FA7">
        <w:rPr>
          <w:rFonts w:ascii="Times New Roman" w:hAnsi="Times New Roman"/>
          <w:sz w:val="28"/>
          <w:szCs w:val="28"/>
          <w:lang w:val="en-US"/>
        </w:rPr>
        <w:t>8</w:t>
      </w:r>
      <w:r w:rsidRPr="00367FA7">
        <w:rPr>
          <w:rFonts w:ascii="Times New Roman" w:hAnsi="Times New Roman"/>
          <w:sz w:val="28"/>
          <w:szCs w:val="28"/>
          <w:lang w:val="en-US"/>
        </w:rPr>
        <w:t>.</w:t>
      </w:r>
    </w:p>
    <w:p w14:paraId="6BBE3A54" w14:textId="77777777" w:rsidR="007642AE" w:rsidRPr="00367FA7" w:rsidRDefault="007642AE" w:rsidP="006B422F">
      <w:pPr>
        <w:spacing w:after="0" w:line="240" w:lineRule="auto"/>
        <w:jc w:val="both"/>
        <w:rPr>
          <w:rFonts w:ascii="Times New Roman" w:hAnsi="Times New Roman"/>
          <w:sz w:val="28"/>
          <w:szCs w:val="28"/>
          <w:lang w:val="en-US"/>
        </w:rPr>
      </w:pPr>
    </w:p>
    <w:p w14:paraId="14065B0E"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2DFD2A5" w14:textId="44D67E88"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714560" behindDoc="0" locked="0" layoutInCell="1" allowOverlap="1" wp14:anchorId="7D5B1A6B" wp14:editId="62467A80">
                <wp:simplePos x="0" y="0"/>
                <wp:positionH relativeFrom="column">
                  <wp:posOffset>5478145</wp:posOffset>
                </wp:positionH>
                <wp:positionV relativeFrom="paragraph">
                  <wp:posOffset>13335</wp:posOffset>
                </wp:positionV>
                <wp:extent cx="334010" cy="528955"/>
                <wp:effectExtent l="5080" t="47625" r="51435" b="13970"/>
                <wp:wrapNone/>
                <wp:docPr id="79" name="Полилиния: фигура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4010" cy="528955"/>
                        </a:xfrm>
                        <a:custGeom>
                          <a:avLst/>
                          <a:gdLst>
                            <a:gd name="T0" fmla="*/ 526 w 526"/>
                            <a:gd name="T1" fmla="*/ 0 h 833"/>
                            <a:gd name="T2" fmla="*/ 85 w 526"/>
                            <a:gd name="T3" fmla="*/ 387 h 833"/>
                            <a:gd name="T4" fmla="*/ 13 w 526"/>
                            <a:gd name="T5" fmla="*/ 833 h 833"/>
                          </a:gdLst>
                          <a:ahLst/>
                          <a:cxnLst>
                            <a:cxn ang="0">
                              <a:pos x="T0" y="T1"/>
                            </a:cxn>
                            <a:cxn ang="0">
                              <a:pos x="T2" y="T3"/>
                            </a:cxn>
                            <a:cxn ang="0">
                              <a:pos x="T4" y="T5"/>
                            </a:cxn>
                          </a:cxnLst>
                          <a:rect l="0" t="0" r="r" b="b"/>
                          <a:pathLst>
                            <a:path w="526" h="833">
                              <a:moveTo>
                                <a:pt x="526" y="0"/>
                              </a:moveTo>
                              <a:cubicBezTo>
                                <a:pt x="452" y="63"/>
                                <a:pt x="170" y="248"/>
                                <a:pt x="85" y="387"/>
                              </a:cubicBezTo>
                              <a:cubicBezTo>
                                <a:pt x="0" y="526"/>
                                <a:pt x="28" y="740"/>
                                <a:pt x="13" y="833"/>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650B23" id="Полилиния: фигура 79" o:spid="_x0000_s1026" style="position:absolute;margin-left:431.35pt;margin-top:1.05pt;width:26.3pt;height:41.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26,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" path="m526,c452,63,170,248,85,387,,526,28,740,13,833e" filled="f">
                <v:stroke startarrow="block"/>
                <v:path arrowok="t" o:connecttype="custom" o:connectlocs="334010,0;53975,245745;8255,528955" o:connectangles="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4320" behindDoc="0" locked="0" layoutInCell="1" allowOverlap="1" wp14:anchorId="2B117C46" wp14:editId="15E5FC78">
                <wp:simplePos x="0" y="0"/>
                <wp:positionH relativeFrom="column">
                  <wp:posOffset>-114300</wp:posOffset>
                </wp:positionH>
                <wp:positionV relativeFrom="paragraph">
                  <wp:posOffset>199390</wp:posOffset>
                </wp:positionV>
                <wp:extent cx="342900" cy="228600"/>
                <wp:effectExtent l="3810" t="0" r="0" b="4445"/>
                <wp:wrapNone/>
                <wp:docPr id="78" name="Надпись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60BB9" w14:textId="77777777" w:rsidR="00A858BD" w:rsidRPr="00D41BC7" w:rsidRDefault="00A858BD" w:rsidP="006E3813">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117C46" id="Надпись 78" o:spid="_x0000_s1304" type="#_x0000_t202" style="position:absolute;left:0;text-align:left;margin-left:-9pt;margin-top:15.7pt;width:27pt;height:18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" filled="f" stroked="f">
                <v:textbox>
                  <w:txbxContent>
                    <w:p w14:paraId="47960BB9" w14:textId="77777777" w:rsidR="00A858BD" w:rsidRPr="00D41BC7" w:rsidRDefault="00A858BD" w:rsidP="006E3813">
                      <w:r>
                        <w:t>1</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1248" behindDoc="0" locked="0" layoutInCell="1" allowOverlap="1" wp14:anchorId="58D95794" wp14:editId="53C08AE9">
                <wp:simplePos x="0" y="0"/>
                <wp:positionH relativeFrom="column">
                  <wp:posOffset>4969510</wp:posOffset>
                </wp:positionH>
                <wp:positionV relativeFrom="paragraph">
                  <wp:posOffset>167005</wp:posOffset>
                </wp:positionV>
                <wp:extent cx="412750" cy="365125"/>
                <wp:effectExtent l="10795" t="10795" r="52705" b="43180"/>
                <wp:wrapNone/>
                <wp:docPr id="77" name="Полилиния: фигура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2750" cy="365125"/>
                        </a:xfrm>
                        <a:custGeom>
                          <a:avLst/>
                          <a:gdLst>
                            <a:gd name="T0" fmla="*/ 650 w 650"/>
                            <a:gd name="T1" fmla="*/ 575 h 575"/>
                            <a:gd name="T2" fmla="*/ 458 w 650"/>
                            <a:gd name="T3" fmla="*/ 289 h 575"/>
                            <a:gd name="T4" fmla="*/ 0 w 650"/>
                            <a:gd name="T5" fmla="*/ 0 h 575"/>
                          </a:gdLst>
                          <a:ahLst/>
                          <a:cxnLst>
                            <a:cxn ang="0">
                              <a:pos x="T0" y="T1"/>
                            </a:cxn>
                            <a:cxn ang="0">
                              <a:pos x="T2" y="T3"/>
                            </a:cxn>
                            <a:cxn ang="0">
                              <a:pos x="T4" y="T5"/>
                            </a:cxn>
                          </a:cxnLst>
                          <a:rect l="0" t="0" r="r" b="b"/>
                          <a:pathLst>
                            <a:path w="650" h="575">
                              <a:moveTo>
                                <a:pt x="650" y="575"/>
                              </a:moveTo>
                              <a:cubicBezTo>
                                <a:pt x="618" y="526"/>
                                <a:pt x="566" y="385"/>
                                <a:pt x="458" y="289"/>
                              </a:cubicBezTo>
                              <a:cubicBezTo>
                                <a:pt x="350" y="193"/>
                                <a:pt x="93" y="54"/>
                                <a:pt x="0" y="0"/>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524ADC" id="Полилиния: фигура 77" o:spid="_x0000_s1026" style="position:absolute;margin-left:391.3pt;margin-top:13.15pt;width:32.5pt;height:28.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50,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" path="m650,575c618,526,566,385,458,289,350,193,93,54,,e" filled="f">
                <v:stroke startarrow="block"/>
                <v:path arrowok="t" o:connecttype="custom" o:connectlocs="412750,365125;290830,183515;0,0" o:connectangles="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0224" behindDoc="0" locked="0" layoutInCell="1" allowOverlap="1" wp14:anchorId="2501B3EA" wp14:editId="4EDE793C">
                <wp:simplePos x="0" y="0"/>
                <wp:positionH relativeFrom="column">
                  <wp:posOffset>3254375</wp:posOffset>
                </wp:positionH>
                <wp:positionV relativeFrom="paragraph">
                  <wp:posOffset>144145</wp:posOffset>
                </wp:positionV>
                <wp:extent cx="685800" cy="914400"/>
                <wp:effectExtent l="10160" t="54610" r="37465" b="12065"/>
                <wp:wrapNone/>
                <wp:docPr id="76" name="Полилиния: фигура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0" cy="914400"/>
                        </a:xfrm>
                        <a:custGeom>
                          <a:avLst/>
                          <a:gdLst>
                            <a:gd name="T0" fmla="*/ 1080 w 1080"/>
                            <a:gd name="T1" fmla="*/ 0 h 1440"/>
                            <a:gd name="T2" fmla="*/ 360 w 1080"/>
                            <a:gd name="T3" fmla="*/ 540 h 1440"/>
                            <a:gd name="T4" fmla="*/ 0 w 1080"/>
                            <a:gd name="T5" fmla="*/ 1440 h 1440"/>
                          </a:gdLst>
                          <a:ahLst/>
                          <a:cxnLst>
                            <a:cxn ang="0">
                              <a:pos x="T0" y="T1"/>
                            </a:cxn>
                            <a:cxn ang="0">
                              <a:pos x="T2" y="T3"/>
                            </a:cxn>
                            <a:cxn ang="0">
                              <a:pos x="T4" y="T5"/>
                            </a:cxn>
                          </a:cxnLst>
                          <a:rect l="0" t="0" r="r" b="b"/>
                          <a:pathLst>
                            <a:path w="1080" h="1440">
                              <a:moveTo>
                                <a:pt x="1080" y="0"/>
                              </a:moveTo>
                              <a:cubicBezTo>
                                <a:pt x="810" y="150"/>
                                <a:pt x="540" y="300"/>
                                <a:pt x="360" y="540"/>
                              </a:cubicBezTo>
                              <a:cubicBezTo>
                                <a:pt x="180" y="780"/>
                                <a:pt x="60" y="1260"/>
                                <a:pt x="0" y="1440"/>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2EA7E" id="Полилиния: фигура 76" o:spid="_x0000_s1026" style="position:absolute;margin-left:256.25pt;margin-top:11.35pt;width:54pt;height:1in;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8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" path="m1080,c810,150,540,300,360,540,180,780,60,1260,,1440e" filled="f">
                <v:stroke startarrow="block"/>
                <v:path arrowok="t" o:connecttype="custom" o:connectlocs="685800,0;228600,342900;0,914400" o:connectangles="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99200" behindDoc="0" locked="0" layoutInCell="1" allowOverlap="1" wp14:anchorId="4D5FE81B" wp14:editId="478612EF">
                <wp:simplePos x="0" y="0"/>
                <wp:positionH relativeFrom="column">
                  <wp:posOffset>3940810</wp:posOffset>
                </wp:positionH>
                <wp:positionV relativeFrom="paragraph">
                  <wp:posOffset>89535</wp:posOffset>
                </wp:positionV>
                <wp:extent cx="1019810" cy="125095"/>
                <wp:effectExtent l="10795" t="9525" r="7620" b="8255"/>
                <wp:wrapNone/>
                <wp:docPr id="75" name="Полилиния: фигура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9810" cy="125095"/>
                        </a:xfrm>
                        <a:custGeom>
                          <a:avLst/>
                          <a:gdLst>
                            <a:gd name="T0" fmla="*/ 0 w 1606"/>
                            <a:gd name="T1" fmla="*/ 86 h 197"/>
                            <a:gd name="T2" fmla="*/ 175 w 1606"/>
                            <a:gd name="T3" fmla="*/ 169 h 197"/>
                            <a:gd name="T4" fmla="*/ 365 w 1606"/>
                            <a:gd name="T5" fmla="*/ 32 h 197"/>
                            <a:gd name="T6" fmla="*/ 549 w 1606"/>
                            <a:gd name="T7" fmla="*/ 194 h 197"/>
                            <a:gd name="T8" fmla="*/ 741 w 1606"/>
                            <a:gd name="T9" fmla="*/ 20 h 197"/>
                            <a:gd name="T10" fmla="*/ 932 w 1606"/>
                            <a:gd name="T11" fmla="*/ 194 h 197"/>
                            <a:gd name="T12" fmla="*/ 1140 w 1606"/>
                            <a:gd name="T13" fmla="*/ 3 h 197"/>
                            <a:gd name="T14" fmla="*/ 1323 w 1606"/>
                            <a:gd name="T15" fmla="*/ 178 h 197"/>
                            <a:gd name="T16" fmla="*/ 1490 w 1606"/>
                            <a:gd name="T17" fmla="*/ 11 h 197"/>
                            <a:gd name="T18" fmla="*/ 1606 w 1606"/>
                            <a:gd name="T19" fmla="*/ 120 h 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06" h="197">
                              <a:moveTo>
                                <a:pt x="0" y="86"/>
                              </a:moveTo>
                              <a:cubicBezTo>
                                <a:pt x="29" y="100"/>
                                <a:pt x="114" y="178"/>
                                <a:pt x="175" y="169"/>
                              </a:cubicBezTo>
                              <a:cubicBezTo>
                                <a:pt x="236" y="160"/>
                                <a:pt x="303" y="28"/>
                                <a:pt x="365" y="32"/>
                              </a:cubicBezTo>
                              <a:cubicBezTo>
                                <a:pt x="427" y="36"/>
                                <a:pt x="486" y="196"/>
                                <a:pt x="549" y="194"/>
                              </a:cubicBezTo>
                              <a:cubicBezTo>
                                <a:pt x="612" y="192"/>
                                <a:pt x="677" y="20"/>
                                <a:pt x="741" y="20"/>
                              </a:cubicBezTo>
                              <a:cubicBezTo>
                                <a:pt x="805" y="20"/>
                                <a:pt x="866" y="197"/>
                                <a:pt x="932" y="194"/>
                              </a:cubicBezTo>
                              <a:cubicBezTo>
                                <a:pt x="998" y="191"/>
                                <a:pt x="1075" y="6"/>
                                <a:pt x="1140" y="3"/>
                              </a:cubicBezTo>
                              <a:cubicBezTo>
                                <a:pt x="1205" y="0"/>
                                <a:pt x="1265" y="177"/>
                                <a:pt x="1323" y="178"/>
                              </a:cubicBezTo>
                              <a:cubicBezTo>
                                <a:pt x="1381" y="179"/>
                                <a:pt x="1443" y="21"/>
                                <a:pt x="1490" y="11"/>
                              </a:cubicBezTo>
                              <a:cubicBezTo>
                                <a:pt x="1537" y="1"/>
                                <a:pt x="1582" y="97"/>
                                <a:pt x="1606"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558FC5" id="Полилиния: фигура 75" o:spid="_x0000_s1026" style="position:absolute;margin-left:310.3pt;margin-top:7.05pt;width:80.3pt;height:9.8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06,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" path="m,86v29,14,114,92,175,83c236,160,303,28,365,32v62,4,121,164,184,162c612,192,677,20,741,20v64,,125,177,191,174c998,191,1075,6,1140,3v65,-3,125,174,183,175c1381,179,1443,21,1490,11v47,-10,92,86,116,109e" filled="f">
                <v:path arrowok="t" o:connecttype="custom" o:connectlocs="0,54610;111125,107315;231775,20320;348615,123190;470535,12700;591820,123190;723900,1905;840105,113030;946150,6985;1019810,76200" o:connectangles="0,0,0,0,0,0,0,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98176" behindDoc="0" locked="0" layoutInCell="1" allowOverlap="1" wp14:anchorId="73583450" wp14:editId="73D9CD45">
                <wp:simplePos x="0" y="0"/>
                <wp:positionH relativeFrom="column">
                  <wp:posOffset>3943985</wp:posOffset>
                </wp:positionH>
                <wp:positionV relativeFrom="paragraph">
                  <wp:posOffset>43815</wp:posOffset>
                </wp:positionV>
                <wp:extent cx="1028700" cy="228600"/>
                <wp:effectExtent l="13970" t="11430" r="5080" b="7620"/>
                <wp:wrapNone/>
                <wp:docPr id="74" name="Прямоугольник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5A0F05" id="Прямоугольник 74" o:spid="_x0000_s1026" style="position:absolute;margin-left:310.55pt;margin-top:3.45pt;width:81pt;height:1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"/>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96128" behindDoc="0" locked="0" layoutInCell="1" allowOverlap="1" wp14:anchorId="19DBDF78" wp14:editId="42C44832">
                <wp:simplePos x="0" y="0"/>
                <wp:positionH relativeFrom="column">
                  <wp:posOffset>1003300</wp:posOffset>
                </wp:positionH>
                <wp:positionV relativeFrom="paragraph">
                  <wp:posOffset>99060</wp:posOffset>
                </wp:positionV>
                <wp:extent cx="417195" cy="935990"/>
                <wp:effectExtent l="6985" t="47625" r="52070" b="6985"/>
                <wp:wrapNone/>
                <wp:docPr id="73" name="Полилиния: фигура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17195" cy="935990"/>
                        </a:xfrm>
                        <a:custGeom>
                          <a:avLst/>
                          <a:gdLst>
                            <a:gd name="T0" fmla="*/ 657 w 657"/>
                            <a:gd name="T1" fmla="*/ 0 h 1474"/>
                            <a:gd name="T2" fmla="*/ 288 w 657"/>
                            <a:gd name="T3" fmla="*/ 497 h 1474"/>
                            <a:gd name="T4" fmla="*/ 0 w 657"/>
                            <a:gd name="T5" fmla="*/ 1474 h 1474"/>
                          </a:gdLst>
                          <a:ahLst/>
                          <a:cxnLst>
                            <a:cxn ang="0">
                              <a:pos x="T0" y="T1"/>
                            </a:cxn>
                            <a:cxn ang="0">
                              <a:pos x="T2" y="T3"/>
                            </a:cxn>
                            <a:cxn ang="0">
                              <a:pos x="T4" y="T5"/>
                            </a:cxn>
                          </a:cxnLst>
                          <a:rect l="0" t="0" r="r" b="b"/>
                          <a:pathLst>
                            <a:path w="657" h="1474">
                              <a:moveTo>
                                <a:pt x="657" y="0"/>
                              </a:moveTo>
                              <a:cubicBezTo>
                                <a:pt x="596" y="83"/>
                                <a:pt x="397" y="251"/>
                                <a:pt x="288" y="497"/>
                              </a:cubicBezTo>
                              <a:cubicBezTo>
                                <a:pt x="179" y="743"/>
                                <a:pt x="60" y="1271"/>
                                <a:pt x="0" y="1474"/>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D933B" id="Полилиния: фигура 73" o:spid="_x0000_s1026" style="position:absolute;margin-left:79pt;margin-top:7.8pt;width:32.85pt;height:73.7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57,1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" path="m657,c596,83,397,251,288,497,179,743,60,1271,,1474e" filled="f">
                <v:stroke startarrow="block"/>
                <v:path arrowok="t" o:connecttype="custom" o:connectlocs="417195,0;182880,315595;0,935990" o:connectangles="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95104" behindDoc="0" locked="0" layoutInCell="1" allowOverlap="1" wp14:anchorId="2318C28E" wp14:editId="4610F33E">
                <wp:simplePos x="0" y="0"/>
                <wp:positionH relativeFrom="column">
                  <wp:posOffset>1421130</wp:posOffset>
                </wp:positionH>
                <wp:positionV relativeFrom="paragraph">
                  <wp:posOffset>44450</wp:posOffset>
                </wp:positionV>
                <wp:extent cx="1019810" cy="125095"/>
                <wp:effectExtent l="5715" t="12065" r="12700" b="5715"/>
                <wp:wrapNone/>
                <wp:docPr id="72" name="Полилиния: фигура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19810" cy="125095"/>
                        </a:xfrm>
                        <a:custGeom>
                          <a:avLst/>
                          <a:gdLst>
                            <a:gd name="T0" fmla="*/ 0 w 1606"/>
                            <a:gd name="T1" fmla="*/ 86 h 197"/>
                            <a:gd name="T2" fmla="*/ 175 w 1606"/>
                            <a:gd name="T3" fmla="*/ 169 h 197"/>
                            <a:gd name="T4" fmla="*/ 365 w 1606"/>
                            <a:gd name="T5" fmla="*/ 32 h 197"/>
                            <a:gd name="T6" fmla="*/ 549 w 1606"/>
                            <a:gd name="T7" fmla="*/ 194 h 197"/>
                            <a:gd name="T8" fmla="*/ 741 w 1606"/>
                            <a:gd name="T9" fmla="*/ 20 h 197"/>
                            <a:gd name="T10" fmla="*/ 932 w 1606"/>
                            <a:gd name="T11" fmla="*/ 194 h 197"/>
                            <a:gd name="T12" fmla="*/ 1140 w 1606"/>
                            <a:gd name="T13" fmla="*/ 3 h 197"/>
                            <a:gd name="T14" fmla="*/ 1323 w 1606"/>
                            <a:gd name="T15" fmla="*/ 178 h 197"/>
                            <a:gd name="T16" fmla="*/ 1490 w 1606"/>
                            <a:gd name="T17" fmla="*/ 11 h 197"/>
                            <a:gd name="T18" fmla="*/ 1606 w 1606"/>
                            <a:gd name="T19" fmla="*/ 120 h 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06" h="197">
                              <a:moveTo>
                                <a:pt x="0" y="86"/>
                              </a:moveTo>
                              <a:cubicBezTo>
                                <a:pt x="29" y="100"/>
                                <a:pt x="114" y="178"/>
                                <a:pt x="175" y="169"/>
                              </a:cubicBezTo>
                              <a:cubicBezTo>
                                <a:pt x="236" y="160"/>
                                <a:pt x="303" y="28"/>
                                <a:pt x="365" y="32"/>
                              </a:cubicBezTo>
                              <a:cubicBezTo>
                                <a:pt x="427" y="36"/>
                                <a:pt x="486" y="196"/>
                                <a:pt x="549" y="194"/>
                              </a:cubicBezTo>
                              <a:cubicBezTo>
                                <a:pt x="612" y="192"/>
                                <a:pt x="677" y="20"/>
                                <a:pt x="741" y="20"/>
                              </a:cubicBezTo>
                              <a:cubicBezTo>
                                <a:pt x="805" y="20"/>
                                <a:pt x="866" y="197"/>
                                <a:pt x="932" y="194"/>
                              </a:cubicBezTo>
                              <a:cubicBezTo>
                                <a:pt x="998" y="191"/>
                                <a:pt x="1075" y="6"/>
                                <a:pt x="1140" y="3"/>
                              </a:cubicBezTo>
                              <a:cubicBezTo>
                                <a:pt x="1205" y="0"/>
                                <a:pt x="1265" y="177"/>
                                <a:pt x="1323" y="178"/>
                              </a:cubicBezTo>
                              <a:cubicBezTo>
                                <a:pt x="1381" y="179"/>
                                <a:pt x="1443" y="21"/>
                                <a:pt x="1490" y="11"/>
                              </a:cubicBezTo>
                              <a:cubicBezTo>
                                <a:pt x="1537" y="1"/>
                                <a:pt x="1582" y="97"/>
                                <a:pt x="1606" y="12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CA42A4" id="Полилиния: фигура 72" o:spid="_x0000_s1026" style="position:absolute;margin-left:111.9pt;margin-top:3.5pt;width:80.3pt;height:9.8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06,1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" path="m,86v29,14,114,92,175,83c236,160,303,28,365,32v62,4,121,164,184,162c612,192,677,20,741,20v64,,125,177,191,174c998,191,1075,6,1140,3v65,-3,125,174,183,175c1381,179,1443,21,1490,11v47,-10,92,86,116,109e" filled="f">
                <v:path arrowok="t" o:connecttype="custom" o:connectlocs="0,54610;111125,107315;231775,20320;348615,123190;470535,12700;591820,123190;723900,1905;840105,113030;946150,6985;1019810,76200" o:connectangles="0,0,0,0,0,0,0,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94080" behindDoc="0" locked="0" layoutInCell="1" allowOverlap="1" wp14:anchorId="07EC91C3" wp14:editId="2EF2D362">
                <wp:simplePos x="0" y="0"/>
                <wp:positionH relativeFrom="column">
                  <wp:posOffset>1424305</wp:posOffset>
                </wp:positionH>
                <wp:positionV relativeFrom="paragraph">
                  <wp:posOffset>-1270</wp:posOffset>
                </wp:positionV>
                <wp:extent cx="1028700" cy="228600"/>
                <wp:effectExtent l="8890" t="13970" r="10160" b="5080"/>
                <wp:wrapNone/>
                <wp:docPr id="71" name="Прямоугольник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6B4F2A" id="Прямоугольник 71" o:spid="_x0000_s1026" style="position:absolute;margin-left:112.15pt;margin-top:-.1pt;width:81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"/>
            </w:pict>
          </mc:Fallback>
        </mc:AlternateContent>
      </w:r>
    </w:p>
    <w:p w14:paraId="6FA0E45F" w14:textId="682DC55C"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712512" behindDoc="0" locked="0" layoutInCell="1" allowOverlap="1" wp14:anchorId="19A0A6F5" wp14:editId="62C2D9E3">
                <wp:simplePos x="0" y="0"/>
                <wp:positionH relativeFrom="column">
                  <wp:posOffset>5600700</wp:posOffset>
                </wp:positionH>
                <wp:positionV relativeFrom="paragraph">
                  <wp:posOffset>109220</wp:posOffset>
                </wp:positionV>
                <wp:extent cx="342900" cy="228600"/>
                <wp:effectExtent l="3810" t="0" r="0" b="4445"/>
                <wp:wrapNone/>
                <wp:docPr id="70" name="Надпись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C85C56" w14:textId="77777777" w:rsidR="00A858BD" w:rsidRPr="00D41BC7" w:rsidRDefault="00A858BD" w:rsidP="006E3813">
                            <w:pPr>
                              <w:rPr>
                                <w:lang w:val="kk-KZ"/>
                              </w:rPr>
                            </w:pPr>
                            <w:r>
                              <w:rPr>
                                <w:lang w:val="kk-KZ"/>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A0A6F5" id="Надпись 70" o:spid="_x0000_s1305" type="#_x0000_t202" style="position:absolute;left:0;text-align:left;margin-left:441pt;margin-top:8.6pt;width:27pt;height:1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" filled="f" stroked="f">
                <v:textbox>
                  <w:txbxContent>
                    <w:p w14:paraId="2CC85C56" w14:textId="77777777" w:rsidR="00A858BD" w:rsidRPr="00D41BC7" w:rsidRDefault="00A858BD" w:rsidP="006E3813">
                      <w:pPr>
                        <w:rPr>
                          <w:lang w:val="kk-KZ"/>
                        </w:rPr>
                      </w:pPr>
                      <w:r>
                        <w:rPr>
                          <w:lang w:val="kk-KZ"/>
                        </w:rPr>
                        <w:t>6</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11488" behindDoc="0" locked="0" layoutInCell="1" allowOverlap="1" wp14:anchorId="4331B28F" wp14:editId="136B25EC">
                <wp:simplePos x="0" y="0"/>
                <wp:positionH relativeFrom="column">
                  <wp:posOffset>5029200</wp:posOffset>
                </wp:positionH>
                <wp:positionV relativeFrom="paragraph">
                  <wp:posOffset>109220</wp:posOffset>
                </wp:positionV>
                <wp:extent cx="342900" cy="228600"/>
                <wp:effectExtent l="3810" t="0" r="0" b="4445"/>
                <wp:wrapNone/>
                <wp:docPr id="69" name="Надпись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DC45FF" w14:textId="77777777" w:rsidR="00A858BD" w:rsidRPr="00D41BC7" w:rsidRDefault="00A858BD" w:rsidP="006E3813">
                            <w:pPr>
                              <w:rPr>
                                <w:lang w:val="kk-KZ"/>
                              </w:rPr>
                            </w:pPr>
                            <w:r>
                              <w:rPr>
                                <w:lang w:val="kk-KZ"/>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31B28F" id="Надпись 69" o:spid="_x0000_s1306" type="#_x0000_t202" style="position:absolute;left:0;text-align:left;margin-left:396pt;margin-top:8.6pt;width:27pt;height:1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" filled="f" stroked="f">
                <v:textbox>
                  <w:txbxContent>
                    <w:p w14:paraId="7DDC45FF" w14:textId="77777777" w:rsidR="00A858BD" w:rsidRPr="00D41BC7" w:rsidRDefault="00A858BD" w:rsidP="006E3813">
                      <w:pPr>
                        <w:rPr>
                          <w:lang w:val="kk-KZ"/>
                        </w:rPr>
                      </w:pPr>
                      <w:r>
                        <w:rPr>
                          <w:lang w:val="kk-KZ"/>
                        </w:rPr>
                        <w:t>5</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3296" behindDoc="0" locked="0" layoutInCell="1" allowOverlap="1" wp14:anchorId="649C0292" wp14:editId="7F44B2B2">
                <wp:simplePos x="0" y="0"/>
                <wp:positionH relativeFrom="column">
                  <wp:posOffset>0</wp:posOffset>
                </wp:positionH>
                <wp:positionV relativeFrom="paragraph">
                  <wp:posOffset>-83820</wp:posOffset>
                </wp:positionV>
                <wp:extent cx="685800" cy="914400"/>
                <wp:effectExtent l="0" t="135890" r="0" b="149860"/>
                <wp:wrapNone/>
                <wp:docPr id="68" name="Полилиния: фигура 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6504585">
                          <a:off x="0" y="0"/>
                          <a:ext cx="685800" cy="914400"/>
                        </a:xfrm>
                        <a:custGeom>
                          <a:avLst/>
                          <a:gdLst>
                            <a:gd name="T0" fmla="*/ 1080 w 1080"/>
                            <a:gd name="T1" fmla="*/ 0 h 1440"/>
                            <a:gd name="T2" fmla="*/ 360 w 1080"/>
                            <a:gd name="T3" fmla="*/ 540 h 1440"/>
                            <a:gd name="T4" fmla="*/ 0 w 1080"/>
                            <a:gd name="T5" fmla="*/ 1440 h 1440"/>
                          </a:gdLst>
                          <a:ahLst/>
                          <a:cxnLst>
                            <a:cxn ang="0">
                              <a:pos x="T0" y="T1"/>
                            </a:cxn>
                            <a:cxn ang="0">
                              <a:pos x="T2" y="T3"/>
                            </a:cxn>
                            <a:cxn ang="0">
                              <a:pos x="T4" y="T5"/>
                            </a:cxn>
                          </a:cxnLst>
                          <a:rect l="0" t="0" r="r" b="b"/>
                          <a:pathLst>
                            <a:path w="1080" h="1440">
                              <a:moveTo>
                                <a:pt x="1080" y="0"/>
                              </a:moveTo>
                              <a:cubicBezTo>
                                <a:pt x="810" y="150"/>
                                <a:pt x="540" y="300"/>
                                <a:pt x="360" y="540"/>
                              </a:cubicBezTo>
                              <a:cubicBezTo>
                                <a:pt x="180" y="780"/>
                                <a:pt x="60" y="1260"/>
                                <a:pt x="0" y="1440"/>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EC8811" id="Полилиния: фигура 68" o:spid="_x0000_s1026" style="position:absolute;margin-left:0;margin-top:-6.6pt;width:54pt;height:1in;rotation:7104741fd;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8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" path="m1080,c810,150,540,300,360,540,180,780,60,1260,,1440e" filled="f">
                <v:stroke startarrow="block"/>
                <v:path arrowok="t" o:connecttype="custom" o:connectlocs="685800,0;228600,342900;0,914400" o:connectangles="0,0,0"/>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697152" behindDoc="0" locked="0" layoutInCell="1" allowOverlap="1" wp14:anchorId="501B8716" wp14:editId="4222B893">
                <wp:simplePos x="0" y="0"/>
                <wp:positionH relativeFrom="column">
                  <wp:posOffset>2432685</wp:posOffset>
                </wp:positionH>
                <wp:positionV relativeFrom="paragraph">
                  <wp:posOffset>-69850</wp:posOffset>
                </wp:positionV>
                <wp:extent cx="685800" cy="914400"/>
                <wp:effectExtent l="0" t="140335" r="0" b="154940"/>
                <wp:wrapNone/>
                <wp:docPr id="67" name="Полилиния: фигура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6504585">
                          <a:off x="0" y="0"/>
                          <a:ext cx="685800" cy="914400"/>
                        </a:xfrm>
                        <a:custGeom>
                          <a:avLst/>
                          <a:gdLst>
                            <a:gd name="T0" fmla="*/ 1080 w 1080"/>
                            <a:gd name="T1" fmla="*/ 0 h 1440"/>
                            <a:gd name="T2" fmla="*/ 360 w 1080"/>
                            <a:gd name="T3" fmla="*/ 540 h 1440"/>
                            <a:gd name="T4" fmla="*/ 0 w 1080"/>
                            <a:gd name="T5" fmla="*/ 1440 h 1440"/>
                          </a:gdLst>
                          <a:ahLst/>
                          <a:cxnLst>
                            <a:cxn ang="0">
                              <a:pos x="T0" y="T1"/>
                            </a:cxn>
                            <a:cxn ang="0">
                              <a:pos x="T2" y="T3"/>
                            </a:cxn>
                            <a:cxn ang="0">
                              <a:pos x="T4" y="T5"/>
                            </a:cxn>
                          </a:cxnLst>
                          <a:rect l="0" t="0" r="r" b="b"/>
                          <a:pathLst>
                            <a:path w="1080" h="1440">
                              <a:moveTo>
                                <a:pt x="1080" y="0"/>
                              </a:moveTo>
                              <a:cubicBezTo>
                                <a:pt x="810" y="150"/>
                                <a:pt x="540" y="300"/>
                                <a:pt x="360" y="540"/>
                              </a:cubicBezTo>
                              <a:cubicBezTo>
                                <a:pt x="180" y="780"/>
                                <a:pt x="60" y="1260"/>
                                <a:pt x="0" y="1440"/>
                              </a:cubicBezTo>
                            </a:path>
                          </a:pathLst>
                        </a:custGeom>
                        <a:noFill/>
                        <a:ln w="9525">
                          <a:solidFill>
                            <a:srgbClr val="000000"/>
                          </a:solidFill>
                          <a:round/>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3E26F" id="Полилиния: фигура 67" o:spid="_x0000_s1026" style="position:absolute;margin-left:191.55pt;margin-top:-5.5pt;width:54pt;height:1in;rotation:7104741fd;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8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" path="m1080,c810,150,540,300,360,540,180,780,60,1260,,1440e" filled="f">
                <v:stroke startarrow="block"/>
                <v:path arrowok="t" o:connecttype="custom" o:connectlocs="685800,0;228600,342900;0,914400" o:connectangles="0,0,0"/>
              </v:shape>
            </w:pict>
          </mc:Fallback>
        </mc:AlternateContent>
      </w:r>
    </w:p>
    <w:p w14:paraId="0A6607F3" w14:textId="337989D6"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710464" behindDoc="0" locked="0" layoutInCell="1" allowOverlap="1" wp14:anchorId="4B1A2DFC" wp14:editId="6E5AFBC4">
                <wp:simplePos x="0" y="0"/>
                <wp:positionH relativeFrom="column">
                  <wp:posOffset>4343400</wp:posOffset>
                </wp:positionH>
                <wp:positionV relativeFrom="paragraph">
                  <wp:posOffset>19050</wp:posOffset>
                </wp:positionV>
                <wp:extent cx="457200" cy="304800"/>
                <wp:effectExtent l="3810" t="0" r="0" b="4445"/>
                <wp:wrapNone/>
                <wp:docPr id="66" name="Надпись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0F1F5" w14:textId="77777777" w:rsidR="00A858BD" w:rsidRPr="00D41BC7" w:rsidRDefault="00A858BD" w:rsidP="006E3813">
                            <w:pPr>
                              <w:rPr>
                                <w:vertAlign w:val="subscript"/>
                                <w:lang w:val="kk-KZ"/>
                              </w:rPr>
                            </w:pPr>
                            <w:r>
                              <w:rPr>
                                <w:lang w:val="kk-KZ"/>
                              </w:rPr>
                              <w:t>Х</w:t>
                            </w:r>
                            <w:r>
                              <w:rPr>
                                <w:vertAlign w:val="subscript"/>
                                <w:lang w:val="kk-KZ"/>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A2DFC" id="Надпись 66" o:spid="_x0000_s1307" type="#_x0000_t202" style="position:absolute;left:0;text-align:left;margin-left:342pt;margin-top:1.5pt;width:36pt;height:2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" filled="f" stroked="f">
                <v:textbox>
                  <w:txbxContent>
                    <w:p w14:paraId="02F0F1F5" w14:textId="77777777" w:rsidR="00A858BD" w:rsidRPr="00D41BC7" w:rsidRDefault="00A858BD" w:rsidP="006E3813">
                      <w:pPr>
                        <w:rPr>
                          <w:vertAlign w:val="subscript"/>
                          <w:lang w:val="kk-KZ"/>
                        </w:rPr>
                      </w:pPr>
                      <w:r>
                        <w:rPr>
                          <w:lang w:val="kk-KZ"/>
                        </w:rPr>
                        <w:t>Х</w:t>
                      </w:r>
                      <w:r>
                        <w:rPr>
                          <w:vertAlign w:val="subscript"/>
                          <w:lang w:val="kk-KZ"/>
                        </w:rPr>
                        <w:t>2</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7392" behindDoc="0" locked="0" layoutInCell="1" allowOverlap="1" wp14:anchorId="4662F1F7" wp14:editId="678D518E">
                <wp:simplePos x="0" y="0"/>
                <wp:positionH relativeFrom="column">
                  <wp:posOffset>1828800</wp:posOffset>
                </wp:positionH>
                <wp:positionV relativeFrom="paragraph">
                  <wp:posOffset>19050</wp:posOffset>
                </wp:positionV>
                <wp:extent cx="457200" cy="342900"/>
                <wp:effectExtent l="3810" t="0" r="0" b="4445"/>
                <wp:wrapNone/>
                <wp:docPr id="65" name="Надпись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9A33F" w14:textId="77777777" w:rsidR="00A858BD" w:rsidRPr="00D41BC7" w:rsidRDefault="00A858BD" w:rsidP="006E3813">
                            <w:pPr>
                              <w:rPr>
                                <w:vertAlign w:val="subscript"/>
                                <w:lang w:val="kk-KZ"/>
                              </w:rPr>
                            </w:pPr>
                            <w:r>
                              <w:rPr>
                                <w:lang w:val="kk-KZ"/>
                              </w:rPr>
                              <w:t>Х</w:t>
                            </w:r>
                            <w:r>
                              <w:rPr>
                                <w:vertAlign w:val="subscript"/>
                                <w:lang w:val="kk-KZ"/>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62F1F7" id="Надпись 65" o:spid="_x0000_s1308" type="#_x0000_t202" style="position:absolute;left:0;text-align:left;margin-left:2in;margin-top:1.5pt;width:36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" filled="f" stroked="f">
                <v:textbox>
                  <w:txbxContent>
                    <w:p w14:paraId="5139A33F" w14:textId="77777777" w:rsidR="00A858BD" w:rsidRPr="00D41BC7" w:rsidRDefault="00A858BD" w:rsidP="006E3813">
                      <w:pPr>
                        <w:rPr>
                          <w:vertAlign w:val="subscript"/>
                          <w:lang w:val="kk-KZ"/>
                        </w:rPr>
                      </w:pPr>
                      <w:r>
                        <w:rPr>
                          <w:lang w:val="kk-KZ"/>
                        </w:rPr>
                        <w:t>Х</w:t>
                      </w:r>
                      <w:r>
                        <w:rPr>
                          <w:vertAlign w:val="subscript"/>
                          <w:lang w:val="kk-KZ"/>
                        </w:rPr>
                        <w:t>1</w:t>
                      </w:r>
                    </w:p>
                  </w:txbxContent>
                </v:textbox>
              </v:shape>
            </w:pict>
          </mc:Fallback>
        </mc:AlternateContent>
      </w:r>
      <w:r w:rsidRPr="00367FA7">
        <w:rPr>
          <w:rFonts w:ascii="Times New Roman" w:hAnsi="Times New Roman"/>
          <w:noProof/>
          <w:sz w:val="28"/>
          <w:szCs w:val="28"/>
        </w:rPr>
        <mc:AlternateContent>
          <mc:Choice Requires="wpg">
            <w:drawing>
              <wp:anchor distT="0" distB="0" distL="114300" distR="114300" simplePos="0" relativeHeight="251691008" behindDoc="0" locked="0" layoutInCell="1" allowOverlap="1" wp14:anchorId="5CE96D44" wp14:editId="314009E8">
                <wp:simplePos x="0" y="0"/>
                <wp:positionH relativeFrom="column">
                  <wp:posOffset>5029200</wp:posOffset>
                </wp:positionH>
                <wp:positionV relativeFrom="paragraph">
                  <wp:posOffset>133350</wp:posOffset>
                </wp:positionV>
                <wp:extent cx="689610" cy="1485900"/>
                <wp:effectExtent l="13335" t="5080" r="11430" b="33020"/>
                <wp:wrapNone/>
                <wp:docPr id="59" name="Группа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9610" cy="1485900"/>
                          <a:chOff x="7635" y="4173"/>
                          <a:chExt cx="1086" cy="2340"/>
                        </a:xfrm>
                      </wpg:grpSpPr>
                      <wps:wsp>
                        <wps:cNvPr id="60" name="Rectangle 315" descr="Широкий диагональный 2"/>
                        <wps:cNvSpPr>
                          <a:spLocks noChangeArrowheads="1"/>
                        </wps:cNvSpPr>
                        <wps:spPr bwMode="auto">
                          <a:xfrm rot="10800000">
                            <a:off x="7635" y="5431"/>
                            <a:ext cx="1083" cy="181"/>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61" name="Line 316"/>
                        <wps:cNvCnPr>
                          <a:cxnSpLocks noChangeShapeType="1"/>
                        </wps:cNvCnPr>
                        <wps:spPr bwMode="auto">
                          <a:xfrm rot="5400000" flipH="1">
                            <a:off x="7817" y="5073"/>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317"/>
                        <wps:cNvCnPr>
                          <a:cxnSpLocks noChangeShapeType="1"/>
                        </wps:cNvCnPr>
                        <wps:spPr bwMode="auto">
                          <a:xfrm rot="5400000" flipH="1">
                            <a:off x="6737" y="5073"/>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318"/>
                        <wps:cNvCnPr>
                          <a:cxnSpLocks noChangeShapeType="1"/>
                        </wps:cNvCnPr>
                        <wps:spPr bwMode="auto">
                          <a:xfrm rot="5400000">
                            <a:off x="7727" y="6063"/>
                            <a:ext cx="9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64" name="Line 319"/>
                        <wps:cNvCnPr>
                          <a:cxnSpLocks noChangeShapeType="1"/>
                        </wps:cNvCnPr>
                        <wps:spPr bwMode="auto">
                          <a:xfrm>
                            <a:off x="7641" y="4177"/>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D07ECB5" id="Группа 59" o:spid="_x0000_s1026" style="position:absolute;margin-left:396pt;margin-top:10.5pt;width:54.3pt;height:117pt;z-index:251691008" coordorigin="7635,4173" coordsize="1086,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">
                <v:rect id="Rectangle 315" o:spid="_x0000_s1027" alt="Широкий диагональный 2" style="position:absolute;left:7635;top:5431;width:1083;height:181;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" fillcolor="black">
                  <v:fill r:id="rId36" o:title="" type="pattern"/>
                </v:rect>
                <v:line id="Line 316" o:spid="_x0000_s1028" style="position:absolute;rotation:-90;flip:x;visibility:visible;mso-wrap-style:square" from="7817,5073" to="9617,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"/>
                <v:line id="Line 317" o:spid="_x0000_s1029" style="position:absolute;rotation:-90;flip:x;visibility:visible;mso-wrap-style:square" from="6737,5073" to="8537,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"/>
                <v:line id="Line 318" o:spid="_x0000_s1030" style="position:absolute;rotation:90;visibility:visible;mso-wrap-style:square" from="7727,6063" to="8627,6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" strokeweight="4.5pt"/>
                <v:line id="Line 319" o:spid="_x0000_s1031" style="position:absolute;visibility:visible;mso-wrap-style:square" from="7641,4177" to="8721,4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"/>
              </v:group>
            </w:pict>
          </mc:Fallback>
        </mc:AlternateContent>
      </w:r>
    </w:p>
    <w:p w14:paraId="074BBD70" w14:textId="49D649AA"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706368" behindDoc="0" locked="0" layoutInCell="1" allowOverlap="1" wp14:anchorId="0211B00F" wp14:editId="53E9C278">
                <wp:simplePos x="0" y="0"/>
                <wp:positionH relativeFrom="column">
                  <wp:posOffset>3429000</wp:posOffset>
                </wp:positionH>
                <wp:positionV relativeFrom="paragraph">
                  <wp:posOffset>157480</wp:posOffset>
                </wp:positionV>
                <wp:extent cx="342900" cy="228600"/>
                <wp:effectExtent l="3810" t="0" r="0" b="4445"/>
                <wp:wrapNone/>
                <wp:docPr id="58" name="Надпись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A484EF" w14:textId="77777777" w:rsidR="00A858BD" w:rsidRPr="00D41BC7" w:rsidRDefault="00A858BD" w:rsidP="006E3813">
                            <w:pPr>
                              <w:rPr>
                                <w:lang w:val="kk-KZ"/>
                              </w:rPr>
                            </w:pPr>
                            <w:r>
                              <w:rPr>
                                <w:lang w:val="kk-KZ"/>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11B00F" id="Надпись 58" o:spid="_x0000_s1309" type="#_x0000_t202" style="position:absolute;left:0;text-align:left;margin-left:270pt;margin-top:12.4pt;width:27pt;height:1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" filled="f" stroked="f">
                <v:textbox>
                  <w:txbxContent>
                    <w:p w14:paraId="32A484EF" w14:textId="77777777" w:rsidR="00A858BD" w:rsidRPr="00D41BC7" w:rsidRDefault="00A858BD" w:rsidP="006E3813">
                      <w:pPr>
                        <w:rPr>
                          <w:lang w:val="kk-KZ"/>
                        </w:rPr>
                      </w:pPr>
                      <w:r>
                        <w:rPr>
                          <w:lang w:val="kk-KZ"/>
                        </w:rPr>
                        <w:t>4</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5344" behindDoc="0" locked="0" layoutInCell="1" allowOverlap="1" wp14:anchorId="7B9BE791" wp14:editId="7183E940">
                <wp:simplePos x="0" y="0"/>
                <wp:positionH relativeFrom="column">
                  <wp:posOffset>2514600</wp:posOffset>
                </wp:positionH>
                <wp:positionV relativeFrom="paragraph">
                  <wp:posOffset>157480</wp:posOffset>
                </wp:positionV>
                <wp:extent cx="342900" cy="228600"/>
                <wp:effectExtent l="3810" t="0" r="0" b="4445"/>
                <wp:wrapNone/>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A2D5" w14:textId="77777777" w:rsidR="00A858BD" w:rsidRPr="00D41BC7" w:rsidRDefault="00A858BD" w:rsidP="006E3813">
                            <w:pPr>
                              <w:rPr>
                                <w:lang w:val="kk-KZ"/>
                              </w:rPr>
                            </w:pPr>
                            <w:r>
                              <w:rPr>
                                <w:lang w:val="kk-KZ"/>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9BE791" id="Надпись 57" o:spid="_x0000_s1310" type="#_x0000_t202" style="position:absolute;left:0;text-align:left;margin-left:198pt;margin-top:12.4pt;width:27pt;height:1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" filled="f" stroked="f">
                <v:textbox>
                  <w:txbxContent>
                    <w:p w14:paraId="6565A2D5" w14:textId="77777777" w:rsidR="00A858BD" w:rsidRPr="00D41BC7" w:rsidRDefault="00A858BD" w:rsidP="006E3813">
                      <w:pPr>
                        <w:rPr>
                          <w:lang w:val="kk-KZ"/>
                        </w:rPr>
                      </w:pPr>
                      <w:r>
                        <w:rPr>
                          <w:lang w:val="kk-KZ"/>
                        </w:rPr>
                        <w:t>3</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2272" behindDoc="0" locked="0" layoutInCell="1" allowOverlap="1" wp14:anchorId="270FA7C1" wp14:editId="0715852B">
                <wp:simplePos x="0" y="0"/>
                <wp:positionH relativeFrom="column">
                  <wp:posOffset>1028700</wp:posOffset>
                </wp:positionH>
                <wp:positionV relativeFrom="paragraph">
                  <wp:posOffset>157480</wp:posOffset>
                </wp:positionV>
                <wp:extent cx="342900" cy="228600"/>
                <wp:effectExtent l="3810" t="0" r="0" b="4445"/>
                <wp:wrapNone/>
                <wp:docPr id="56" name="Надпись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F7777"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0FA7C1" id="Надпись 56" o:spid="_x0000_s1311" type="#_x0000_t202" style="position:absolute;left:0;text-align:left;margin-left:81pt;margin-top:12.4pt;width:27pt;height:1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" filled="f" stroked="f">
                <v:textbox>
                  <w:txbxContent>
                    <w:p w14:paraId="231F7777" w14:textId="77777777" w:rsidR="00A858BD" w:rsidRPr="00C66063" w:rsidRDefault="00A858BD" w:rsidP="006E3813">
                      <w:pPr>
                        <w:rPr>
                          <w:lang w:val="en-US"/>
                        </w:rPr>
                      </w:pPr>
                      <w:r>
                        <w:rPr>
                          <w:lang w:val="en-US"/>
                        </w:rPr>
                        <w:t>2</w:t>
                      </w:r>
                    </w:p>
                  </w:txbxContent>
                </v:textbox>
              </v:shape>
            </w:pict>
          </mc:Fallback>
        </mc:AlternateContent>
      </w:r>
    </w:p>
    <w:p w14:paraId="7FAF2216" w14:textId="6A701331"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713536" behindDoc="0" locked="0" layoutInCell="1" allowOverlap="1" wp14:anchorId="1EA36E42" wp14:editId="28D765FB">
                <wp:simplePos x="0" y="0"/>
                <wp:positionH relativeFrom="column">
                  <wp:posOffset>5257800</wp:posOffset>
                </wp:positionH>
                <wp:positionV relativeFrom="paragraph">
                  <wp:posOffset>67310</wp:posOffset>
                </wp:positionV>
                <wp:extent cx="342900" cy="228600"/>
                <wp:effectExtent l="3810" t="0" r="0" b="4445"/>
                <wp:wrapNone/>
                <wp:docPr id="55" name="Надпись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3DA21" w14:textId="77777777" w:rsidR="00A858BD" w:rsidRPr="00C66063" w:rsidRDefault="00A858BD" w:rsidP="006E3813">
                            <w:pPr>
                              <w:rPr>
                                <w:lang w:val="en-US"/>
                              </w:rPr>
                            </w:pPr>
                            <w:r>
                              <w:rPr>
                                <w:lang w:val="en-US"/>
                              </w:rPr>
                              <w:t>III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36E42" id="Надпись 55" o:spid="_x0000_s1312" type="#_x0000_t202" style="position:absolute;left:0;text-align:left;margin-left:414pt;margin-top:5.3pt;width:27pt;height:1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" filled="f" stroked="f">
                <v:textbox>
                  <w:txbxContent>
                    <w:p w14:paraId="1903DA21" w14:textId="77777777" w:rsidR="00A858BD" w:rsidRPr="00C66063" w:rsidRDefault="00A858BD" w:rsidP="006E3813">
                      <w:pPr>
                        <w:rPr>
                          <w:lang w:val="en-US"/>
                        </w:rPr>
                      </w:pPr>
                      <w:r>
                        <w:rPr>
                          <w:lang w:val="en-US"/>
                        </w:rPr>
                        <w:t>III</w:t>
                      </w:r>
                    </w:p>
                  </w:txbxContent>
                </v:textbox>
              </v:shape>
            </w:pict>
          </mc:Fallback>
        </mc:AlternateContent>
      </w:r>
    </w:p>
    <w:p w14:paraId="7CBBB33B" w14:textId="3E9E2288" w:rsidR="006E3813" w:rsidRPr="00367FA7" w:rsidRDefault="006E3813" w:rsidP="006E3813">
      <w:pPr>
        <w:spacing w:after="0" w:line="240" w:lineRule="auto"/>
        <w:ind w:firstLine="720"/>
        <w:jc w:val="both"/>
        <w:rPr>
          <w:rFonts w:ascii="Times New Roman" w:hAnsi="Times New Roman"/>
          <w:sz w:val="28"/>
          <w:szCs w:val="28"/>
          <w:lang w:val="en-US"/>
        </w:rPr>
      </w:pPr>
      <w:r w:rsidRPr="00367FA7">
        <w:rPr>
          <w:rFonts w:ascii="Times New Roman" w:hAnsi="Times New Roman"/>
          <w:noProof/>
          <w:sz w:val="28"/>
          <w:szCs w:val="28"/>
        </w:rPr>
        <mc:AlternateContent>
          <mc:Choice Requires="wps">
            <w:drawing>
              <wp:anchor distT="0" distB="0" distL="114300" distR="114300" simplePos="0" relativeHeight="251709440" behindDoc="0" locked="0" layoutInCell="1" allowOverlap="1" wp14:anchorId="7EC996F7" wp14:editId="67A84CFB">
                <wp:simplePos x="0" y="0"/>
                <wp:positionH relativeFrom="column">
                  <wp:posOffset>3086100</wp:posOffset>
                </wp:positionH>
                <wp:positionV relativeFrom="paragraph">
                  <wp:posOffset>91440</wp:posOffset>
                </wp:positionV>
                <wp:extent cx="342900" cy="228600"/>
                <wp:effectExtent l="3810" t="0" r="0" b="4445"/>
                <wp:wrapNone/>
                <wp:docPr id="54" name="Надпись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B9EBA" w14:textId="77777777" w:rsidR="00A858BD" w:rsidRPr="00C66063" w:rsidRDefault="00A858BD" w:rsidP="006E3813">
                            <w:pPr>
                              <w:rPr>
                                <w:lang w:val="en-US"/>
                              </w:rPr>
                            </w:pPr>
                            <w:r>
                              <w:rPr>
                                <w:lang w:val="en-US"/>
                              </w:rPr>
                              <w:t>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C996F7" id="Надпись 54" o:spid="_x0000_s1313" type="#_x0000_t202" style="position:absolute;left:0;text-align:left;margin-left:243pt;margin-top:7.2pt;width:27pt;height:18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" filled="f" stroked="f">
                <v:textbox>
                  <w:txbxContent>
                    <w:p w14:paraId="340B9EBA" w14:textId="77777777" w:rsidR="00A858BD" w:rsidRPr="00C66063" w:rsidRDefault="00A858BD" w:rsidP="006E3813">
                      <w:pPr>
                        <w:rPr>
                          <w:lang w:val="en-US"/>
                        </w:rPr>
                      </w:pPr>
                      <w:r>
                        <w:rPr>
                          <w:lang w:val="en-US"/>
                        </w:rPr>
                        <w:t>II</w:t>
                      </w:r>
                    </w:p>
                  </w:txbxContent>
                </v:textbox>
              </v:shape>
            </w:pict>
          </mc:Fallback>
        </mc:AlternateContent>
      </w:r>
      <w:r w:rsidRPr="00367FA7">
        <w:rPr>
          <w:rFonts w:ascii="Times New Roman" w:hAnsi="Times New Roman"/>
          <w:noProof/>
          <w:sz w:val="28"/>
          <w:szCs w:val="28"/>
        </w:rPr>
        <mc:AlternateContent>
          <mc:Choice Requires="wps">
            <w:drawing>
              <wp:anchor distT="0" distB="0" distL="114300" distR="114300" simplePos="0" relativeHeight="251708416" behindDoc="0" locked="0" layoutInCell="1" allowOverlap="1" wp14:anchorId="16B17C64" wp14:editId="30E5E7DE">
                <wp:simplePos x="0" y="0"/>
                <wp:positionH relativeFrom="column">
                  <wp:posOffset>914400</wp:posOffset>
                </wp:positionH>
                <wp:positionV relativeFrom="paragraph">
                  <wp:posOffset>91440</wp:posOffset>
                </wp:positionV>
                <wp:extent cx="342900" cy="228600"/>
                <wp:effectExtent l="3810" t="0" r="0" b="4445"/>
                <wp:wrapNone/>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CFA013" w14:textId="77777777" w:rsidR="00A858BD" w:rsidRPr="00D41BC7" w:rsidRDefault="00A858BD" w:rsidP="006E3813">
                            <w:pPr>
                              <w:rPr>
                                <w:lang w:val="en-US"/>
                              </w:rPr>
                            </w:pPr>
                            <w:r>
                              <w:rPr>
                                <w:lang w:val="en-US"/>
                              </w:rP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B17C64" id="Надпись 53" o:spid="_x0000_s1314" type="#_x0000_t202" style="position:absolute;left:0;text-align:left;margin-left:1in;margin-top:7.2pt;width:27pt;height:1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" filled="f" stroked="f">
                <v:textbox>
                  <w:txbxContent>
                    <w:p w14:paraId="55CFA013" w14:textId="77777777" w:rsidR="00A858BD" w:rsidRPr="00D41BC7" w:rsidRDefault="00A858BD" w:rsidP="006E3813">
                      <w:pPr>
                        <w:rPr>
                          <w:lang w:val="en-US"/>
                        </w:rPr>
                      </w:pPr>
                      <w:r>
                        <w:rPr>
                          <w:lang w:val="en-US"/>
                        </w:rPr>
                        <w:t>I</w:t>
                      </w:r>
                    </w:p>
                  </w:txbxContent>
                </v:textbox>
              </v:shape>
            </w:pict>
          </mc:Fallback>
        </mc:AlternateContent>
      </w:r>
      <w:r w:rsidRPr="00367FA7">
        <w:rPr>
          <w:rFonts w:ascii="Times New Roman" w:hAnsi="Times New Roman"/>
          <w:noProof/>
          <w:sz w:val="28"/>
          <w:szCs w:val="28"/>
        </w:rPr>
        <mc:AlternateContent>
          <mc:Choice Requires="wpg">
            <w:drawing>
              <wp:anchor distT="0" distB="0" distL="114300" distR="114300" simplePos="0" relativeHeight="251693056" behindDoc="0" locked="0" layoutInCell="1" allowOverlap="1" wp14:anchorId="31FDC924" wp14:editId="2069721C">
                <wp:simplePos x="0" y="0"/>
                <wp:positionH relativeFrom="column">
                  <wp:posOffset>105410</wp:posOffset>
                </wp:positionH>
                <wp:positionV relativeFrom="paragraph">
                  <wp:posOffset>35560</wp:posOffset>
                </wp:positionV>
                <wp:extent cx="2066290" cy="741680"/>
                <wp:effectExtent l="13970" t="6350" r="5715" b="33020"/>
                <wp:wrapNone/>
                <wp:docPr id="47" name="Группа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6290" cy="741680"/>
                          <a:chOff x="4489" y="4173"/>
                          <a:chExt cx="1085" cy="2340"/>
                        </a:xfrm>
                      </wpg:grpSpPr>
                      <wps:wsp>
                        <wps:cNvPr id="48" name="Rectangle 327" descr="Широкий диагональный 2"/>
                        <wps:cNvSpPr>
                          <a:spLocks noChangeArrowheads="1"/>
                        </wps:cNvSpPr>
                        <wps:spPr bwMode="auto">
                          <a:xfrm rot="10800000">
                            <a:off x="4489" y="5253"/>
                            <a:ext cx="1083" cy="360"/>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9" name="Line 328"/>
                        <wps:cNvCnPr>
                          <a:cxnSpLocks noChangeShapeType="1"/>
                        </wps:cNvCnPr>
                        <wps:spPr bwMode="auto">
                          <a:xfrm rot="5400000" flipH="1">
                            <a:off x="4670" y="5073"/>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329"/>
                        <wps:cNvCnPr>
                          <a:cxnSpLocks noChangeShapeType="1"/>
                        </wps:cNvCnPr>
                        <wps:spPr bwMode="auto">
                          <a:xfrm rot="5400000" flipH="1">
                            <a:off x="3590" y="5073"/>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330"/>
                        <wps:cNvCnPr>
                          <a:cxnSpLocks noChangeShapeType="1"/>
                        </wps:cNvCnPr>
                        <wps:spPr bwMode="auto">
                          <a:xfrm rot="5400000">
                            <a:off x="4580" y="6063"/>
                            <a:ext cx="9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52" name="Line 331"/>
                        <wps:cNvCnPr>
                          <a:cxnSpLocks noChangeShapeType="1"/>
                        </wps:cNvCnPr>
                        <wps:spPr bwMode="auto">
                          <a:xfrm>
                            <a:off x="4494" y="4177"/>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690CA91" id="Группа 47" o:spid="_x0000_s1026" style="position:absolute;margin-left:8.3pt;margin-top:2.8pt;width:162.7pt;height:58.4pt;z-index:251693056" coordorigin="4489,4173" coordsize="1085,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">
                <v:rect id="Rectangle 327" o:spid="_x0000_s1027" alt="Широкий диагональный 2" style="position:absolute;left:4489;top:5253;width:1083;height:36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" fillcolor="black">
                  <v:fill r:id="rId36" o:title="" type="pattern"/>
                </v:rect>
                <v:line id="Line 328" o:spid="_x0000_s1028" style="position:absolute;rotation:-90;flip:x;visibility:visible;mso-wrap-style:square" from="4670,5073" to="6470,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"/>
                <v:line id="Line 329" o:spid="_x0000_s1029" style="position:absolute;rotation:-90;flip:x;visibility:visible;mso-wrap-style:square" from="3590,5073" to="5390,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"/>
                <v:line id="Line 330" o:spid="_x0000_s1030" style="position:absolute;rotation:90;visibility:visible;mso-wrap-style:square" from="4580,6063" to="5480,6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" strokeweight="4.5pt"/>
                <v:line id="Line 331" o:spid="_x0000_s1031" style="position:absolute;visibility:visible;mso-wrap-style:square" from="4494,4177" to="5574,4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Ymk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stWJpMYAAADbAAAA&#10;DwAAAAAAAAAAAAAAAAAHAgAAZHJzL2Rvd25yZXYueG1sUEsFBgAAAAADAAMAtwAAAPoCAAAAAA==&#10;"/>
              </v:group>
            </w:pict>
          </mc:Fallback>
        </mc:AlternateContent>
      </w:r>
      <w:r w:rsidRPr="00367FA7">
        <w:rPr>
          <w:rFonts w:ascii="Times New Roman" w:hAnsi="Times New Roman"/>
          <w:noProof/>
          <w:sz w:val="28"/>
          <w:szCs w:val="28"/>
        </w:rPr>
        <mc:AlternateContent>
          <mc:Choice Requires="wpg">
            <w:drawing>
              <wp:anchor distT="0" distB="0" distL="114300" distR="114300" simplePos="0" relativeHeight="251692032" behindDoc="0" locked="0" layoutInCell="1" allowOverlap="1" wp14:anchorId="701A487C" wp14:editId="7A5E70D7">
                <wp:simplePos x="0" y="0"/>
                <wp:positionH relativeFrom="column">
                  <wp:posOffset>2507615</wp:posOffset>
                </wp:positionH>
                <wp:positionV relativeFrom="paragraph">
                  <wp:posOffset>35560</wp:posOffset>
                </wp:positionV>
                <wp:extent cx="1378585" cy="741680"/>
                <wp:effectExtent l="6350" t="6350" r="5715" b="33020"/>
                <wp:wrapNone/>
                <wp:docPr id="41" name="Группа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8585" cy="741680"/>
                          <a:chOff x="4489" y="4173"/>
                          <a:chExt cx="1085" cy="2340"/>
                        </a:xfrm>
                      </wpg:grpSpPr>
                      <wps:wsp>
                        <wps:cNvPr id="42" name="Rectangle 321" descr="Широкий диагональный 2"/>
                        <wps:cNvSpPr>
                          <a:spLocks noChangeArrowheads="1"/>
                        </wps:cNvSpPr>
                        <wps:spPr bwMode="auto">
                          <a:xfrm rot="10800000">
                            <a:off x="4489" y="5253"/>
                            <a:ext cx="1083" cy="360"/>
                          </a:xfrm>
                          <a:prstGeom prst="rect">
                            <a:avLst/>
                          </a:prstGeom>
                          <a:pattFill prst="wd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43" name="Line 322"/>
                        <wps:cNvCnPr>
                          <a:cxnSpLocks noChangeShapeType="1"/>
                        </wps:cNvCnPr>
                        <wps:spPr bwMode="auto">
                          <a:xfrm rot="5400000" flipH="1">
                            <a:off x="4670" y="5073"/>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323"/>
                        <wps:cNvCnPr>
                          <a:cxnSpLocks noChangeShapeType="1"/>
                        </wps:cNvCnPr>
                        <wps:spPr bwMode="auto">
                          <a:xfrm rot="5400000" flipH="1">
                            <a:off x="3590" y="5073"/>
                            <a:ext cx="1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324"/>
                        <wps:cNvCnPr>
                          <a:cxnSpLocks noChangeShapeType="1"/>
                        </wps:cNvCnPr>
                        <wps:spPr bwMode="auto">
                          <a:xfrm rot="5400000">
                            <a:off x="4580" y="6063"/>
                            <a:ext cx="900" cy="0"/>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46" name="Line 325"/>
                        <wps:cNvCnPr>
                          <a:cxnSpLocks noChangeShapeType="1"/>
                        </wps:cNvCnPr>
                        <wps:spPr bwMode="auto">
                          <a:xfrm>
                            <a:off x="4494" y="4177"/>
                            <a:ext cx="1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FEBD493" id="Группа 41" o:spid="_x0000_s1026" style="position:absolute;margin-left:197.45pt;margin-top:2.8pt;width:108.55pt;height:58.4pt;z-index:251692032" coordorigin="4489,4173" coordsize="1085,2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">
                <v:rect id="Rectangle 321" o:spid="_x0000_s1027" alt="Широкий диагональный 2" style="position:absolute;left:4489;top:5253;width:1083;height:360;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" fillcolor="black">
                  <v:fill r:id="rId36" o:title="" type="pattern"/>
                </v:rect>
                <v:line id="Line 322" o:spid="_x0000_s1028" style="position:absolute;rotation:-90;flip:x;visibility:visible;mso-wrap-style:square" from="4670,5073" to="6470,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"/>
                <v:line id="Line 323" o:spid="_x0000_s1029" style="position:absolute;rotation:-90;flip:x;visibility:visible;mso-wrap-style:square" from="3590,5073" to="5390,5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"/>
                <v:line id="Line 324" o:spid="_x0000_s1030" style="position:absolute;rotation:90;visibility:visible;mso-wrap-style:square" from="4580,6063" to="5480,60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" strokeweight="4.5pt"/>
                <v:line id="Line 325" o:spid="_x0000_s1031" style="position:absolute;visibility:visible;mso-wrap-style:square" from="4494,4177" to="5574,4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group>
            </w:pict>
          </mc:Fallback>
        </mc:AlternateContent>
      </w:r>
    </w:p>
    <w:p w14:paraId="47D7C768"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3C09CD0E"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F0C579E"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778A37D0"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0C8C2A97"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784A986D" w14:textId="0E9CF624" w:rsidR="006E3813" w:rsidRPr="00367FA7" w:rsidRDefault="006E3813" w:rsidP="006E3813">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Figure 7. Schematic diagram of the three-stage reciprocating compressor</w:t>
      </w:r>
    </w:p>
    <w:p w14:paraId="4717E6BB" w14:textId="77777777" w:rsidR="006B422F" w:rsidRPr="00367FA7" w:rsidRDefault="006B422F" w:rsidP="006E3813">
      <w:pPr>
        <w:spacing w:after="0" w:line="240" w:lineRule="auto"/>
        <w:jc w:val="both"/>
        <w:rPr>
          <w:rFonts w:ascii="Times New Roman" w:hAnsi="Times New Roman"/>
          <w:sz w:val="28"/>
          <w:szCs w:val="28"/>
          <w:lang w:val="en-US"/>
        </w:rPr>
      </w:pPr>
    </w:p>
    <w:p w14:paraId="5AF99F34" w14:textId="3D234088"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mc:AlternateContent>
          <mc:Choice Requires="wpg">
            <w:drawing>
              <wp:anchor distT="0" distB="0" distL="114300" distR="114300" simplePos="0" relativeHeight="251715584" behindDoc="0" locked="0" layoutInCell="1" allowOverlap="1" wp14:anchorId="3B5BB828" wp14:editId="74C8243D">
                <wp:simplePos x="0" y="0"/>
                <wp:positionH relativeFrom="column">
                  <wp:posOffset>114300</wp:posOffset>
                </wp:positionH>
                <wp:positionV relativeFrom="paragraph">
                  <wp:posOffset>122555</wp:posOffset>
                </wp:positionV>
                <wp:extent cx="4800600" cy="3657600"/>
                <wp:effectExtent l="0" t="0" r="0" b="0"/>
                <wp:wrapNone/>
                <wp:docPr id="9" name="Группа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0600" cy="3657600"/>
                          <a:chOff x="2421" y="9054"/>
                          <a:chExt cx="7560" cy="5760"/>
                        </a:xfrm>
                      </wpg:grpSpPr>
                      <wps:wsp>
                        <wps:cNvPr id="11" name="Line 354"/>
                        <wps:cNvCnPr>
                          <a:cxnSpLocks noChangeShapeType="1"/>
                        </wps:cNvCnPr>
                        <wps:spPr bwMode="auto">
                          <a:xfrm flipV="1">
                            <a:off x="3501" y="9234"/>
                            <a:ext cx="0" cy="50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355"/>
                        <wps:cNvCnPr>
                          <a:cxnSpLocks noChangeShapeType="1"/>
                        </wps:cNvCnPr>
                        <wps:spPr bwMode="auto">
                          <a:xfrm>
                            <a:off x="3501" y="14274"/>
                            <a:ext cx="59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Text Box 356"/>
                        <wps:cNvSpPr txBox="1">
                          <a:spLocks noChangeArrowheads="1"/>
                        </wps:cNvSpPr>
                        <wps:spPr bwMode="auto">
                          <a:xfrm>
                            <a:off x="7821" y="14274"/>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EE8B9" w14:textId="77777777" w:rsidR="00A858BD" w:rsidRPr="00B207A2" w:rsidRDefault="00A858BD" w:rsidP="006E3813">
                              <w:pPr>
                                <w:rPr>
                                  <w:vertAlign w:val="subscript"/>
                                  <w:lang w:val="en-US"/>
                                </w:rPr>
                              </w:pPr>
                              <w:r>
                                <w:rPr>
                                  <w:lang w:val="en-US"/>
                                </w:rPr>
                                <w:t>V</w:t>
                              </w:r>
                              <w:r>
                                <w:rPr>
                                  <w:vertAlign w:val="subscript"/>
                                  <w:lang w:val="en-US"/>
                                </w:rPr>
                                <w:t>1</w:t>
                              </w:r>
                            </w:p>
                          </w:txbxContent>
                        </wps:txbx>
                        <wps:bodyPr rot="0" vert="horz" wrap="square" lIns="91440" tIns="45720" rIns="91440" bIns="45720" anchor="t" anchorCtr="0" upright="1">
                          <a:noAutofit/>
                        </wps:bodyPr>
                      </wps:wsp>
                      <wps:wsp>
                        <wps:cNvPr id="14" name="Text Box 357"/>
                        <wps:cNvSpPr txBox="1">
                          <a:spLocks noChangeArrowheads="1"/>
                        </wps:cNvSpPr>
                        <wps:spPr bwMode="auto">
                          <a:xfrm>
                            <a:off x="2961" y="90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F64E40" w14:textId="77777777" w:rsidR="00A858BD" w:rsidRPr="00603AEE" w:rsidRDefault="00A858BD" w:rsidP="006E3813">
                              <w:pPr>
                                <w:rPr>
                                  <w:lang w:val="en-US"/>
                                </w:rPr>
                              </w:pPr>
                              <w:r>
                                <w:rPr>
                                  <w:lang w:val="en-US"/>
                                </w:rPr>
                                <w:t>P</w:t>
                              </w:r>
                            </w:p>
                          </w:txbxContent>
                        </wps:txbx>
                        <wps:bodyPr rot="0" vert="horz" wrap="square" lIns="91440" tIns="45720" rIns="91440" bIns="45720" anchor="t" anchorCtr="0" upright="1">
                          <a:noAutofit/>
                        </wps:bodyPr>
                      </wps:wsp>
                      <wps:wsp>
                        <wps:cNvPr id="15" name="Line 358"/>
                        <wps:cNvCnPr>
                          <a:cxnSpLocks noChangeShapeType="1"/>
                        </wps:cNvCnPr>
                        <wps:spPr bwMode="auto">
                          <a:xfrm flipH="1">
                            <a:off x="3501" y="9954"/>
                            <a:ext cx="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Freeform 359"/>
                        <wps:cNvSpPr>
                          <a:spLocks/>
                        </wps:cNvSpPr>
                        <wps:spPr bwMode="auto">
                          <a:xfrm>
                            <a:off x="6201" y="9948"/>
                            <a:ext cx="1798" cy="3057"/>
                          </a:xfrm>
                          <a:custGeom>
                            <a:avLst/>
                            <a:gdLst>
                              <a:gd name="T0" fmla="*/ 1798 w 1798"/>
                              <a:gd name="T1" fmla="*/ 3057 h 3057"/>
                              <a:gd name="T2" fmla="*/ 1117 w 1798"/>
                              <a:gd name="T3" fmla="*/ 2303 h 3057"/>
                              <a:gd name="T4" fmla="*/ 581 w 1798"/>
                              <a:gd name="T5" fmla="*/ 1422 h 3057"/>
                              <a:gd name="T6" fmla="*/ 0 w 1798"/>
                              <a:gd name="T7" fmla="*/ 0 h 3057"/>
                            </a:gdLst>
                            <a:ahLst/>
                            <a:cxnLst>
                              <a:cxn ang="0">
                                <a:pos x="T0" y="T1"/>
                              </a:cxn>
                              <a:cxn ang="0">
                                <a:pos x="T2" y="T3"/>
                              </a:cxn>
                              <a:cxn ang="0">
                                <a:pos x="T4" y="T5"/>
                              </a:cxn>
                              <a:cxn ang="0">
                                <a:pos x="T6" y="T7"/>
                              </a:cxn>
                            </a:cxnLst>
                            <a:rect l="0" t="0" r="r" b="b"/>
                            <a:pathLst>
                              <a:path w="1798" h="3057">
                                <a:moveTo>
                                  <a:pt x="1798" y="3057"/>
                                </a:moveTo>
                                <a:cubicBezTo>
                                  <a:pt x="1685" y="2931"/>
                                  <a:pt x="1320" y="2575"/>
                                  <a:pt x="1117" y="2303"/>
                                </a:cubicBezTo>
                                <a:cubicBezTo>
                                  <a:pt x="914" y="2031"/>
                                  <a:pt x="767" y="1806"/>
                                  <a:pt x="581" y="1422"/>
                                </a:cubicBezTo>
                                <a:cubicBezTo>
                                  <a:pt x="395" y="1038"/>
                                  <a:pt x="121" y="296"/>
                                  <a:pt x="0"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Freeform 360"/>
                        <wps:cNvSpPr>
                          <a:spLocks/>
                        </wps:cNvSpPr>
                        <wps:spPr bwMode="auto">
                          <a:xfrm>
                            <a:off x="4883" y="9944"/>
                            <a:ext cx="747" cy="1436"/>
                          </a:xfrm>
                          <a:custGeom>
                            <a:avLst/>
                            <a:gdLst>
                              <a:gd name="T0" fmla="*/ 747 w 747"/>
                              <a:gd name="T1" fmla="*/ 1436 h 1436"/>
                              <a:gd name="T2" fmla="*/ 177 w 747"/>
                              <a:gd name="T3" fmla="*/ 554 h 1436"/>
                              <a:gd name="T4" fmla="*/ 0 w 747"/>
                              <a:gd name="T5" fmla="*/ 0 h 1436"/>
                            </a:gdLst>
                            <a:ahLst/>
                            <a:cxnLst>
                              <a:cxn ang="0">
                                <a:pos x="T0" y="T1"/>
                              </a:cxn>
                              <a:cxn ang="0">
                                <a:pos x="T2" y="T3"/>
                              </a:cxn>
                              <a:cxn ang="0">
                                <a:pos x="T4" y="T5"/>
                              </a:cxn>
                            </a:cxnLst>
                            <a:rect l="0" t="0" r="r" b="b"/>
                            <a:pathLst>
                              <a:path w="747" h="1436">
                                <a:moveTo>
                                  <a:pt x="747" y="1436"/>
                                </a:moveTo>
                                <a:cubicBezTo>
                                  <a:pt x="652" y="1289"/>
                                  <a:pt x="301" y="793"/>
                                  <a:pt x="177" y="554"/>
                                </a:cubicBezTo>
                                <a:cubicBezTo>
                                  <a:pt x="53" y="315"/>
                                  <a:pt x="37" y="116"/>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Freeform 361"/>
                        <wps:cNvSpPr>
                          <a:spLocks/>
                        </wps:cNvSpPr>
                        <wps:spPr bwMode="auto">
                          <a:xfrm>
                            <a:off x="4401" y="9954"/>
                            <a:ext cx="3609" cy="3066"/>
                          </a:xfrm>
                          <a:custGeom>
                            <a:avLst/>
                            <a:gdLst>
                              <a:gd name="T0" fmla="*/ 3609 w 3609"/>
                              <a:gd name="T1" fmla="*/ 3066 h 3066"/>
                              <a:gd name="T2" fmla="*/ 2229 w 3609"/>
                              <a:gd name="T3" fmla="*/ 2336 h 3066"/>
                              <a:gd name="T4" fmla="*/ 1239 w 3609"/>
                              <a:gd name="T5" fmla="*/ 1446 h 3066"/>
                              <a:gd name="T6" fmla="*/ 0 w 3609"/>
                              <a:gd name="T7" fmla="*/ 0 h 3066"/>
                            </a:gdLst>
                            <a:ahLst/>
                            <a:cxnLst>
                              <a:cxn ang="0">
                                <a:pos x="T0" y="T1"/>
                              </a:cxn>
                              <a:cxn ang="0">
                                <a:pos x="T2" y="T3"/>
                              </a:cxn>
                              <a:cxn ang="0">
                                <a:pos x="T4" y="T5"/>
                              </a:cxn>
                              <a:cxn ang="0">
                                <a:pos x="T6" y="T7"/>
                              </a:cxn>
                            </a:cxnLst>
                            <a:rect l="0" t="0" r="r" b="b"/>
                            <a:pathLst>
                              <a:path w="3609" h="3066">
                                <a:moveTo>
                                  <a:pt x="3609" y="3066"/>
                                </a:moveTo>
                                <a:cubicBezTo>
                                  <a:pt x="3379" y="2944"/>
                                  <a:pt x="2624" y="2606"/>
                                  <a:pt x="2229" y="2336"/>
                                </a:cubicBezTo>
                                <a:cubicBezTo>
                                  <a:pt x="1834" y="2066"/>
                                  <a:pt x="1610" y="1835"/>
                                  <a:pt x="1239" y="1446"/>
                                </a:cubicBezTo>
                                <a:cubicBezTo>
                                  <a:pt x="868" y="1057"/>
                                  <a:pt x="258" y="301"/>
                                  <a:pt x="0" y="0"/>
                                </a:cubicBezTo>
                              </a:path>
                            </a:pathLst>
                          </a:custGeom>
                          <a:noFill/>
                          <a:ln w="9525">
                            <a:solidFill>
                              <a:srgbClr val="000000"/>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362"/>
                        <wps:cNvCnPr>
                          <a:cxnSpLocks noChangeShapeType="1"/>
                        </wps:cNvCnPr>
                        <wps:spPr bwMode="auto">
                          <a:xfrm>
                            <a:off x="4941" y="9954"/>
                            <a:ext cx="1260" cy="0"/>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20" name="Text Box 363"/>
                        <wps:cNvSpPr txBox="1">
                          <a:spLocks noChangeArrowheads="1"/>
                        </wps:cNvSpPr>
                        <wps:spPr bwMode="auto">
                          <a:xfrm>
                            <a:off x="6021" y="110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637319" w14:textId="77777777" w:rsidR="00A858BD" w:rsidRPr="00C66063" w:rsidRDefault="00A858BD" w:rsidP="006E3813">
                              <w:pPr>
                                <w:rPr>
                                  <w:lang w:val="en-US"/>
                                </w:rPr>
                              </w:pPr>
                              <w:r>
                                <w:rPr>
                                  <w:lang w:val="en-US"/>
                                </w:rPr>
                                <w:t>4</w:t>
                              </w:r>
                            </w:p>
                          </w:txbxContent>
                        </wps:txbx>
                        <wps:bodyPr rot="0" vert="horz" wrap="square" lIns="91440" tIns="45720" rIns="91440" bIns="45720" anchor="t" anchorCtr="0" upright="1">
                          <a:noAutofit/>
                        </wps:bodyPr>
                      </wps:wsp>
                      <wps:wsp>
                        <wps:cNvPr id="21" name="Text Box 364"/>
                        <wps:cNvSpPr txBox="1">
                          <a:spLocks noChangeArrowheads="1"/>
                        </wps:cNvSpPr>
                        <wps:spPr bwMode="auto">
                          <a:xfrm>
                            <a:off x="4761" y="94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C2D9" w14:textId="77777777" w:rsidR="00A858BD" w:rsidRPr="00C66063" w:rsidRDefault="00A858BD" w:rsidP="006E3813">
                              <w:pPr>
                                <w:rPr>
                                  <w:lang w:val="en-US"/>
                                </w:rPr>
                              </w:pPr>
                              <w:r>
                                <w:rPr>
                                  <w:lang w:val="en-US"/>
                                </w:rPr>
                                <w:t>6</w:t>
                              </w:r>
                            </w:p>
                          </w:txbxContent>
                        </wps:txbx>
                        <wps:bodyPr rot="0" vert="horz" wrap="square" lIns="91440" tIns="45720" rIns="91440" bIns="45720" anchor="t" anchorCtr="0" upright="1">
                          <a:noAutofit/>
                        </wps:bodyPr>
                      </wps:wsp>
                      <wps:wsp>
                        <wps:cNvPr id="22" name="Text Box 365"/>
                        <wps:cNvSpPr txBox="1">
                          <a:spLocks noChangeArrowheads="1"/>
                        </wps:cNvSpPr>
                        <wps:spPr bwMode="auto">
                          <a:xfrm>
                            <a:off x="4041" y="94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879D17" w14:textId="77777777" w:rsidR="00A858BD" w:rsidRPr="00C66063" w:rsidRDefault="00A858BD" w:rsidP="006E3813">
                              <w:pPr>
                                <w:rPr>
                                  <w:lang w:val="en-US"/>
                                </w:rPr>
                              </w:pPr>
                              <w:r>
                                <w:rPr>
                                  <w:lang w:val="en-US"/>
                                </w:rPr>
                                <w:t>7</w:t>
                              </w:r>
                            </w:p>
                          </w:txbxContent>
                        </wps:txbx>
                        <wps:bodyPr rot="0" vert="horz" wrap="square" lIns="91440" tIns="45720" rIns="91440" bIns="45720" anchor="t" anchorCtr="0" upright="1">
                          <a:noAutofit/>
                        </wps:bodyPr>
                      </wps:wsp>
                      <wps:wsp>
                        <wps:cNvPr id="23" name="Text Box 366"/>
                        <wps:cNvSpPr txBox="1">
                          <a:spLocks noChangeArrowheads="1"/>
                        </wps:cNvSpPr>
                        <wps:spPr bwMode="auto">
                          <a:xfrm>
                            <a:off x="3861" y="10314"/>
                            <a:ext cx="70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884639" w14:textId="77777777" w:rsidR="00A858BD" w:rsidRPr="00C66063" w:rsidRDefault="00A858BD" w:rsidP="006E3813">
                              <w:pPr>
                                <w:rPr>
                                  <w:lang w:val="en-US"/>
                                </w:rPr>
                              </w:pPr>
                              <w:r w:rsidRPr="00527796">
                                <w:rPr>
                                  <w:position w:val="-12"/>
                                  <w:vertAlign w:val="subscript"/>
                                  <w:lang w:val="kk-KZ"/>
                                </w:rPr>
                                <w:object w:dxaOrig="420" w:dyaOrig="420" w14:anchorId="6E1E82AE">
                                  <v:shape id="_x0000_i1048" type="#_x0000_t75" style="width:21pt;height:21pt">
                                    <v:imagedata r:id="rId49" o:title=""/>
                                  </v:shape>
                                  <o:OLEObject Type="Embed" ProgID="Equation.3" ShapeID="_x0000_i1048" DrawAspect="Content" ObjectID="_1652882505" r:id="rId50"/>
                                </w:object>
                              </w:r>
                            </w:p>
                          </w:txbxContent>
                        </wps:txbx>
                        <wps:bodyPr rot="0" vert="horz" wrap="none" lIns="91440" tIns="45720" rIns="91440" bIns="45720" anchor="t" anchorCtr="0" upright="1">
                          <a:spAutoFit/>
                        </wps:bodyPr>
                      </wps:wsp>
                      <wps:wsp>
                        <wps:cNvPr id="24" name="Text Box 367"/>
                        <wps:cNvSpPr txBox="1">
                          <a:spLocks noChangeArrowheads="1"/>
                        </wps:cNvSpPr>
                        <wps:spPr bwMode="auto">
                          <a:xfrm>
                            <a:off x="2961" y="95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1C177" w14:textId="77777777" w:rsidR="00A858BD" w:rsidRPr="00B207A2" w:rsidRDefault="00A858BD" w:rsidP="006E3813">
                              <w:pPr>
                                <w:rPr>
                                  <w:vertAlign w:val="subscript"/>
                                  <w:lang w:val="en-US"/>
                                </w:rPr>
                              </w:pPr>
                              <w:r>
                                <w:rPr>
                                  <w:lang w:val="en-US"/>
                                </w:rPr>
                                <w:t>P</w:t>
                              </w:r>
                              <w:r>
                                <w:rPr>
                                  <w:vertAlign w:val="subscript"/>
                                  <w:lang w:val="en-US"/>
                                </w:rPr>
                                <w:t>6</w:t>
                              </w:r>
                            </w:p>
                          </w:txbxContent>
                        </wps:txbx>
                        <wps:bodyPr rot="0" vert="horz" wrap="square" lIns="91440" tIns="45720" rIns="91440" bIns="45720" anchor="t" anchorCtr="0" upright="1">
                          <a:noAutofit/>
                        </wps:bodyPr>
                      </wps:wsp>
                      <wps:wsp>
                        <wps:cNvPr id="25" name="Text Box 368"/>
                        <wps:cNvSpPr txBox="1">
                          <a:spLocks noChangeArrowheads="1"/>
                        </wps:cNvSpPr>
                        <wps:spPr bwMode="auto">
                          <a:xfrm>
                            <a:off x="2961" y="1265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CB504" w14:textId="77777777" w:rsidR="00A858BD" w:rsidRPr="00EE505C" w:rsidRDefault="00A858BD" w:rsidP="006E3813">
                              <w:pPr>
                                <w:rPr>
                                  <w:vertAlign w:val="subscript"/>
                                  <w:lang w:val="kk-KZ"/>
                                </w:rPr>
                              </w:pPr>
                              <w:r>
                                <w:rPr>
                                  <w:lang w:val="en-US"/>
                                </w:rPr>
                                <w:t>P</w:t>
                              </w:r>
                              <w:r>
                                <w:rPr>
                                  <w:vertAlign w:val="subscript"/>
                                  <w:lang w:val="kk-KZ"/>
                                </w:rPr>
                                <w:t>1</w:t>
                              </w:r>
                            </w:p>
                          </w:txbxContent>
                        </wps:txbx>
                        <wps:bodyPr rot="0" vert="horz" wrap="square" lIns="91440" tIns="45720" rIns="91440" bIns="45720" anchor="t" anchorCtr="0" upright="1">
                          <a:noAutofit/>
                        </wps:bodyPr>
                      </wps:wsp>
                      <wps:wsp>
                        <wps:cNvPr id="26" name="Line 369"/>
                        <wps:cNvCnPr>
                          <a:cxnSpLocks noChangeShapeType="1"/>
                        </wps:cNvCnPr>
                        <wps:spPr bwMode="auto">
                          <a:xfrm flipH="1">
                            <a:off x="3501" y="12294"/>
                            <a:ext cx="37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370"/>
                        <wps:cNvCnPr>
                          <a:cxnSpLocks noChangeShapeType="1"/>
                        </wps:cNvCnPr>
                        <wps:spPr bwMode="auto">
                          <a:xfrm flipH="1">
                            <a:off x="3501" y="13014"/>
                            <a:ext cx="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Freeform 371"/>
                        <wps:cNvSpPr>
                          <a:spLocks/>
                        </wps:cNvSpPr>
                        <wps:spPr bwMode="auto">
                          <a:xfrm>
                            <a:off x="6192" y="11388"/>
                            <a:ext cx="438" cy="892"/>
                          </a:xfrm>
                          <a:custGeom>
                            <a:avLst/>
                            <a:gdLst>
                              <a:gd name="T0" fmla="*/ 438 w 438"/>
                              <a:gd name="T1" fmla="*/ 892 h 892"/>
                              <a:gd name="T2" fmla="*/ 122 w 438"/>
                              <a:gd name="T3" fmla="*/ 450 h 892"/>
                              <a:gd name="T4" fmla="*/ 0 w 438"/>
                              <a:gd name="T5" fmla="*/ 0 h 892"/>
                            </a:gdLst>
                            <a:ahLst/>
                            <a:cxnLst>
                              <a:cxn ang="0">
                                <a:pos x="T0" y="T1"/>
                              </a:cxn>
                              <a:cxn ang="0">
                                <a:pos x="T2" y="T3"/>
                              </a:cxn>
                              <a:cxn ang="0">
                                <a:pos x="T4" y="T5"/>
                              </a:cxn>
                            </a:cxnLst>
                            <a:rect l="0" t="0" r="r" b="b"/>
                            <a:pathLst>
                              <a:path w="438" h="892">
                                <a:moveTo>
                                  <a:pt x="438" y="892"/>
                                </a:moveTo>
                                <a:cubicBezTo>
                                  <a:pt x="385" y="818"/>
                                  <a:pt x="195" y="599"/>
                                  <a:pt x="122" y="450"/>
                                </a:cubicBezTo>
                                <a:cubicBezTo>
                                  <a:pt x="49" y="301"/>
                                  <a:pt x="26" y="94"/>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72"/>
                        <wps:cNvSpPr>
                          <a:spLocks/>
                        </wps:cNvSpPr>
                        <wps:spPr bwMode="auto">
                          <a:xfrm>
                            <a:off x="7273" y="12292"/>
                            <a:ext cx="737" cy="708"/>
                          </a:xfrm>
                          <a:custGeom>
                            <a:avLst/>
                            <a:gdLst>
                              <a:gd name="T0" fmla="*/ 737 w 737"/>
                              <a:gd name="T1" fmla="*/ 708 h 708"/>
                              <a:gd name="T2" fmla="*/ 195 w 737"/>
                              <a:gd name="T3" fmla="*/ 327 h 708"/>
                              <a:gd name="T4" fmla="*/ 0 w 737"/>
                              <a:gd name="T5" fmla="*/ 0 h 708"/>
                            </a:gdLst>
                            <a:ahLst/>
                            <a:cxnLst>
                              <a:cxn ang="0">
                                <a:pos x="T0" y="T1"/>
                              </a:cxn>
                              <a:cxn ang="0">
                                <a:pos x="T2" y="T3"/>
                              </a:cxn>
                              <a:cxn ang="0">
                                <a:pos x="T4" y="T5"/>
                              </a:cxn>
                            </a:cxnLst>
                            <a:rect l="0" t="0" r="r" b="b"/>
                            <a:pathLst>
                              <a:path w="737" h="708">
                                <a:moveTo>
                                  <a:pt x="737" y="708"/>
                                </a:moveTo>
                                <a:cubicBezTo>
                                  <a:pt x="647" y="644"/>
                                  <a:pt x="318" y="445"/>
                                  <a:pt x="195" y="327"/>
                                </a:cubicBezTo>
                                <a:cubicBezTo>
                                  <a:pt x="72" y="209"/>
                                  <a:pt x="41" y="68"/>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Line 373"/>
                        <wps:cNvCnPr>
                          <a:cxnSpLocks noChangeShapeType="1"/>
                        </wps:cNvCnPr>
                        <wps:spPr bwMode="auto">
                          <a:xfrm flipH="1">
                            <a:off x="3501" y="11394"/>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Text Box 374"/>
                        <wps:cNvSpPr txBox="1">
                          <a:spLocks noChangeArrowheads="1"/>
                        </wps:cNvSpPr>
                        <wps:spPr bwMode="auto">
                          <a:xfrm>
                            <a:off x="4401" y="12294"/>
                            <a:ext cx="64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624A3" w14:textId="77777777" w:rsidR="00A858BD" w:rsidRPr="00C66063" w:rsidRDefault="00A858BD" w:rsidP="006E3813">
                              <w:pPr>
                                <w:rPr>
                                  <w:lang w:val="en-US"/>
                                </w:rPr>
                              </w:pPr>
                              <w:r w:rsidRPr="00527796">
                                <w:rPr>
                                  <w:position w:val="-12"/>
                                  <w:vertAlign w:val="subscript"/>
                                  <w:lang w:val="kk-KZ"/>
                                </w:rPr>
                                <w:object w:dxaOrig="360" w:dyaOrig="420" w14:anchorId="33B8EBAD">
                                  <v:shape id="_x0000_i1050" type="#_x0000_t75" style="width:18pt;height:21pt">
                                    <v:imagedata r:id="rId51" o:title=""/>
                                  </v:shape>
                                  <o:OLEObject Type="Embed" ProgID="Equation.3" ShapeID="_x0000_i1050" DrawAspect="Content" ObjectID="_1652882506" r:id="rId52"/>
                                </w:object>
                              </w:r>
                            </w:p>
                          </w:txbxContent>
                        </wps:txbx>
                        <wps:bodyPr rot="0" vert="horz" wrap="none" lIns="91440" tIns="45720" rIns="91440" bIns="45720" anchor="t" anchorCtr="0" upright="1">
                          <a:spAutoFit/>
                        </wps:bodyPr>
                      </wps:wsp>
                      <wps:wsp>
                        <wps:cNvPr id="32" name="Text Box 375"/>
                        <wps:cNvSpPr txBox="1">
                          <a:spLocks noChangeArrowheads="1"/>
                        </wps:cNvSpPr>
                        <wps:spPr bwMode="auto">
                          <a:xfrm>
                            <a:off x="4221" y="11574"/>
                            <a:ext cx="669"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911532" w14:textId="77777777" w:rsidR="00A858BD" w:rsidRPr="00C66063" w:rsidRDefault="00A858BD" w:rsidP="006E3813">
                              <w:pPr>
                                <w:rPr>
                                  <w:lang w:val="en-US"/>
                                </w:rPr>
                              </w:pPr>
                              <w:r w:rsidRPr="00527796">
                                <w:rPr>
                                  <w:position w:val="-12"/>
                                  <w:vertAlign w:val="subscript"/>
                                  <w:lang w:val="kk-KZ"/>
                                </w:rPr>
                                <w:object w:dxaOrig="380" w:dyaOrig="420" w14:anchorId="18A14998">
                                  <v:shape id="_x0000_i1052" type="#_x0000_t75" style="width:19pt;height:21pt">
                                    <v:imagedata r:id="rId53" o:title=""/>
                                  </v:shape>
                                  <o:OLEObject Type="Embed" ProgID="Equation.3" ShapeID="_x0000_i1052" DrawAspect="Content" ObjectID="_1652882507" r:id="rId54"/>
                                </w:object>
                              </w:r>
                            </w:p>
                          </w:txbxContent>
                        </wps:txbx>
                        <wps:bodyPr rot="0" vert="horz" wrap="none" lIns="91440" tIns="45720" rIns="91440" bIns="45720" anchor="t" anchorCtr="0" upright="1">
                          <a:spAutoFit/>
                        </wps:bodyPr>
                      </wps:wsp>
                      <wps:wsp>
                        <wps:cNvPr id="33" name="Text Box 376"/>
                        <wps:cNvSpPr txBox="1">
                          <a:spLocks noChangeArrowheads="1"/>
                        </wps:cNvSpPr>
                        <wps:spPr bwMode="auto">
                          <a:xfrm>
                            <a:off x="6021" y="941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27054" w14:textId="77777777" w:rsidR="00A858BD" w:rsidRPr="00C66063" w:rsidRDefault="00A858BD" w:rsidP="006E3813">
                              <w:pPr>
                                <w:rPr>
                                  <w:lang w:val="en-US"/>
                                </w:rPr>
                              </w:pPr>
                              <w:r>
                                <w:rPr>
                                  <w:lang w:val="en-US"/>
                                </w:rPr>
                                <w:t>6'</w:t>
                              </w:r>
                            </w:p>
                          </w:txbxContent>
                        </wps:txbx>
                        <wps:bodyPr rot="0" vert="horz" wrap="square" lIns="91440" tIns="45720" rIns="91440" bIns="45720" anchor="t" anchorCtr="0" upright="1">
                          <a:noAutofit/>
                        </wps:bodyPr>
                      </wps:wsp>
                      <wps:wsp>
                        <wps:cNvPr id="34" name="Text Box 377"/>
                        <wps:cNvSpPr txBox="1">
                          <a:spLocks noChangeArrowheads="1"/>
                        </wps:cNvSpPr>
                        <wps:spPr bwMode="auto">
                          <a:xfrm>
                            <a:off x="5301" y="113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D89D0" w14:textId="77777777" w:rsidR="00A858BD" w:rsidRPr="00C66063" w:rsidRDefault="00A858BD" w:rsidP="006E3813">
                              <w:pPr>
                                <w:rPr>
                                  <w:lang w:val="en-US"/>
                                </w:rPr>
                              </w:pPr>
                              <w:r>
                                <w:rPr>
                                  <w:lang w:val="en-US"/>
                                </w:rPr>
                                <w:t>5</w:t>
                              </w:r>
                            </w:p>
                          </w:txbxContent>
                        </wps:txbx>
                        <wps:bodyPr rot="0" vert="horz" wrap="square" lIns="91440" tIns="45720" rIns="91440" bIns="45720" anchor="t" anchorCtr="0" upright="1">
                          <a:noAutofit/>
                        </wps:bodyPr>
                      </wps:wsp>
                      <wps:wsp>
                        <wps:cNvPr id="35" name="Text Box 378"/>
                        <wps:cNvSpPr txBox="1">
                          <a:spLocks noChangeArrowheads="1"/>
                        </wps:cNvSpPr>
                        <wps:spPr bwMode="auto">
                          <a:xfrm>
                            <a:off x="7281" y="1193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AE455" w14:textId="77777777" w:rsidR="00A858BD" w:rsidRPr="00C66063" w:rsidRDefault="00A858BD" w:rsidP="006E3813">
                              <w:pPr>
                                <w:rPr>
                                  <w:lang w:val="en-US"/>
                                </w:rPr>
                              </w:pPr>
                              <w:r>
                                <w:rPr>
                                  <w:lang w:val="en-US"/>
                                </w:rPr>
                                <w:t>2</w:t>
                              </w:r>
                            </w:p>
                          </w:txbxContent>
                        </wps:txbx>
                        <wps:bodyPr rot="0" vert="horz" wrap="square" lIns="91440" tIns="45720" rIns="91440" bIns="45720" anchor="t" anchorCtr="0" upright="1">
                          <a:noAutofit/>
                        </wps:bodyPr>
                      </wps:wsp>
                      <wps:wsp>
                        <wps:cNvPr id="36" name="Text Box 379"/>
                        <wps:cNvSpPr txBox="1">
                          <a:spLocks noChangeArrowheads="1"/>
                        </wps:cNvSpPr>
                        <wps:spPr bwMode="auto">
                          <a:xfrm>
                            <a:off x="6201" y="1229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62381" w14:textId="77777777" w:rsidR="00A858BD" w:rsidRPr="00C66063" w:rsidRDefault="00A858BD" w:rsidP="006E3813">
                              <w:pPr>
                                <w:rPr>
                                  <w:lang w:val="en-US"/>
                                </w:rPr>
                              </w:pPr>
                              <w:r>
                                <w:rPr>
                                  <w:lang w:val="en-US"/>
                                </w:rPr>
                                <w:t>3</w:t>
                              </w:r>
                            </w:p>
                          </w:txbxContent>
                        </wps:txbx>
                        <wps:bodyPr rot="0" vert="horz" wrap="square" lIns="91440" tIns="45720" rIns="91440" bIns="45720" anchor="t" anchorCtr="0" upright="1">
                          <a:noAutofit/>
                        </wps:bodyPr>
                      </wps:wsp>
                      <wps:wsp>
                        <wps:cNvPr id="37" name="Text Box 380"/>
                        <wps:cNvSpPr txBox="1">
                          <a:spLocks noChangeArrowheads="1"/>
                        </wps:cNvSpPr>
                        <wps:spPr bwMode="auto">
                          <a:xfrm>
                            <a:off x="8001" y="12654"/>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FCF69" w14:textId="77777777" w:rsidR="00A858BD" w:rsidRPr="00C66063" w:rsidRDefault="00A858BD" w:rsidP="006E3813">
                              <w:pPr>
                                <w:rPr>
                                  <w:lang w:val="en-US"/>
                                </w:rPr>
                              </w:pPr>
                              <w:r>
                                <w:rPr>
                                  <w:lang w:val="en-US"/>
                                </w:rPr>
                                <w:t>1</w:t>
                              </w:r>
                            </w:p>
                          </w:txbxContent>
                        </wps:txbx>
                        <wps:bodyPr rot="0" vert="horz" wrap="square" lIns="91440" tIns="45720" rIns="91440" bIns="45720" anchor="t" anchorCtr="0" upright="1">
                          <a:noAutofit/>
                        </wps:bodyPr>
                      </wps:wsp>
                      <wps:wsp>
                        <wps:cNvPr id="38" name="Text Box 381"/>
                        <wps:cNvSpPr txBox="1">
                          <a:spLocks noChangeArrowheads="1"/>
                        </wps:cNvSpPr>
                        <wps:spPr bwMode="auto">
                          <a:xfrm>
                            <a:off x="9441" y="140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78D77D" w14:textId="77777777" w:rsidR="00A858BD" w:rsidRPr="00603AEE" w:rsidRDefault="00A858BD" w:rsidP="006E3813">
                              <w:pPr>
                                <w:rPr>
                                  <w:lang w:val="en-US"/>
                                </w:rPr>
                              </w:pPr>
                              <w:r>
                                <w:rPr>
                                  <w:lang w:val="en-US"/>
                                </w:rPr>
                                <w:t>V</w:t>
                              </w:r>
                            </w:p>
                          </w:txbxContent>
                        </wps:txbx>
                        <wps:bodyPr rot="0" vert="horz" wrap="square" lIns="91440" tIns="45720" rIns="91440" bIns="45720" anchor="t" anchorCtr="0" upright="1">
                          <a:noAutofit/>
                        </wps:bodyPr>
                      </wps:wsp>
                      <wps:wsp>
                        <wps:cNvPr id="39" name="Line 382"/>
                        <wps:cNvCnPr>
                          <a:cxnSpLocks noChangeShapeType="1"/>
                        </wps:cNvCnPr>
                        <wps:spPr bwMode="auto">
                          <a:xfrm>
                            <a:off x="8001" y="13014"/>
                            <a:ext cx="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Text Box 383"/>
                        <wps:cNvSpPr txBox="1">
                          <a:spLocks noChangeArrowheads="1"/>
                        </wps:cNvSpPr>
                        <wps:spPr bwMode="auto">
                          <a:xfrm>
                            <a:off x="2421" y="11034"/>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1B5AFE" w14:textId="77777777" w:rsidR="00A858BD" w:rsidRPr="00B207A2" w:rsidRDefault="00A858BD" w:rsidP="006E3813">
                              <w:pPr>
                                <w:rPr>
                                  <w:vertAlign w:val="subscript"/>
                                  <w:lang w:val="en-US"/>
                                </w:rPr>
                              </w:pPr>
                              <w:r>
                                <w:rPr>
                                  <w:lang w:val="en-US"/>
                                </w:rPr>
                                <w:t>P</w:t>
                              </w:r>
                              <w:r>
                                <w:rPr>
                                  <w:vertAlign w:val="subscript"/>
                                  <w:lang w:val="en-US"/>
                                </w:rPr>
                                <w:t>4</w:t>
                              </w:r>
                              <w:r>
                                <w:rPr>
                                  <w:lang w:val="en-US"/>
                                </w:rPr>
                                <w:t>=</w:t>
                              </w:r>
                              <w:r w:rsidRPr="00B207A2">
                                <w:rPr>
                                  <w:lang w:val="en-US"/>
                                </w:rPr>
                                <w:t xml:space="preserve"> </w:t>
                              </w:r>
                              <w:r>
                                <w:rPr>
                                  <w:lang w:val="en-US"/>
                                </w:rPr>
                                <w:t>P</w:t>
                              </w:r>
                              <w:r>
                                <w:rPr>
                                  <w:vertAlign w:val="subscript"/>
                                  <w:lang w:val="en-US"/>
                                </w:rPr>
                                <w:t>5</w:t>
                              </w:r>
                            </w:p>
                            <w:p w14:paraId="0A7E90E0" w14:textId="77777777" w:rsidR="00A858BD" w:rsidRPr="00B207A2" w:rsidRDefault="00A858BD" w:rsidP="006E3813">
                              <w:pPr>
                                <w:rPr>
                                  <w:lang w:val="en-US"/>
                                </w:rPr>
                              </w:pPr>
                            </w:p>
                          </w:txbxContent>
                        </wps:txbx>
                        <wps:bodyPr rot="0" vert="horz" wrap="square" lIns="91440" tIns="45720" rIns="91440" bIns="45720" anchor="t" anchorCtr="0" upright="1">
                          <a:noAutofit/>
                        </wps:bodyPr>
                      </wps:wsp>
                      <wps:wsp>
                        <wps:cNvPr id="392" name="Text Box 384"/>
                        <wps:cNvSpPr txBox="1">
                          <a:spLocks noChangeArrowheads="1"/>
                        </wps:cNvSpPr>
                        <wps:spPr bwMode="auto">
                          <a:xfrm>
                            <a:off x="2421" y="11934"/>
                            <a:ext cx="108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F7D0A" w14:textId="77777777" w:rsidR="00A858BD" w:rsidRPr="00B207A2" w:rsidRDefault="00A858BD" w:rsidP="006E3813">
                              <w:pPr>
                                <w:rPr>
                                  <w:vertAlign w:val="subscript"/>
                                  <w:lang w:val="en-US"/>
                                </w:rPr>
                              </w:pPr>
                              <w:r>
                                <w:rPr>
                                  <w:lang w:val="en-US"/>
                                </w:rPr>
                                <w:t>P</w:t>
                              </w:r>
                              <w:r>
                                <w:rPr>
                                  <w:vertAlign w:val="subscript"/>
                                  <w:lang w:val="en-US"/>
                                </w:rPr>
                                <w:t>2</w:t>
                              </w:r>
                              <w:r>
                                <w:rPr>
                                  <w:lang w:val="en-US"/>
                                </w:rPr>
                                <w:t>=</w:t>
                              </w:r>
                              <w:r w:rsidRPr="00B207A2">
                                <w:rPr>
                                  <w:lang w:val="en-US"/>
                                </w:rPr>
                                <w:t xml:space="preserve"> </w:t>
                              </w:r>
                              <w:r>
                                <w:rPr>
                                  <w:lang w:val="en-US"/>
                                </w:rPr>
                                <w:t>P</w:t>
                              </w:r>
                              <w:r>
                                <w:rPr>
                                  <w:vertAlign w:val="subscript"/>
                                  <w:lang w:val="en-US"/>
                                </w:rPr>
                                <w:t>3</w:t>
                              </w:r>
                            </w:p>
                            <w:p w14:paraId="0DCCF1C1" w14:textId="77777777" w:rsidR="00A858BD" w:rsidRPr="00B207A2" w:rsidRDefault="00A858BD" w:rsidP="006E3813">
                              <w:pPr>
                                <w:rPr>
                                  <w:lang w:val="en-U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5BB828" id="Группа 9" o:spid="_x0000_s1315" style="position:absolute;left:0;text-align:left;margin-left:9pt;margin-top:9.65pt;width:378pt;height:4in;z-index:251715584" coordorigin="2421,9054" coordsize="7560,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">
                <v:line id="Line 354" o:spid="_x0000_s1316" style="position:absolute;flip:y;visibility:visible;mso-wrap-style:square" from="3501,9234" to="350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">
                  <v:stroke endarrow="block"/>
                </v:line>
                <v:line id="Line 355" o:spid="_x0000_s1317" style="position:absolute;visibility:visible;mso-wrap-style:square" from="3501,14274" to="94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">
                  <v:stroke endarrow="block"/>
                </v:line>
                <v:shape id="Text Box 356" o:spid="_x0000_s1318" type="#_x0000_t202" style="position:absolute;left:7821;top:14274;width:9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513EE8B9" w14:textId="77777777" w:rsidR="00A858BD" w:rsidRPr="00B207A2" w:rsidRDefault="00A858BD" w:rsidP="006E3813">
                        <w:pPr>
                          <w:rPr>
                            <w:vertAlign w:val="subscript"/>
                            <w:lang w:val="en-US"/>
                          </w:rPr>
                        </w:pPr>
                        <w:r>
                          <w:rPr>
                            <w:lang w:val="en-US"/>
                          </w:rPr>
                          <w:t>V</w:t>
                        </w:r>
                        <w:r>
                          <w:rPr>
                            <w:vertAlign w:val="subscript"/>
                            <w:lang w:val="en-US"/>
                          </w:rPr>
                          <w:t>1</w:t>
                        </w:r>
                      </w:p>
                    </w:txbxContent>
                  </v:textbox>
                </v:shape>
                <v:shape id="Text Box 357" o:spid="_x0000_s1319" type="#_x0000_t202" style="position:absolute;left:2961;top:90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54F64E40" w14:textId="77777777" w:rsidR="00A858BD" w:rsidRPr="00603AEE" w:rsidRDefault="00A858BD" w:rsidP="006E3813">
                        <w:pPr>
                          <w:rPr>
                            <w:lang w:val="en-US"/>
                          </w:rPr>
                        </w:pPr>
                        <w:r>
                          <w:rPr>
                            <w:lang w:val="en-US"/>
                          </w:rPr>
                          <w:t>P</w:t>
                        </w:r>
                      </w:p>
                    </w:txbxContent>
                  </v:textbox>
                </v:shape>
                <v:line id="Line 358" o:spid="_x0000_s1320" style="position:absolute;flip:x;visibility:visible;mso-wrap-style:square" from="3501,9954" to="494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"/>
                <v:shape id="Freeform 359" o:spid="_x0000_s1321" style="position:absolute;left:6201;top:9948;width:1798;height:3057;visibility:visible;mso-wrap-style:square;v-text-anchor:top" coordsize="1798,3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" path="m1798,3057c1685,2931,1320,2575,1117,2303,914,2031,767,1806,581,1422,395,1038,121,296,,e" filled="f">
                  <v:stroke dashstyle="longDash"/>
                  <v:path arrowok="t" o:connecttype="custom" o:connectlocs="1798,3057;1117,2303;581,1422;0,0" o:connectangles="0,0,0,0"/>
                </v:shape>
                <v:shape id="Freeform 360" o:spid="_x0000_s1322" style="position:absolute;left:4883;top:9944;width:747;height:1436;visibility:visible;mso-wrap-style:square;v-text-anchor:top" coordsize="747,1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" path="m747,1436c652,1289,301,793,177,554,53,315,37,116,,e" filled="f">
                  <v:path arrowok="t" o:connecttype="custom" o:connectlocs="747,1436;177,554;0,0" o:connectangles="0,0,0"/>
                </v:shape>
                <v:shape id="Freeform 361" o:spid="_x0000_s1323" style="position:absolute;left:4401;top:9954;width:3609;height:3066;visibility:visible;mso-wrap-style:square;v-text-anchor:top" coordsize="3609,3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" path="m3609,3066c3379,2944,2624,2606,2229,2336,1834,2066,1610,1835,1239,1446,868,1057,258,301,,e" filled="f">
                  <v:stroke dashstyle="longDash"/>
                  <v:path arrowok="t" o:connecttype="custom" o:connectlocs="3609,3066;2229,2336;1239,1446;0,0" o:connectangles="0,0,0,0"/>
                </v:shape>
                <v:line id="Line 362" o:spid="_x0000_s1324" style="position:absolute;visibility:visible;mso-wrap-style:square" from="4941,9954" to="620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">
                  <v:stroke dashstyle="longDash"/>
                </v:line>
                <v:shape id="Text Box 363" o:spid="_x0000_s1325" type="#_x0000_t202" style="position:absolute;left:6021;top:110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08637319" w14:textId="77777777" w:rsidR="00A858BD" w:rsidRPr="00C66063" w:rsidRDefault="00A858BD" w:rsidP="006E3813">
                        <w:pPr>
                          <w:rPr>
                            <w:lang w:val="en-US"/>
                          </w:rPr>
                        </w:pPr>
                        <w:r>
                          <w:rPr>
                            <w:lang w:val="en-US"/>
                          </w:rPr>
                          <w:t>4</w:t>
                        </w:r>
                      </w:p>
                    </w:txbxContent>
                  </v:textbox>
                </v:shape>
                <v:shape id="Text Box 364" o:spid="_x0000_s1326" type="#_x0000_t202" style="position:absolute;left:4761;top:94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2EC7C2D9" w14:textId="77777777" w:rsidR="00A858BD" w:rsidRPr="00C66063" w:rsidRDefault="00A858BD" w:rsidP="006E3813">
                        <w:pPr>
                          <w:rPr>
                            <w:lang w:val="en-US"/>
                          </w:rPr>
                        </w:pPr>
                        <w:r>
                          <w:rPr>
                            <w:lang w:val="en-US"/>
                          </w:rPr>
                          <w:t>6</w:t>
                        </w:r>
                      </w:p>
                    </w:txbxContent>
                  </v:textbox>
                </v:shape>
                <v:shape id="Text Box 365" o:spid="_x0000_s1327" type="#_x0000_t202" style="position:absolute;left:4041;top:94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28879D17" w14:textId="77777777" w:rsidR="00A858BD" w:rsidRPr="00C66063" w:rsidRDefault="00A858BD" w:rsidP="006E3813">
                        <w:pPr>
                          <w:rPr>
                            <w:lang w:val="en-US"/>
                          </w:rPr>
                        </w:pPr>
                        <w:r>
                          <w:rPr>
                            <w:lang w:val="en-US"/>
                          </w:rPr>
                          <w:t>7</w:t>
                        </w:r>
                      </w:p>
                    </w:txbxContent>
                  </v:textbox>
                </v:shape>
                <v:shape id="Text Box 366" o:spid="_x0000_s1328" type="#_x0000_t202" style="position:absolute;left:3861;top:10314;width:70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" filled="f" stroked="f">
                  <v:textbox style="mso-fit-shape-to-text:t">
                    <w:txbxContent>
                      <w:p w14:paraId="23884639" w14:textId="77777777" w:rsidR="00A858BD" w:rsidRPr="00C66063" w:rsidRDefault="00A858BD" w:rsidP="006E3813">
                        <w:pPr>
                          <w:rPr>
                            <w:lang w:val="en-US"/>
                          </w:rPr>
                        </w:pPr>
                        <w:r w:rsidRPr="00527796">
                          <w:rPr>
                            <w:position w:val="-12"/>
                            <w:vertAlign w:val="subscript"/>
                            <w:lang w:val="kk-KZ"/>
                          </w:rPr>
                          <w:object w:dxaOrig="420" w:dyaOrig="420" w14:anchorId="6E1E82AE">
                            <v:shape id="_x0000_i1048" type="#_x0000_t75" style="width:21pt;height:21pt">
                              <v:imagedata r:id="rId49" o:title=""/>
                            </v:shape>
                            <o:OLEObject Type="Embed" ProgID="Equation.3" ShapeID="_x0000_i1048" DrawAspect="Content" ObjectID="_1652882505" r:id="rId55"/>
                          </w:object>
                        </w:r>
                      </w:p>
                    </w:txbxContent>
                  </v:textbox>
                </v:shape>
                <v:shape id="Text Box 367" o:spid="_x0000_s1329" type="#_x0000_t202" style="position:absolute;left:2961;top:95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56B1C177" w14:textId="77777777" w:rsidR="00A858BD" w:rsidRPr="00B207A2" w:rsidRDefault="00A858BD" w:rsidP="006E3813">
                        <w:pPr>
                          <w:rPr>
                            <w:vertAlign w:val="subscript"/>
                            <w:lang w:val="en-US"/>
                          </w:rPr>
                        </w:pPr>
                        <w:r>
                          <w:rPr>
                            <w:lang w:val="en-US"/>
                          </w:rPr>
                          <w:t>P</w:t>
                        </w:r>
                        <w:r>
                          <w:rPr>
                            <w:vertAlign w:val="subscript"/>
                            <w:lang w:val="en-US"/>
                          </w:rPr>
                          <w:t>6</w:t>
                        </w:r>
                      </w:p>
                    </w:txbxContent>
                  </v:textbox>
                </v:shape>
                <v:shape id="Text Box 368" o:spid="_x0000_s1330" type="#_x0000_t202" style="position:absolute;left:2961;top:1265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52FCB504" w14:textId="77777777" w:rsidR="00A858BD" w:rsidRPr="00EE505C" w:rsidRDefault="00A858BD" w:rsidP="006E3813">
                        <w:pPr>
                          <w:rPr>
                            <w:vertAlign w:val="subscript"/>
                            <w:lang w:val="kk-KZ"/>
                          </w:rPr>
                        </w:pPr>
                        <w:r>
                          <w:rPr>
                            <w:lang w:val="en-US"/>
                          </w:rPr>
                          <w:t>P</w:t>
                        </w:r>
                        <w:r>
                          <w:rPr>
                            <w:vertAlign w:val="subscript"/>
                            <w:lang w:val="kk-KZ"/>
                          </w:rPr>
                          <w:t>1</w:t>
                        </w:r>
                      </w:p>
                    </w:txbxContent>
                  </v:textbox>
                </v:shape>
                <v:line id="Line 369" o:spid="_x0000_s1331" style="position:absolute;flip:x;visibility:visible;mso-wrap-style:square" from="3501,12294" to="7281,12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"/>
                <v:line id="Line 370" o:spid="_x0000_s1332" style="position:absolute;flip:x;visibility:visible;mso-wrap-style:square" from="3501,13014" to="8001,13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"/>
                <v:shape id="Freeform 371" o:spid="_x0000_s1333" style="position:absolute;left:6192;top:11388;width:438;height:892;visibility:visible;mso-wrap-style:square;v-text-anchor:top" coordsize="438,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" path="m438,892c385,818,195,599,122,450,49,301,26,94,,e" filled="f">
                  <v:path arrowok="t" o:connecttype="custom" o:connectlocs="438,892;122,450;0,0" o:connectangles="0,0,0"/>
                </v:shape>
                <v:shape id="Freeform 372" o:spid="_x0000_s1334" style="position:absolute;left:7273;top:12292;width:737;height:708;visibility:visible;mso-wrap-style:square;v-text-anchor:top" coordsize="737,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" path="m737,708c647,644,318,445,195,327,72,209,41,68,,e" filled="f">
                  <v:path arrowok="t" o:connecttype="custom" o:connectlocs="737,708;195,327;0,0" o:connectangles="0,0,0"/>
                </v:shape>
                <v:line id="Line 373" o:spid="_x0000_s1335" style="position:absolute;flip:x;visibility:visible;mso-wrap-style:square" from="3501,11394" to="6201,11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"/>
                <v:shape id="Text Box 374" o:spid="_x0000_s1336" type="#_x0000_t202" style="position:absolute;left:4401;top:12294;width:64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" filled="f" stroked="f">
                  <v:textbox style="mso-fit-shape-to-text:t">
                    <w:txbxContent>
                      <w:p w14:paraId="583624A3" w14:textId="77777777" w:rsidR="00A858BD" w:rsidRPr="00C66063" w:rsidRDefault="00A858BD" w:rsidP="006E3813">
                        <w:pPr>
                          <w:rPr>
                            <w:lang w:val="en-US"/>
                          </w:rPr>
                        </w:pPr>
                        <w:r w:rsidRPr="00527796">
                          <w:rPr>
                            <w:position w:val="-12"/>
                            <w:vertAlign w:val="subscript"/>
                            <w:lang w:val="kk-KZ"/>
                          </w:rPr>
                          <w:object w:dxaOrig="360" w:dyaOrig="420" w14:anchorId="33B8EBAD">
                            <v:shape id="_x0000_i1050" type="#_x0000_t75" style="width:18pt;height:21pt">
                              <v:imagedata r:id="rId51" o:title=""/>
                            </v:shape>
                            <o:OLEObject Type="Embed" ProgID="Equation.3" ShapeID="_x0000_i1050" DrawAspect="Content" ObjectID="_1652882506" r:id="rId56"/>
                          </w:object>
                        </w:r>
                      </w:p>
                    </w:txbxContent>
                  </v:textbox>
                </v:shape>
                <v:shape id="Text Box 375" o:spid="_x0000_s1337" type="#_x0000_t202" style="position:absolute;left:4221;top:11574;width:669;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" filled="f" stroked="f">
                  <v:textbox style="mso-fit-shape-to-text:t">
                    <w:txbxContent>
                      <w:p w14:paraId="7E911532" w14:textId="77777777" w:rsidR="00A858BD" w:rsidRPr="00C66063" w:rsidRDefault="00A858BD" w:rsidP="006E3813">
                        <w:pPr>
                          <w:rPr>
                            <w:lang w:val="en-US"/>
                          </w:rPr>
                        </w:pPr>
                        <w:r w:rsidRPr="00527796">
                          <w:rPr>
                            <w:position w:val="-12"/>
                            <w:vertAlign w:val="subscript"/>
                            <w:lang w:val="kk-KZ"/>
                          </w:rPr>
                          <w:object w:dxaOrig="380" w:dyaOrig="420" w14:anchorId="18A14998">
                            <v:shape id="_x0000_i1052" type="#_x0000_t75" style="width:19pt;height:21pt">
                              <v:imagedata r:id="rId53" o:title=""/>
                            </v:shape>
                            <o:OLEObject Type="Embed" ProgID="Equation.3" ShapeID="_x0000_i1052" DrawAspect="Content" ObjectID="_1652882507" r:id="rId57"/>
                          </w:object>
                        </w:r>
                      </w:p>
                    </w:txbxContent>
                  </v:textbox>
                </v:shape>
                <v:shape id="Text Box 376" o:spid="_x0000_s1338" type="#_x0000_t202" style="position:absolute;left:6021;top:941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23327054" w14:textId="77777777" w:rsidR="00A858BD" w:rsidRPr="00C66063" w:rsidRDefault="00A858BD" w:rsidP="006E3813">
                        <w:pPr>
                          <w:rPr>
                            <w:lang w:val="en-US"/>
                          </w:rPr>
                        </w:pPr>
                        <w:r>
                          <w:rPr>
                            <w:lang w:val="en-US"/>
                          </w:rPr>
                          <w:t>6'</w:t>
                        </w:r>
                      </w:p>
                    </w:txbxContent>
                  </v:textbox>
                </v:shape>
                <v:shape id="Text Box 377" o:spid="_x0000_s1339" type="#_x0000_t202" style="position:absolute;left:5301;top:113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276D89D0" w14:textId="77777777" w:rsidR="00A858BD" w:rsidRPr="00C66063" w:rsidRDefault="00A858BD" w:rsidP="006E3813">
                        <w:pPr>
                          <w:rPr>
                            <w:lang w:val="en-US"/>
                          </w:rPr>
                        </w:pPr>
                        <w:r>
                          <w:rPr>
                            <w:lang w:val="en-US"/>
                          </w:rPr>
                          <w:t>5</w:t>
                        </w:r>
                      </w:p>
                    </w:txbxContent>
                  </v:textbox>
                </v:shape>
                <v:shape id="Text Box 378" o:spid="_x0000_s1340" type="#_x0000_t202" style="position:absolute;left:7281;top:1193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0A1AE455" w14:textId="77777777" w:rsidR="00A858BD" w:rsidRPr="00C66063" w:rsidRDefault="00A858BD" w:rsidP="006E3813">
                        <w:pPr>
                          <w:rPr>
                            <w:lang w:val="en-US"/>
                          </w:rPr>
                        </w:pPr>
                        <w:r>
                          <w:rPr>
                            <w:lang w:val="en-US"/>
                          </w:rPr>
                          <w:t>2</w:t>
                        </w:r>
                      </w:p>
                    </w:txbxContent>
                  </v:textbox>
                </v:shape>
                <v:shape id="Text Box 379" o:spid="_x0000_s1341" type="#_x0000_t202" style="position:absolute;left:6201;top:1229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1D162381" w14:textId="77777777" w:rsidR="00A858BD" w:rsidRPr="00C66063" w:rsidRDefault="00A858BD" w:rsidP="006E3813">
                        <w:pPr>
                          <w:rPr>
                            <w:lang w:val="en-US"/>
                          </w:rPr>
                        </w:pPr>
                        <w:r>
                          <w:rPr>
                            <w:lang w:val="en-US"/>
                          </w:rPr>
                          <w:t>3</w:t>
                        </w:r>
                      </w:p>
                    </w:txbxContent>
                  </v:textbox>
                </v:shape>
                <v:shape id="Text Box 380" o:spid="_x0000_s1342" type="#_x0000_t202" style="position:absolute;left:8001;top:12654;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036FCF69" w14:textId="77777777" w:rsidR="00A858BD" w:rsidRPr="00C66063" w:rsidRDefault="00A858BD" w:rsidP="006E3813">
                        <w:pPr>
                          <w:rPr>
                            <w:lang w:val="en-US"/>
                          </w:rPr>
                        </w:pPr>
                        <w:r>
                          <w:rPr>
                            <w:lang w:val="en-US"/>
                          </w:rPr>
                          <w:t>1</w:t>
                        </w:r>
                      </w:p>
                    </w:txbxContent>
                  </v:textbox>
                </v:shape>
                <v:shape id="Text Box 381" o:spid="_x0000_s1343" type="#_x0000_t202" style="position:absolute;left:9441;top:1409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5A78D77D" w14:textId="77777777" w:rsidR="00A858BD" w:rsidRPr="00603AEE" w:rsidRDefault="00A858BD" w:rsidP="006E3813">
                        <w:pPr>
                          <w:rPr>
                            <w:lang w:val="en-US"/>
                          </w:rPr>
                        </w:pPr>
                        <w:r>
                          <w:rPr>
                            <w:lang w:val="en-US"/>
                          </w:rPr>
                          <w:t>V</w:t>
                        </w:r>
                      </w:p>
                    </w:txbxContent>
                  </v:textbox>
                </v:shape>
                <v:line id="Line 382" o:spid="_x0000_s1344" style="position:absolute;visibility:visible;mso-wrap-style:square" from="8001,13014" to="800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shape id="Text Box 383" o:spid="_x0000_s1345" type="#_x0000_t202" style="position:absolute;left:2421;top:11034;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4E1B5AFE" w14:textId="77777777" w:rsidR="00A858BD" w:rsidRPr="00B207A2" w:rsidRDefault="00A858BD" w:rsidP="006E3813">
                        <w:pPr>
                          <w:rPr>
                            <w:vertAlign w:val="subscript"/>
                            <w:lang w:val="en-US"/>
                          </w:rPr>
                        </w:pPr>
                        <w:r>
                          <w:rPr>
                            <w:lang w:val="en-US"/>
                          </w:rPr>
                          <w:t>P</w:t>
                        </w:r>
                        <w:r>
                          <w:rPr>
                            <w:vertAlign w:val="subscript"/>
                            <w:lang w:val="en-US"/>
                          </w:rPr>
                          <w:t>4</w:t>
                        </w:r>
                        <w:r>
                          <w:rPr>
                            <w:lang w:val="en-US"/>
                          </w:rPr>
                          <w:t>=</w:t>
                        </w:r>
                        <w:r w:rsidRPr="00B207A2">
                          <w:rPr>
                            <w:lang w:val="en-US"/>
                          </w:rPr>
                          <w:t xml:space="preserve"> </w:t>
                        </w:r>
                        <w:r>
                          <w:rPr>
                            <w:lang w:val="en-US"/>
                          </w:rPr>
                          <w:t>P</w:t>
                        </w:r>
                        <w:r>
                          <w:rPr>
                            <w:vertAlign w:val="subscript"/>
                            <w:lang w:val="en-US"/>
                          </w:rPr>
                          <w:t>5</w:t>
                        </w:r>
                      </w:p>
                      <w:p w14:paraId="0A7E90E0" w14:textId="77777777" w:rsidR="00A858BD" w:rsidRPr="00B207A2" w:rsidRDefault="00A858BD" w:rsidP="006E3813">
                        <w:pPr>
                          <w:rPr>
                            <w:lang w:val="en-US"/>
                          </w:rPr>
                        </w:pPr>
                      </w:p>
                    </w:txbxContent>
                  </v:textbox>
                </v:shape>
                <v:shape id="Text Box 384" o:spid="_x0000_s1346" type="#_x0000_t202" style="position:absolute;left:2421;top:11934;width:108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" filled="f" stroked="f">
                  <v:textbox>
                    <w:txbxContent>
                      <w:p w14:paraId="79DF7D0A" w14:textId="77777777" w:rsidR="00A858BD" w:rsidRPr="00B207A2" w:rsidRDefault="00A858BD" w:rsidP="006E3813">
                        <w:pPr>
                          <w:rPr>
                            <w:vertAlign w:val="subscript"/>
                            <w:lang w:val="en-US"/>
                          </w:rPr>
                        </w:pPr>
                        <w:r>
                          <w:rPr>
                            <w:lang w:val="en-US"/>
                          </w:rPr>
                          <w:t>P</w:t>
                        </w:r>
                        <w:r>
                          <w:rPr>
                            <w:vertAlign w:val="subscript"/>
                            <w:lang w:val="en-US"/>
                          </w:rPr>
                          <w:t>2</w:t>
                        </w:r>
                        <w:r>
                          <w:rPr>
                            <w:lang w:val="en-US"/>
                          </w:rPr>
                          <w:t>=</w:t>
                        </w:r>
                        <w:r w:rsidRPr="00B207A2">
                          <w:rPr>
                            <w:lang w:val="en-US"/>
                          </w:rPr>
                          <w:t xml:space="preserve"> </w:t>
                        </w:r>
                        <w:r>
                          <w:rPr>
                            <w:lang w:val="en-US"/>
                          </w:rPr>
                          <w:t>P</w:t>
                        </w:r>
                        <w:r>
                          <w:rPr>
                            <w:vertAlign w:val="subscript"/>
                            <w:lang w:val="en-US"/>
                          </w:rPr>
                          <w:t>3</w:t>
                        </w:r>
                      </w:p>
                      <w:p w14:paraId="0DCCF1C1" w14:textId="77777777" w:rsidR="00A858BD" w:rsidRPr="00B207A2" w:rsidRDefault="00A858BD" w:rsidP="006E3813">
                        <w:pPr>
                          <w:rPr>
                            <w:lang w:val="en-US"/>
                          </w:rPr>
                        </w:pPr>
                      </w:p>
                    </w:txbxContent>
                  </v:textbox>
                </v:shape>
              </v:group>
            </w:pict>
          </mc:Fallback>
        </mc:AlternateContent>
      </w:r>
    </w:p>
    <w:p w14:paraId="355D7F7C"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EF0799C"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4A762D0A"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32AAAA88"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85CEB56"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7FBD2A77"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17130A79"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0858585"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2D6016AF"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A530978"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3E9F2EE3"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7BD6A2B0"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742C2D2D"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5DCDFF46"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42C6F7DF" w14:textId="77777777" w:rsidR="006E3813" w:rsidRPr="00367FA7" w:rsidRDefault="006E3813" w:rsidP="006E3813">
      <w:pPr>
        <w:spacing w:after="0" w:line="240" w:lineRule="auto"/>
        <w:ind w:firstLine="720"/>
        <w:jc w:val="both"/>
        <w:rPr>
          <w:rFonts w:ascii="Times New Roman" w:hAnsi="Times New Roman"/>
          <w:sz w:val="28"/>
          <w:szCs w:val="28"/>
          <w:lang w:val="en-US"/>
        </w:rPr>
      </w:pPr>
    </w:p>
    <w:p w14:paraId="661FFEE0"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7481C18C" w14:textId="77777777" w:rsidR="006E3813" w:rsidRPr="00367FA7" w:rsidRDefault="006E3813" w:rsidP="006E3813">
      <w:pPr>
        <w:spacing w:after="0" w:line="240" w:lineRule="auto"/>
        <w:ind w:firstLine="720"/>
        <w:jc w:val="center"/>
        <w:rPr>
          <w:rFonts w:ascii="Times New Roman" w:hAnsi="Times New Roman"/>
          <w:sz w:val="28"/>
          <w:szCs w:val="28"/>
          <w:lang w:val="en-US"/>
        </w:rPr>
      </w:pPr>
    </w:p>
    <w:p w14:paraId="30EB0076" w14:textId="53B657CA" w:rsidR="006E3813" w:rsidRPr="00367FA7" w:rsidRDefault="006E3813" w:rsidP="006E3813">
      <w:pPr>
        <w:spacing w:after="0" w:line="240" w:lineRule="auto"/>
        <w:ind w:firstLine="720"/>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9C193B" w:rsidRPr="00367FA7">
        <w:rPr>
          <w:rFonts w:ascii="Times New Roman" w:hAnsi="Times New Roman"/>
          <w:sz w:val="28"/>
          <w:szCs w:val="28"/>
          <w:lang w:val="en-US"/>
        </w:rPr>
        <w:t>8</w:t>
      </w:r>
      <w:r w:rsidRPr="00367FA7">
        <w:rPr>
          <w:rFonts w:ascii="Times New Roman" w:hAnsi="Times New Roman"/>
          <w:sz w:val="28"/>
          <w:szCs w:val="28"/>
          <w:lang w:val="en-US"/>
        </w:rPr>
        <w:t>. The theoretical indicator diagram of a three-stage compressor</w:t>
      </w:r>
    </w:p>
    <w:p w14:paraId="427D7839" w14:textId="77777777" w:rsidR="006E3813" w:rsidRPr="00367FA7" w:rsidRDefault="006E3813" w:rsidP="006E3813">
      <w:pPr>
        <w:spacing w:after="0" w:line="240" w:lineRule="auto"/>
        <w:jc w:val="both"/>
        <w:rPr>
          <w:rFonts w:ascii="Times New Roman" w:hAnsi="Times New Roman"/>
          <w:sz w:val="28"/>
          <w:szCs w:val="28"/>
          <w:lang w:val="en-US"/>
        </w:rPr>
      </w:pPr>
    </w:p>
    <w:p w14:paraId="6279F5E0" w14:textId="77777777" w:rsidR="006E3813" w:rsidRPr="00367FA7" w:rsidRDefault="006E3813" w:rsidP="006E3813">
      <w:pPr>
        <w:spacing w:after="0" w:line="240" w:lineRule="auto"/>
        <w:ind w:firstLine="540"/>
        <w:jc w:val="both"/>
        <w:rPr>
          <w:rFonts w:ascii="Times New Roman" w:hAnsi="Times New Roman"/>
          <w:sz w:val="28"/>
          <w:szCs w:val="28"/>
          <w:lang w:val="en-US"/>
        </w:rPr>
      </w:pPr>
      <w:r w:rsidRPr="00367FA7">
        <w:rPr>
          <w:rFonts w:ascii="Times New Roman" w:hAnsi="Times New Roman"/>
          <w:sz w:val="28"/>
          <w:szCs w:val="28"/>
          <w:lang w:val="en-US"/>
        </w:rPr>
        <w:lastRenderedPageBreak/>
        <w:t>The work of a multi-stage compressor is to be organized so as to ensure the following three conditions:</w:t>
      </w:r>
    </w:p>
    <w:p w14:paraId="7BDA840A" w14:textId="77777777" w:rsidR="006E3813" w:rsidRPr="00367FA7" w:rsidRDefault="006E3813" w:rsidP="006E3813">
      <w:pPr>
        <w:spacing w:after="0" w:line="240" w:lineRule="auto"/>
        <w:ind w:firstLine="540"/>
        <w:jc w:val="both"/>
        <w:rPr>
          <w:rFonts w:ascii="Times New Roman" w:hAnsi="Times New Roman"/>
          <w:sz w:val="28"/>
          <w:szCs w:val="28"/>
          <w:lang w:val="en-US"/>
        </w:rPr>
      </w:pPr>
      <w:r w:rsidRPr="00367FA7">
        <w:rPr>
          <w:rFonts w:ascii="Times New Roman" w:hAnsi="Times New Roman"/>
          <w:sz w:val="28"/>
          <w:szCs w:val="28"/>
          <w:lang w:val="en-US"/>
        </w:rPr>
        <w:t>1)  cooling of the gas in all the refrigerators, i.e. the gas temperature is adjusted to an initial temperature T1 which it had at the entrance of the first stage</w:t>
      </w:r>
    </w:p>
    <w:p w14:paraId="09086288" w14:textId="77777777" w:rsidR="006E3813" w:rsidRPr="00367FA7" w:rsidRDefault="006E3813" w:rsidP="006E3813">
      <w:pPr>
        <w:spacing w:after="0" w:line="240" w:lineRule="auto"/>
        <w:ind w:firstLine="720"/>
        <w:jc w:val="both"/>
        <w:rPr>
          <w:rFonts w:ascii="Times New Roman" w:hAnsi="Times New Roman"/>
          <w:i/>
          <w:iCs/>
          <w:sz w:val="28"/>
          <w:szCs w:val="28"/>
          <w:lang w:val="en-US"/>
        </w:rPr>
      </w:pP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w:t>
      </w: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 xml:space="preserve">3 </w:t>
      </w:r>
      <w:r w:rsidRPr="00367FA7">
        <w:rPr>
          <w:rFonts w:ascii="Times New Roman" w:hAnsi="Times New Roman"/>
          <w:i/>
          <w:iCs/>
          <w:sz w:val="28"/>
          <w:szCs w:val="28"/>
          <w:lang w:val="en-US"/>
        </w:rPr>
        <w:t xml:space="preserve">= </w:t>
      </w: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5</w:t>
      </w:r>
    </w:p>
    <w:p w14:paraId="21B8A84A"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2) the similar final temperature of the gas compression at all levels, providing all cylinder’s reliable lubrication conditions in all cylinders</w:t>
      </w:r>
    </w:p>
    <w:p w14:paraId="441CF127" w14:textId="77777777" w:rsidR="006E3813" w:rsidRPr="00367FA7" w:rsidRDefault="006E3813" w:rsidP="006E3813">
      <w:pPr>
        <w:spacing w:after="0" w:line="240" w:lineRule="auto"/>
        <w:ind w:firstLine="720"/>
        <w:jc w:val="both"/>
        <w:rPr>
          <w:rFonts w:ascii="Times New Roman" w:hAnsi="Times New Roman"/>
          <w:i/>
          <w:iCs/>
          <w:sz w:val="28"/>
          <w:szCs w:val="28"/>
          <w:lang w:val="en-US"/>
        </w:rPr>
      </w:pP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2</w:t>
      </w:r>
      <w:r w:rsidRPr="00367FA7">
        <w:rPr>
          <w:rFonts w:ascii="Times New Roman" w:hAnsi="Times New Roman"/>
          <w:i/>
          <w:iCs/>
          <w:sz w:val="28"/>
          <w:szCs w:val="28"/>
          <w:lang w:val="en-US"/>
        </w:rPr>
        <w:t xml:space="preserve">= </w:t>
      </w: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 xml:space="preserve">4 </w:t>
      </w:r>
      <w:r w:rsidRPr="00367FA7">
        <w:rPr>
          <w:rFonts w:ascii="Times New Roman" w:hAnsi="Times New Roman"/>
          <w:i/>
          <w:iCs/>
          <w:sz w:val="28"/>
          <w:szCs w:val="28"/>
          <w:lang w:val="en-US"/>
        </w:rPr>
        <w:t xml:space="preserve">= </w:t>
      </w: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6</w:t>
      </w:r>
    </w:p>
    <w:p w14:paraId="255C4FF1"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3) same polytropic compression in all cylinders, i.e.</w:t>
      </w:r>
    </w:p>
    <w:p w14:paraId="2C6DFABC" w14:textId="5FDEE905" w:rsidR="006E3813" w:rsidRPr="00367FA7" w:rsidRDefault="006E3813" w:rsidP="009E18EA">
      <w:pPr>
        <w:spacing w:after="0" w:line="240" w:lineRule="auto"/>
        <w:ind w:firstLine="720"/>
        <w:jc w:val="both"/>
        <w:rPr>
          <w:rFonts w:ascii="Times New Roman" w:hAnsi="Times New Roman"/>
          <w:i/>
          <w:iCs/>
          <w:sz w:val="28"/>
          <w:szCs w:val="28"/>
          <w:lang w:val="en-US"/>
        </w:rPr>
      </w:pPr>
      <w:r w:rsidRPr="00367FA7">
        <w:rPr>
          <w:rFonts w:ascii="Times New Roman" w:hAnsi="Times New Roman"/>
          <w:i/>
          <w:iCs/>
          <w:sz w:val="28"/>
          <w:szCs w:val="28"/>
          <w:lang w:val="en-US"/>
        </w:rPr>
        <w:t>n</w:t>
      </w:r>
      <w:r w:rsidRPr="00367FA7">
        <w:rPr>
          <w:rFonts w:ascii="Times New Roman" w:hAnsi="Times New Roman"/>
          <w:i/>
          <w:iCs/>
          <w:sz w:val="28"/>
          <w:szCs w:val="28"/>
          <w:vertAlign w:val="superscript"/>
          <w:lang w:val="en-US"/>
        </w:rPr>
        <w:t>I</w:t>
      </w:r>
      <w:r w:rsidRPr="00367FA7">
        <w:rPr>
          <w:rFonts w:ascii="Times New Roman" w:hAnsi="Times New Roman"/>
          <w:i/>
          <w:iCs/>
          <w:sz w:val="28"/>
          <w:szCs w:val="28"/>
          <w:lang w:val="en-US"/>
        </w:rPr>
        <w:t xml:space="preserve"> = n</w:t>
      </w:r>
      <w:r w:rsidRPr="00367FA7">
        <w:rPr>
          <w:rFonts w:ascii="Times New Roman" w:hAnsi="Times New Roman"/>
          <w:i/>
          <w:iCs/>
          <w:sz w:val="28"/>
          <w:szCs w:val="28"/>
          <w:vertAlign w:val="superscript"/>
          <w:lang w:val="en-US"/>
        </w:rPr>
        <w:t>II</w:t>
      </w:r>
      <w:r w:rsidRPr="00367FA7">
        <w:rPr>
          <w:rFonts w:ascii="Times New Roman" w:hAnsi="Times New Roman"/>
          <w:i/>
          <w:iCs/>
          <w:sz w:val="28"/>
          <w:szCs w:val="28"/>
          <w:lang w:val="en-US"/>
        </w:rPr>
        <w:t xml:space="preserve"> = n</w:t>
      </w:r>
      <w:r w:rsidRPr="00367FA7">
        <w:rPr>
          <w:rFonts w:ascii="Times New Roman" w:hAnsi="Times New Roman"/>
          <w:i/>
          <w:iCs/>
          <w:sz w:val="28"/>
          <w:szCs w:val="28"/>
          <w:vertAlign w:val="superscript"/>
          <w:lang w:val="en-US"/>
        </w:rPr>
        <w:t>III</w:t>
      </w:r>
    </w:p>
    <w:p w14:paraId="1238D478" w14:textId="61028BFC"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At these </w:t>
      </w:r>
      <w:r w:rsidR="009C193B" w:rsidRPr="00367FA7">
        <w:rPr>
          <w:rFonts w:ascii="Times New Roman" w:hAnsi="Times New Roman"/>
          <w:sz w:val="28"/>
          <w:szCs w:val="28"/>
          <w:lang w:val="en-US"/>
        </w:rPr>
        <w:t>conditions’</w:t>
      </w:r>
      <w:r w:rsidRPr="00367FA7">
        <w:rPr>
          <w:rFonts w:ascii="Times New Roman" w:hAnsi="Times New Roman"/>
          <w:sz w:val="28"/>
          <w:szCs w:val="28"/>
          <w:lang w:val="en-US"/>
        </w:rPr>
        <w:t xml:space="preserve"> differential pressures (the ratio of the final to the initial pressure) at all stages are similar</w:t>
      </w:r>
    </w:p>
    <w:p w14:paraId="293BAEBA" w14:textId="77777777" w:rsidR="006E3813" w:rsidRPr="00367FA7" w:rsidRDefault="006E3813" w:rsidP="006E3813">
      <w:pPr>
        <w:spacing w:after="0" w:line="240" w:lineRule="auto"/>
        <w:jc w:val="center"/>
        <w:rPr>
          <w:rFonts w:ascii="Times New Roman" w:hAnsi="Times New Roman"/>
          <w:sz w:val="28"/>
          <w:szCs w:val="28"/>
          <w:lang w:val="en-US"/>
        </w:rPr>
      </w:pPr>
    </w:p>
    <w:p w14:paraId="71AAD2B6" w14:textId="4E6BAE0F" w:rsidR="006E3813" w:rsidRPr="00367FA7" w:rsidRDefault="006E3813" w:rsidP="006F373D">
      <w:pPr>
        <w:spacing w:after="0" w:line="240" w:lineRule="auto"/>
        <w:ind w:firstLine="708"/>
        <w:jc w:val="center"/>
        <w:rPr>
          <w:rFonts w:ascii="Times New Roman" w:hAnsi="Times New Roman"/>
          <w:i/>
          <w:iCs/>
          <w:sz w:val="28"/>
          <w:szCs w:val="28"/>
          <w:lang w:val="en-US"/>
        </w:rPr>
      </w:pP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2</w:t>
      </w:r>
      <w:r w:rsidRPr="00367FA7">
        <w:rPr>
          <w:rFonts w:ascii="Times New Roman" w:hAnsi="Times New Roman"/>
          <w:i/>
          <w:iCs/>
          <w:sz w:val="28"/>
          <w:szCs w:val="28"/>
          <w:lang w:val="en-US"/>
        </w:rPr>
        <w:t>/</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4</w:t>
      </w:r>
      <w:r w:rsidRPr="00367FA7">
        <w:rPr>
          <w:rFonts w:ascii="Times New Roman" w:hAnsi="Times New Roman"/>
          <w:i/>
          <w:iCs/>
          <w:sz w:val="28"/>
          <w:szCs w:val="28"/>
          <w:lang w:val="en-US"/>
        </w:rPr>
        <w:t xml:space="preserve">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3</w:t>
      </w:r>
      <w:r w:rsidRPr="00367FA7">
        <w:rPr>
          <w:rFonts w:ascii="Times New Roman" w:hAnsi="Times New Roman"/>
          <w:i/>
          <w:iCs/>
          <w:sz w:val="28"/>
          <w:szCs w:val="28"/>
          <w:lang w:val="en-US"/>
        </w:rPr>
        <w:t xml:space="preserve"> =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6</w:t>
      </w:r>
      <w:r w:rsidRPr="00367FA7">
        <w:rPr>
          <w:rFonts w:ascii="Times New Roman" w:hAnsi="Times New Roman"/>
          <w:i/>
          <w:iCs/>
          <w:sz w:val="28"/>
          <w:szCs w:val="28"/>
          <w:lang w:val="en-US"/>
        </w:rPr>
        <w:t>/</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5</w:t>
      </w:r>
      <w:r w:rsidR="00BE7FC8" w:rsidRPr="00367FA7">
        <w:rPr>
          <w:rFonts w:ascii="Times New Roman" w:hAnsi="Times New Roman"/>
          <w:i/>
          <w:iCs/>
          <w:sz w:val="28"/>
          <w:szCs w:val="28"/>
          <w:lang w:val="en-US"/>
        </w:rPr>
        <w:t xml:space="preserve">                            </w:t>
      </w:r>
      <w:r w:rsidRPr="00367FA7">
        <w:rPr>
          <w:rFonts w:ascii="Times New Roman" w:hAnsi="Times New Roman"/>
          <w:i/>
          <w:iCs/>
          <w:sz w:val="28"/>
          <w:szCs w:val="28"/>
          <w:lang w:val="en-US"/>
        </w:rPr>
        <w:br/>
      </w:r>
    </w:p>
    <w:p w14:paraId="41627259" w14:textId="2B9A05B5"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To determine the total work done in the drive of a multistage compressor, it is necessary to sum the work done in compressing the gas for individual steps. It is easy to show that at these three conditions, </w:t>
      </w:r>
      <w:r w:rsidRPr="00367FA7">
        <w:rPr>
          <w:rFonts w:ascii="Times New Roman" w:hAnsi="Times New Roman"/>
          <w:i/>
          <w:iCs/>
          <w:sz w:val="28"/>
          <w:szCs w:val="28"/>
          <w:lang w:val="en-US"/>
        </w:rPr>
        <w:t>L</w:t>
      </w:r>
      <w:r w:rsidRPr="00367FA7">
        <w:rPr>
          <w:rFonts w:ascii="Times New Roman" w:hAnsi="Times New Roman"/>
          <w:i/>
          <w:iCs/>
          <w:sz w:val="28"/>
          <w:szCs w:val="28"/>
          <w:vertAlign w:val="superscript"/>
          <w:lang w:val="en-US"/>
        </w:rPr>
        <w:t>I</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L</w:t>
      </w:r>
      <w:r w:rsidRPr="00367FA7">
        <w:rPr>
          <w:rFonts w:ascii="Times New Roman" w:hAnsi="Times New Roman"/>
          <w:i/>
          <w:iCs/>
          <w:sz w:val="28"/>
          <w:szCs w:val="28"/>
          <w:vertAlign w:val="superscript"/>
          <w:lang w:val="en-US"/>
        </w:rPr>
        <w:t>II</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L</w:t>
      </w:r>
      <w:r w:rsidRPr="00367FA7">
        <w:rPr>
          <w:rFonts w:ascii="Times New Roman" w:hAnsi="Times New Roman"/>
          <w:i/>
          <w:iCs/>
          <w:sz w:val="28"/>
          <w:szCs w:val="28"/>
          <w:vertAlign w:val="superscript"/>
          <w:lang w:val="en-US"/>
        </w:rPr>
        <w:t>III</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are to be the same.</w:t>
      </w:r>
      <w:r w:rsidRPr="00367FA7">
        <w:rPr>
          <w:rFonts w:ascii="Times New Roman" w:hAnsi="Times New Roman"/>
          <w:sz w:val="28"/>
          <w:szCs w:val="28"/>
          <w:lang w:val="en-US"/>
        </w:rPr>
        <w:br/>
        <w:t>In accordance with (</w:t>
      </w:r>
      <w:r w:rsidR="00771A63" w:rsidRPr="00367FA7">
        <w:rPr>
          <w:rFonts w:ascii="Times New Roman" w:hAnsi="Times New Roman"/>
          <w:sz w:val="28"/>
          <w:szCs w:val="28"/>
          <w:lang w:val="en-US"/>
        </w:rPr>
        <w:t>1.8</w:t>
      </w:r>
      <w:r w:rsidRPr="00367FA7">
        <w:rPr>
          <w:rFonts w:ascii="Times New Roman" w:hAnsi="Times New Roman"/>
          <w:sz w:val="28"/>
          <w:szCs w:val="28"/>
          <w:lang w:val="en-US"/>
        </w:rPr>
        <w:t>) we have:</w:t>
      </w:r>
    </w:p>
    <w:p w14:paraId="78C99F43" w14:textId="3F428D1A" w:rsidR="006E3813" w:rsidRPr="00367FA7" w:rsidRDefault="006E3813" w:rsidP="006E3813">
      <w:pPr>
        <w:spacing w:after="0" w:line="240" w:lineRule="auto"/>
        <w:jc w:val="both"/>
        <w:rPr>
          <w:rFonts w:ascii="Times New Roman" w:hAnsi="Times New Roman"/>
          <w:sz w:val="28"/>
          <w:szCs w:val="28"/>
          <w:lang w:val="en-US"/>
        </w:rPr>
      </w:pPr>
    </w:p>
    <w:p w14:paraId="772BF270" w14:textId="52A2C2E8" w:rsidR="0001587A" w:rsidRPr="00367FA7" w:rsidRDefault="002B60D4" w:rsidP="002B60D4">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0</m:t>
            </m:r>
          </m:sub>
          <m:sup>
            <m:r>
              <w:rPr>
                <w:rFonts w:ascii="Cambria Math" w:hAnsi="Cambria Math"/>
                <w:sz w:val="28"/>
                <w:szCs w:val="28"/>
                <w:lang w:val="en-US"/>
              </w:rPr>
              <m:t>I</m:t>
            </m:r>
          </m:sup>
        </m:sSubSup>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n</m:t>
            </m:r>
          </m:num>
          <m:den>
            <m:r>
              <w:rPr>
                <w:rFonts w:ascii="Cambria Math" w:hAnsi="Cambria Math"/>
                <w:sz w:val="28"/>
                <w:szCs w:val="28"/>
                <w:lang w:val="en-US"/>
              </w:rPr>
              <m:t>(n-1)</m:t>
            </m:r>
          </m:den>
        </m:f>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den>
                    </m:f>
                  </m:e>
                </m:d>
              </m:e>
              <m: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n-1</m:t>
                        </m:r>
                      </m:e>
                    </m:d>
                  </m:num>
                  <m:den>
                    <m:r>
                      <w:rPr>
                        <w:rFonts w:ascii="Cambria Math" w:hAnsi="Cambria Math"/>
                        <w:sz w:val="28"/>
                        <w:szCs w:val="28"/>
                        <w:lang w:val="en-US"/>
                      </w:rPr>
                      <m:t>n</m:t>
                    </m:r>
                  </m:den>
                </m:f>
              </m:sup>
            </m:sSup>
            <m:r>
              <w:rPr>
                <w:rFonts w:ascii="Cambria Math" w:hAnsi="Cambria Math"/>
                <w:sz w:val="28"/>
                <w:szCs w:val="28"/>
                <w:lang w:val="en-US"/>
              </w:rPr>
              <m:t>-1</m:t>
            </m:r>
          </m:e>
        </m:d>
        <m:r>
          <w:rPr>
            <w:rFonts w:ascii="Cambria Math" w:hAnsi="Cambria Math"/>
            <w:sz w:val="28"/>
            <w:szCs w:val="28"/>
            <w:lang w:val="en-US"/>
          </w:rPr>
          <m:t xml:space="preserve"> = </m:t>
        </m:r>
        <m:f>
          <m:fPr>
            <m:ctrlPr>
              <w:rPr>
                <w:rFonts w:ascii="Cambria Math" w:hAnsi="Cambria Math"/>
                <w:i/>
                <w:sz w:val="28"/>
                <w:szCs w:val="28"/>
                <w:lang w:val="en-US"/>
              </w:rPr>
            </m:ctrlPr>
          </m:fPr>
          <m:num>
            <m:r>
              <w:rPr>
                <w:rFonts w:ascii="Cambria Math" w:hAnsi="Cambria Math"/>
                <w:sz w:val="28"/>
                <w:szCs w:val="28"/>
                <w:lang w:val="en-US"/>
              </w:rPr>
              <m:t>n</m:t>
            </m:r>
          </m:num>
          <m:den>
            <m:r>
              <w:rPr>
                <w:rFonts w:ascii="Cambria Math" w:hAnsi="Cambria Math"/>
                <w:sz w:val="28"/>
                <w:szCs w:val="28"/>
                <w:lang w:val="en-US"/>
              </w:rPr>
              <m:t>(n-1)</m:t>
            </m:r>
          </m:den>
        </m:f>
        <m:r>
          <w:rPr>
            <w:rFonts w:ascii="Cambria Math" w:hAnsi="Cambria Math"/>
            <w:sz w:val="28"/>
            <w:szCs w:val="28"/>
            <w:lang w:val="en-US"/>
          </w:rPr>
          <m:t xml:space="preserve"> R</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den>
                    </m:f>
                  </m:e>
                </m:d>
              </m:e>
              <m: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n-1</m:t>
                        </m:r>
                      </m:e>
                    </m:d>
                  </m:num>
                  <m:den>
                    <m:r>
                      <w:rPr>
                        <w:rFonts w:ascii="Cambria Math" w:hAnsi="Cambria Math"/>
                        <w:sz w:val="28"/>
                        <w:szCs w:val="28"/>
                        <w:lang w:val="en-US"/>
                      </w:rPr>
                      <m:t>n</m:t>
                    </m:r>
                  </m:den>
                </m:f>
              </m:sup>
            </m:sSup>
            <m:r>
              <w:rPr>
                <w:rFonts w:ascii="Cambria Math" w:hAnsi="Cambria Math"/>
                <w:sz w:val="28"/>
                <w:szCs w:val="28"/>
                <w:lang w:val="en-US"/>
              </w:rPr>
              <m:t>-1</m:t>
            </m:r>
          </m:e>
        </m:d>
      </m:oMath>
      <w:r w:rsidR="00C77774" w:rsidRPr="00367FA7">
        <w:rPr>
          <w:rFonts w:ascii="Times New Roman" w:hAnsi="Times New Roman"/>
          <w:sz w:val="28"/>
          <w:szCs w:val="28"/>
          <w:lang w:val="en-US"/>
        </w:rPr>
        <w:t xml:space="preserve">                (1.49)</w:t>
      </w:r>
    </w:p>
    <w:p w14:paraId="79D79041" w14:textId="4993AC56" w:rsidR="0001587A" w:rsidRPr="00367FA7" w:rsidRDefault="0001587A" w:rsidP="006E3813">
      <w:pPr>
        <w:spacing w:after="0" w:line="240" w:lineRule="auto"/>
        <w:jc w:val="both"/>
        <w:rPr>
          <w:rFonts w:ascii="Times New Roman" w:hAnsi="Times New Roman"/>
          <w:sz w:val="28"/>
          <w:szCs w:val="28"/>
          <w:lang w:val="en-US"/>
        </w:rPr>
      </w:pPr>
    </w:p>
    <w:p w14:paraId="4147430C" w14:textId="599363DE" w:rsidR="0001587A" w:rsidRPr="00367FA7" w:rsidRDefault="002B60D4" w:rsidP="002B60D4">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0</m:t>
            </m:r>
          </m:sub>
          <m:sup>
            <m:r>
              <w:rPr>
                <w:rFonts w:ascii="Cambria Math" w:hAnsi="Cambria Math"/>
                <w:sz w:val="28"/>
                <w:szCs w:val="28"/>
                <w:lang w:val="en-US"/>
              </w:rPr>
              <m:t>II</m:t>
            </m:r>
          </m:sup>
        </m:sSubSup>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n</m:t>
            </m:r>
          </m:num>
          <m:den>
            <m:r>
              <w:rPr>
                <w:rFonts w:ascii="Cambria Math" w:hAnsi="Cambria Math"/>
                <w:sz w:val="28"/>
                <w:szCs w:val="28"/>
                <w:lang w:val="en-US"/>
              </w:rPr>
              <m:t>(n-1)</m:t>
            </m:r>
          </m:den>
        </m:f>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3</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3</m:t>
            </m:r>
          </m:sub>
        </m:sSub>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4</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3</m:t>
                            </m:r>
                          </m:sub>
                        </m:sSub>
                      </m:den>
                    </m:f>
                  </m:e>
                </m:d>
              </m:e>
              <m: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n-1</m:t>
                        </m:r>
                      </m:e>
                    </m:d>
                  </m:num>
                  <m:den>
                    <m:r>
                      <w:rPr>
                        <w:rFonts w:ascii="Cambria Math" w:hAnsi="Cambria Math"/>
                        <w:sz w:val="28"/>
                        <w:szCs w:val="28"/>
                        <w:lang w:val="en-US"/>
                      </w:rPr>
                      <m:t>n</m:t>
                    </m:r>
                  </m:den>
                </m:f>
              </m:sup>
            </m:sSup>
            <m:r>
              <w:rPr>
                <w:rFonts w:ascii="Cambria Math" w:hAnsi="Cambria Math"/>
                <w:sz w:val="28"/>
                <w:szCs w:val="28"/>
                <w:lang w:val="en-US"/>
              </w:rPr>
              <m:t>-1</m:t>
            </m:r>
          </m:e>
        </m:d>
        <m:r>
          <w:rPr>
            <w:rFonts w:ascii="Cambria Math" w:hAnsi="Cambria Math"/>
            <w:sz w:val="28"/>
            <w:szCs w:val="28"/>
            <w:lang w:val="en-US"/>
          </w:rPr>
          <m:t xml:space="preserve"> = </m:t>
        </m:r>
        <m:f>
          <m:fPr>
            <m:ctrlPr>
              <w:rPr>
                <w:rFonts w:ascii="Cambria Math" w:hAnsi="Cambria Math"/>
                <w:i/>
                <w:sz w:val="28"/>
                <w:szCs w:val="28"/>
                <w:lang w:val="en-US"/>
              </w:rPr>
            </m:ctrlPr>
          </m:fPr>
          <m:num>
            <m:r>
              <w:rPr>
                <w:rFonts w:ascii="Cambria Math" w:hAnsi="Cambria Math"/>
                <w:sz w:val="28"/>
                <w:szCs w:val="28"/>
                <w:lang w:val="en-US"/>
              </w:rPr>
              <m:t>n</m:t>
            </m:r>
          </m:num>
          <m:den>
            <m:r>
              <w:rPr>
                <w:rFonts w:ascii="Cambria Math" w:hAnsi="Cambria Math"/>
                <w:sz w:val="28"/>
                <w:szCs w:val="28"/>
                <w:lang w:val="en-US"/>
              </w:rPr>
              <m:t>(n-1)</m:t>
            </m:r>
          </m:den>
        </m:f>
        <m:r>
          <w:rPr>
            <w:rFonts w:ascii="Cambria Math" w:hAnsi="Cambria Math"/>
            <w:sz w:val="28"/>
            <w:szCs w:val="28"/>
            <w:lang w:val="en-US"/>
          </w:rPr>
          <m:t xml:space="preserve"> R</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3</m:t>
            </m:r>
          </m:sub>
        </m:sSub>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4</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3</m:t>
                            </m:r>
                          </m:sub>
                        </m:sSub>
                      </m:den>
                    </m:f>
                  </m:e>
                </m:d>
              </m:e>
              <m: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n-1</m:t>
                        </m:r>
                      </m:e>
                    </m:d>
                  </m:num>
                  <m:den>
                    <m:r>
                      <w:rPr>
                        <w:rFonts w:ascii="Cambria Math" w:hAnsi="Cambria Math"/>
                        <w:sz w:val="28"/>
                        <w:szCs w:val="28"/>
                        <w:lang w:val="en-US"/>
                      </w:rPr>
                      <m:t>n</m:t>
                    </m:r>
                  </m:den>
                </m:f>
              </m:sup>
            </m:sSup>
            <m:r>
              <w:rPr>
                <w:rFonts w:ascii="Cambria Math" w:hAnsi="Cambria Math"/>
                <w:sz w:val="28"/>
                <w:szCs w:val="28"/>
                <w:lang w:val="en-US"/>
              </w:rPr>
              <m:t>-1</m:t>
            </m:r>
          </m:e>
        </m:d>
      </m:oMath>
      <w:r w:rsidR="00C77774" w:rsidRPr="00367FA7">
        <w:rPr>
          <w:rFonts w:ascii="Times New Roman" w:hAnsi="Times New Roman"/>
          <w:sz w:val="28"/>
          <w:szCs w:val="28"/>
          <w:lang w:val="en-US"/>
        </w:rPr>
        <w:t xml:space="preserve">               (1.50)</w:t>
      </w:r>
    </w:p>
    <w:p w14:paraId="1F00EE4A" w14:textId="6775BA2F" w:rsidR="00C77774" w:rsidRPr="00367FA7" w:rsidRDefault="00C77774" w:rsidP="006E3813">
      <w:pPr>
        <w:spacing w:after="0" w:line="240" w:lineRule="auto"/>
        <w:jc w:val="both"/>
        <w:rPr>
          <w:rFonts w:ascii="Times New Roman" w:hAnsi="Times New Roman"/>
          <w:sz w:val="28"/>
          <w:szCs w:val="28"/>
          <w:lang w:val="en-US"/>
        </w:rPr>
      </w:pPr>
    </w:p>
    <w:p w14:paraId="2A748839" w14:textId="6E446D5A" w:rsidR="00C77774" w:rsidRPr="00367FA7" w:rsidRDefault="002B60D4" w:rsidP="002B60D4">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0</m:t>
            </m:r>
          </m:sub>
          <m:sup>
            <m:r>
              <w:rPr>
                <w:rFonts w:ascii="Cambria Math" w:hAnsi="Cambria Math"/>
                <w:sz w:val="28"/>
                <w:szCs w:val="28"/>
                <w:lang w:val="en-US"/>
              </w:rPr>
              <m:t>III</m:t>
            </m:r>
          </m:sup>
        </m:sSubSup>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n</m:t>
            </m:r>
          </m:num>
          <m:den>
            <m:r>
              <w:rPr>
                <w:rFonts w:ascii="Cambria Math" w:hAnsi="Cambria Math"/>
                <w:sz w:val="28"/>
                <w:szCs w:val="28"/>
                <w:lang w:val="en-US"/>
              </w:rPr>
              <m:t>(n-1)</m:t>
            </m:r>
          </m:den>
        </m:f>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5</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5</m:t>
            </m:r>
          </m:sub>
        </m:sSub>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6</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5</m:t>
                            </m:r>
                          </m:sub>
                        </m:sSub>
                      </m:den>
                    </m:f>
                  </m:e>
                </m:d>
              </m:e>
              <m: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n-1</m:t>
                        </m:r>
                      </m:e>
                    </m:d>
                  </m:num>
                  <m:den>
                    <m:r>
                      <w:rPr>
                        <w:rFonts w:ascii="Cambria Math" w:hAnsi="Cambria Math"/>
                        <w:sz w:val="28"/>
                        <w:szCs w:val="28"/>
                        <w:lang w:val="en-US"/>
                      </w:rPr>
                      <m:t>n</m:t>
                    </m:r>
                  </m:den>
                </m:f>
              </m:sup>
            </m:sSup>
            <m:r>
              <w:rPr>
                <w:rFonts w:ascii="Cambria Math" w:hAnsi="Cambria Math"/>
                <w:sz w:val="28"/>
                <w:szCs w:val="28"/>
                <w:lang w:val="en-US"/>
              </w:rPr>
              <m:t>-1</m:t>
            </m:r>
          </m:e>
        </m:d>
        <m:r>
          <w:rPr>
            <w:rFonts w:ascii="Cambria Math" w:hAnsi="Cambria Math"/>
            <w:sz w:val="28"/>
            <w:szCs w:val="28"/>
            <w:lang w:val="en-US"/>
          </w:rPr>
          <m:t xml:space="preserve"> = </m:t>
        </m:r>
        <m:f>
          <m:fPr>
            <m:ctrlPr>
              <w:rPr>
                <w:rFonts w:ascii="Cambria Math" w:hAnsi="Cambria Math"/>
                <w:i/>
                <w:sz w:val="28"/>
                <w:szCs w:val="28"/>
                <w:lang w:val="en-US"/>
              </w:rPr>
            </m:ctrlPr>
          </m:fPr>
          <m:num>
            <m:r>
              <w:rPr>
                <w:rFonts w:ascii="Cambria Math" w:hAnsi="Cambria Math"/>
                <w:sz w:val="28"/>
                <w:szCs w:val="28"/>
                <w:lang w:val="en-US"/>
              </w:rPr>
              <m:t>n</m:t>
            </m:r>
          </m:num>
          <m:den>
            <m:r>
              <w:rPr>
                <w:rFonts w:ascii="Cambria Math" w:hAnsi="Cambria Math"/>
                <w:sz w:val="28"/>
                <w:szCs w:val="28"/>
                <w:lang w:val="en-US"/>
              </w:rPr>
              <m:t>(n-1)</m:t>
            </m:r>
          </m:den>
        </m:f>
        <m:r>
          <w:rPr>
            <w:rFonts w:ascii="Cambria Math" w:hAnsi="Cambria Math"/>
            <w:sz w:val="28"/>
            <w:szCs w:val="28"/>
            <w:lang w:val="en-US"/>
          </w:rPr>
          <m:t xml:space="preserve"> R</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5</m:t>
            </m:r>
          </m:sub>
        </m:sSub>
        <m:d>
          <m:dPr>
            <m:begChr m:val="["/>
            <m:endChr m:val="]"/>
            <m:ctrlPr>
              <w:rPr>
                <w:rFonts w:ascii="Cambria Math" w:hAnsi="Cambria Math"/>
                <w:i/>
                <w:sz w:val="28"/>
                <w:szCs w:val="28"/>
                <w:lang w:val="en-US"/>
              </w:rPr>
            </m:ctrlPr>
          </m:dPr>
          <m:e>
            <m:sSup>
              <m:sSupPr>
                <m:ctrlPr>
                  <w:rPr>
                    <w:rFonts w:ascii="Cambria Math" w:hAnsi="Cambria Math"/>
                    <w:i/>
                    <w:sz w:val="28"/>
                    <w:szCs w:val="28"/>
                    <w:lang w:val="en-US"/>
                  </w:rPr>
                </m:ctrlPr>
              </m:sSupPr>
              <m:e>
                <m:d>
                  <m:dPr>
                    <m:ctrlPr>
                      <w:rPr>
                        <w:rFonts w:ascii="Cambria Math" w:hAnsi="Cambria Math"/>
                        <w:i/>
                        <w:sz w:val="28"/>
                        <w:szCs w:val="28"/>
                        <w:lang w:val="en-US"/>
                      </w:rPr>
                    </m:ctrlPr>
                  </m:dPr>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6</m:t>
                            </m:r>
                          </m:sub>
                        </m:sSub>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5</m:t>
                            </m:r>
                          </m:sub>
                        </m:sSub>
                      </m:den>
                    </m:f>
                  </m:e>
                </m:d>
              </m:e>
              <m:sup>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n-1</m:t>
                        </m:r>
                      </m:e>
                    </m:d>
                  </m:num>
                  <m:den>
                    <m:r>
                      <w:rPr>
                        <w:rFonts w:ascii="Cambria Math" w:hAnsi="Cambria Math"/>
                        <w:sz w:val="28"/>
                        <w:szCs w:val="28"/>
                        <w:lang w:val="en-US"/>
                      </w:rPr>
                      <m:t>n</m:t>
                    </m:r>
                  </m:den>
                </m:f>
              </m:sup>
            </m:sSup>
            <m:r>
              <w:rPr>
                <w:rFonts w:ascii="Cambria Math" w:hAnsi="Cambria Math"/>
                <w:sz w:val="28"/>
                <w:szCs w:val="28"/>
                <w:lang w:val="en-US"/>
              </w:rPr>
              <m:t>-1</m:t>
            </m:r>
          </m:e>
        </m:d>
      </m:oMath>
      <w:r w:rsidR="00C77774" w:rsidRPr="00367FA7">
        <w:rPr>
          <w:rFonts w:ascii="Times New Roman" w:hAnsi="Times New Roman"/>
          <w:sz w:val="28"/>
          <w:szCs w:val="28"/>
          <w:lang w:val="en-US"/>
        </w:rPr>
        <w:t xml:space="preserve">             (1.51)</w:t>
      </w:r>
    </w:p>
    <w:p w14:paraId="30793623" w14:textId="77777777" w:rsidR="006E3813" w:rsidRPr="00367FA7" w:rsidRDefault="006E3813" w:rsidP="002B60D4">
      <w:pPr>
        <w:spacing w:after="0" w:line="240" w:lineRule="auto"/>
        <w:jc w:val="center"/>
        <w:rPr>
          <w:rFonts w:ascii="Times New Roman" w:hAnsi="Times New Roman"/>
          <w:sz w:val="28"/>
          <w:szCs w:val="28"/>
          <w:lang w:val="en-US"/>
        </w:rPr>
      </w:pPr>
    </w:p>
    <w:p w14:paraId="351EABFD" w14:textId="0EDB0998"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Since the right-hand sides are equal, then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0</m:t>
            </m:r>
          </m:sub>
          <m:sup>
            <m:r>
              <w:rPr>
                <w:rFonts w:ascii="Cambria Math" w:hAnsi="Cambria Math"/>
                <w:sz w:val="28"/>
                <w:szCs w:val="28"/>
                <w:lang w:val="en-US"/>
              </w:rPr>
              <m:t>I</m:t>
            </m:r>
          </m:sup>
        </m:sSubSup>
      </m:oMath>
      <w:r w:rsidRPr="00367FA7">
        <w:rPr>
          <w:rFonts w:ascii="Times New Roman" w:hAnsi="Times New Roman"/>
          <w:i/>
          <w:iCs/>
          <w:sz w:val="28"/>
          <w:szCs w:val="28"/>
          <w:lang w:val="en-US"/>
        </w:rPr>
        <w:t xml:space="preserve"> =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0</m:t>
            </m:r>
          </m:sub>
          <m:sup>
            <m:r>
              <w:rPr>
                <w:rFonts w:ascii="Cambria Math" w:hAnsi="Cambria Math"/>
                <w:sz w:val="28"/>
                <w:szCs w:val="28"/>
                <w:lang w:val="en-US"/>
              </w:rPr>
              <m:t>II</m:t>
            </m:r>
          </m:sup>
        </m:sSubSup>
      </m:oMath>
      <w:r w:rsidRPr="00367FA7">
        <w:rPr>
          <w:rFonts w:ascii="Times New Roman" w:hAnsi="Times New Roman"/>
          <w:i/>
          <w:iCs/>
          <w:sz w:val="28"/>
          <w:szCs w:val="28"/>
          <w:vertAlign w:val="subscript"/>
          <w:lang w:val="en-US"/>
        </w:rPr>
        <w:t xml:space="preserve"> </w:t>
      </w:r>
      <w:r w:rsidRPr="00367FA7">
        <w:rPr>
          <w:rFonts w:ascii="Times New Roman" w:hAnsi="Times New Roman"/>
          <w:i/>
          <w:iCs/>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0</m:t>
            </m:r>
          </m:sub>
          <m:sup>
            <m:r>
              <w:rPr>
                <w:rFonts w:ascii="Cambria Math" w:hAnsi="Cambria Math"/>
                <w:sz w:val="28"/>
                <w:szCs w:val="28"/>
                <w:lang w:val="en-US"/>
              </w:rPr>
              <m:t>III</m:t>
            </m:r>
          </m:sup>
        </m:sSubSup>
      </m:oMath>
      <w:r w:rsidRPr="00367FA7">
        <w:rPr>
          <w:rFonts w:ascii="Times New Roman" w:hAnsi="Times New Roman"/>
          <w:sz w:val="28"/>
          <w:szCs w:val="28"/>
          <w:lang w:val="en-US"/>
        </w:rPr>
        <w:t xml:space="preserve">. Then the theoretical work </w:t>
      </w:r>
      <w:r w:rsidRPr="00367FA7">
        <w:rPr>
          <w:rFonts w:ascii="Times New Roman" w:hAnsi="Times New Roman"/>
          <w:i/>
          <w:sz w:val="28"/>
          <w:szCs w:val="28"/>
          <w:lang w:val="en-US"/>
        </w:rPr>
        <w:t>m of</w:t>
      </w:r>
      <w:r w:rsidRPr="00367FA7">
        <w:rPr>
          <w:rFonts w:ascii="Times New Roman" w:hAnsi="Times New Roman"/>
          <w:sz w:val="28"/>
          <w:szCs w:val="28"/>
          <w:lang w:val="en-US"/>
        </w:rPr>
        <w:t xml:space="preserve"> stage compressor expended in compression of </w:t>
      </w:r>
      <w:smartTag w:uri="urn:schemas-microsoft-com:office:smarttags" w:element="metricconverter">
        <w:smartTagPr>
          <w:attr w:name="ProductID" w:val="1 kg"/>
        </w:smartTagPr>
        <w:r w:rsidRPr="00367FA7">
          <w:rPr>
            <w:rFonts w:ascii="Times New Roman" w:hAnsi="Times New Roman"/>
            <w:sz w:val="28"/>
            <w:szCs w:val="28"/>
            <w:lang w:val="en-US"/>
          </w:rPr>
          <w:t>1 kg</w:t>
        </w:r>
      </w:smartTag>
      <w:r w:rsidRPr="00367FA7">
        <w:rPr>
          <w:rFonts w:ascii="Times New Roman" w:hAnsi="Times New Roman"/>
          <w:sz w:val="28"/>
          <w:szCs w:val="28"/>
          <w:lang w:val="en-US"/>
        </w:rPr>
        <w:t xml:space="preserve"> of gas is determined by the product </w:t>
      </w:r>
      <w:r w:rsidRPr="00367FA7">
        <w:rPr>
          <w:rFonts w:ascii="Times New Roman" w:hAnsi="Times New Roman"/>
          <w:i/>
          <w:iCs/>
          <w:sz w:val="28"/>
          <w:szCs w:val="28"/>
          <w:lang w:val="en-US"/>
        </w:rPr>
        <w:t>m·L</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w:t>
      </w:r>
    </w:p>
    <w:p w14:paraId="74B8E97D" w14:textId="5225846F"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Theoretical capacity </w:t>
      </w:r>
      <w:r w:rsidRPr="00367FA7">
        <w:rPr>
          <w:rFonts w:ascii="Times New Roman" w:hAnsi="Times New Roman"/>
          <w:i/>
          <w:iCs/>
          <w:sz w:val="28"/>
          <w:szCs w:val="28"/>
          <w:lang w:val="en-US"/>
        </w:rPr>
        <w:t>N</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(W) expended on the compressor drive may be determined by the equation:</w:t>
      </w:r>
    </w:p>
    <w:p w14:paraId="04568632" w14:textId="3AC11D69" w:rsidR="00397553" w:rsidRPr="00367FA7" w:rsidRDefault="00397553" w:rsidP="00397553">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0</m:t>
            </m:r>
          </m:sub>
        </m:sSub>
        <m:r>
          <w:rPr>
            <w:rFonts w:ascii="Cambria Math" w:hAnsi="Cambria Math"/>
            <w:sz w:val="28"/>
            <w:szCs w:val="28"/>
            <w:lang w:val="en-US"/>
          </w:rPr>
          <m:t xml:space="preserve">=M∙m∙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0</m:t>
            </m:r>
          </m:sub>
        </m:sSub>
      </m:oMath>
      <w:r w:rsidRPr="00367FA7">
        <w:rPr>
          <w:rFonts w:ascii="Times New Roman" w:hAnsi="Times New Roman"/>
          <w:sz w:val="28"/>
          <w:szCs w:val="28"/>
          <w:lang w:val="en-US"/>
        </w:rPr>
        <w:t xml:space="preserve">                                      (1.52)</w:t>
      </w:r>
    </w:p>
    <w:p w14:paraId="1C03DBAD" w14:textId="20052895" w:rsidR="006E3813" w:rsidRPr="00367FA7" w:rsidRDefault="0039755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5B0F4487" w14:textId="77777777"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M</w:t>
      </w:r>
      <w:r w:rsidRPr="00367FA7">
        <w:rPr>
          <w:rFonts w:ascii="Times New Roman" w:hAnsi="Times New Roman"/>
          <w:sz w:val="28"/>
          <w:szCs w:val="28"/>
          <w:lang w:val="en-US"/>
        </w:rPr>
        <w:t xml:space="preserve"> is compressor capacity kg/sec;  </w:t>
      </w:r>
    </w:p>
    <w:p w14:paraId="73C4D039" w14:textId="46E99082"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0</m:t>
            </m:r>
          </m:sub>
        </m:sSub>
      </m:oMath>
      <w:r w:rsidRPr="00367FA7">
        <w:rPr>
          <w:rFonts w:ascii="Times New Roman" w:hAnsi="Times New Roman"/>
          <w:sz w:val="28"/>
          <w:szCs w:val="28"/>
          <w:lang w:val="en-US"/>
        </w:rPr>
        <w:t xml:space="preserve"> is theoretical work on compression of </w:t>
      </w:r>
      <w:smartTag w:uri="urn:schemas-microsoft-com:office:smarttags" w:element="metricconverter">
        <w:smartTagPr>
          <w:attr w:name="ProductID" w:val="1 kg"/>
        </w:smartTagPr>
        <w:r w:rsidRPr="00367FA7">
          <w:rPr>
            <w:rFonts w:ascii="Times New Roman" w:hAnsi="Times New Roman"/>
            <w:sz w:val="28"/>
            <w:szCs w:val="28"/>
            <w:lang w:val="en-US"/>
          </w:rPr>
          <w:t>1 kg</w:t>
        </w:r>
      </w:smartTag>
      <w:r w:rsidRPr="00367FA7">
        <w:rPr>
          <w:rFonts w:ascii="Times New Roman" w:hAnsi="Times New Roman"/>
          <w:sz w:val="28"/>
          <w:szCs w:val="28"/>
          <w:lang w:val="en-US"/>
        </w:rPr>
        <w:t xml:space="preserve"> of gas in one stage J/kg; </w:t>
      </w:r>
    </w:p>
    <w:p w14:paraId="60750B19" w14:textId="77777777"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m</w:t>
      </w:r>
      <w:r w:rsidRPr="00367FA7">
        <w:rPr>
          <w:rFonts w:ascii="Times New Roman" w:hAnsi="Times New Roman"/>
          <w:sz w:val="28"/>
          <w:szCs w:val="28"/>
          <w:lang w:val="en-US"/>
        </w:rPr>
        <w:t xml:space="preserve"> is the number of compressor stages.</w:t>
      </w:r>
    </w:p>
    <w:p w14:paraId="0537A99C" w14:textId="088E8CE3"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In order to determine the real (effective) power </w:t>
      </w:r>
      <w:r w:rsidRPr="00367FA7">
        <w:rPr>
          <w:rFonts w:ascii="Times New Roman" w:hAnsi="Times New Roman"/>
          <w:i/>
          <w:iCs/>
          <w:sz w:val="28"/>
          <w:szCs w:val="28"/>
          <w:lang w:val="en-US"/>
        </w:rPr>
        <w:t>N</w:t>
      </w:r>
      <w:r w:rsidRPr="00367FA7">
        <w:rPr>
          <w:rFonts w:ascii="Times New Roman" w:hAnsi="Times New Roman"/>
          <w:i/>
          <w:iCs/>
          <w:sz w:val="28"/>
          <w:szCs w:val="28"/>
          <w:vertAlign w:val="subscript"/>
          <w:lang w:val="en-US"/>
        </w:rPr>
        <w:t>e</w:t>
      </w:r>
      <w:r w:rsidRPr="00367FA7">
        <w:rPr>
          <w:rFonts w:ascii="Times New Roman" w:hAnsi="Times New Roman"/>
          <w:sz w:val="28"/>
          <w:szCs w:val="28"/>
          <w:lang w:val="en-US"/>
        </w:rPr>
        <w:t xml:space="preserve"> required to drive the compressor, it is necessary to know the loss of work to overcome the resistance of </w:t>
      </w:r>
      <w:r w:rsidRPr="00367FA7">
        <w:rPr>
          <w:rFonts w:ascii="Times New Roman" w:hAnsi="Times New Roman"/>
          <w:sz w:val="28"/>
          <w:szCs w:val="28"/>
          <w:lang w:val="en-US"/>
        </w:rPr>
        <w:lastRenderedPageBreak/>
        <w:t>valves and pipelines and the friction in the adjoining parts of the compressor, which are taken into account by the mechanical efficiency:</w:t>
      </w:r>
    </w:p>
    <w:p w14:paraId="5FBFA087" w14:textId="77777777" w:rsidR="006646D6" w:rsidRPr="00367FA7" w:rsidRDefault="006646D6" w:rsidP="006E3813">
      <w:pPr>
        <w:spacing w:after="0" w:line="240" w:lineRule="auto"/>
        <w:jc w:val="both"/>
        <w:rPr>
          <w:rFonts w:ascii="Times New Roman" w:hAnsi="Times New Roman"/>
          <w:sz w:val="28"/>
          <w:szCs w:val="28"/>
          <w:lang w:val="en-US"/>
        </w:rPr>
      </w:pPr>
    </w:p>
    <w:p w14:paraId="4D2D0538" w14:textId="3671E720" w:rsidR="006646D6" w:rsidRPr="00367FA7" w:rsidRDefault="006646D6" w:rsidP="006646D6">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e</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0</m:t>
                </m:r>
              </m:sub>
            </m:sSub>
          </m:num>
          <m:den>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m</m:t>
                </m:r>
              </m:sub>
            </m:sSub>
          </m:den>
        </m:f>
        <m:r>
          <w:rPr>
            <w:rFonts w:ascii="Cambria Math" w:hAnsi="Cambria Math"/>
            <w:sz w:val="28"/>
            <w:szCs w:val="28"/>
            <w:lang w:val="en-US"/>
          </w:rPr>
          <m:t xml:space="preserve">=M∙m∙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m</m:t>
            </m:r>
          </m:sub>
        </m:sSub>
      </m:oMath>
      <w:r w:rsidRPr="00367FA7">
        <w:rPr>
          <w:rFonts w:ascii="Times New Roman" w:hAnsi="Times New Roman"/>
          <w:sz w:val="28"/>
          <w:szCs w:val="28"/>
          <w:lang w:val="en-US"/>
        </w:rPr>
        <w:t xml:space="preserve">                                       (1.53)</w:t>
      </w:r>
    </w:p>
    <w:p w14:paraId="30D18310" w14:textId="77777777" w:rsidR="006E3813" w:rsidRPr="00367FA7" w:rsidRDefault="006E3813" w:rsidP="006E3813">
      <w:pPr>
        <w:spacing w:after="0" w:line="240" w:lineRule="auto"/>
        <w:jc w:val="both"/>
        <w:rPr>
          <w:rFonts w:ascii="Times New Roman" w:hAnsi="Times New Roman"/>
          <w:sz w:val="28"/>
          <w:szCs w:val="28"/>
          <w:lang w:val="en-US"/>
        </w:rPr>
      </w:pPr>
    </w:p>
    <w:p w14:paraId="72129868" w14:textId="00396279"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For reciprocating compressor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m</m:t>
            </m:r>
          </m:sub>
        </m:sSub>
      </m:oMath>
      <w:r w:rsidRPr="00367FA7">
        <w:rPr>
          <w:rFonts w:ascii="Times New Roman" w:hAnsi="Times New Roman"/>
          <w:sz w:val="28"/>
          <w:szCs w:val="28"/>
          <w:lang w:val="en-US"/>
        </w:rPr>
        <w:t>= 0,8–0,9.</w:t>
      </w:r>
    </w:p>
    <w:p w14:paraId="1F68A366" w14:textId="4ABC8DEB" w:rsidR="00A37919" w:rsidRPr="00367FA7" w:rsidRDefault="00A37919" w:rsidP="006E3813">
      <w:pPr>
        <w:spacing w:after="0" w:line="240" w:lineRule="auto"/>
        <w:jc w:val="both"/>
        <w:rPr>
          <w:rFonts w:ascii="Times New Roman" w:hAnsi="Times New Roman"/>
          <w:sz w:val="28"/>
          <w:szCs w:val="28"/>
          <w:lang w:val="en-US"/>
        </w:rPr>
      </w:pPr>
    </w:p>
    <w:p w14:paraId="3E9D3B4D" w14:textId="77777777" w:rsidR="006646D6" w:rsidRPr="00367FA7" w:rsidRDefault="006646D6" w:rsidP="006E3813">
      <w:pPr>
        <w:spacing w:after="0" w:line="240" w:lineRule="auto"/>
        <w:jc w:val="both"/>
        <w:rPr>
          <w:rFonts w:ascii="Times New Roman" w:hAnsi="Times New Roman"/>
          <w:sz w:val="28"/>
          <w:szCs w:val="28"/>
          <w:lang w:val="en-US"/>
        </w:rPr>
      </w:pPr>
    </w:p>
    <w:p w14:paraId="4E6DC2E5" w14:textId="45C34D81" w:rsidR="006E3813" w:rsidRPr="00367FA7" w:rsidRDefault="006B422F" w:rsidP="006E3813">
      <w:pPr>
        <w:pStyle w:val="a5"/>
        <w:spacing w:before="0" w:beforeAutospacing="0" w:after="0" w:afterAutospacing="0"/>
        <w:ind w:firstLine="708"/>
        <w:rPr>
          <w:b/>
          <w:bCs/>
          <w:sz w:val="28"/>
          <w:szCs w:val="28"/>
          <w:lang w:val="en-US"/>
        </w:rPr>
      </w:pPr>
      <w:r w:rsidRPr="00367FA7">
        <w:rPr>
          <w:b/>
          <w:bCs/>
          <w:sz w:val="28"/>
          <w:szCs w:val="28"/>
          <w:lang w:val="en-US"/>
        </w:rPr>
        <w:t>1.10</w:t>
      </w:r>
      <w:r w:rsidR="006E3813" w:rsidRPr="00367FA7">
        <w:rPr>
          <w:b/>
          <w:bCs/>
          <w:sz w:val="28"/>
          <w:szCs w:val="28"/>
          <w:lang w:val="en-US"/>
        </w:rPr>
        <w:t xml:space="preserve"> </w:t>
      </w:r>
      <w:r w:rsidR="00D441A6" w:rsidRPr="00367FA7">
        <w:rPr>
          <w:b/>
          <w:bCs/>
          <w:sz w:val="28"/>
          <w:szCs w:val="28"/>
          <w:lang w:val="en-US"/>
        </w:rPr>
        <w:t>Thermodynamic cycles of heat power plants</w:t>
      </w:r>
    </w:p>
    <w:p w14:paraId="63DAA16F" w14:textId="77777777" w:rsidR="006E3813" w:rsidRPr="00367FA7" w:rsidRDefault="006E3813" w:rsidP="006E3813">
      <w:pPr>
        <w:pStyle w:val="a5"/>
        <w:spacing w:before="0" w:beforeAutospacing="0" w:after="0" w:afterAutospacing="0"/>
        <w:ind w:firstLine="708"/>
        <w:rPr>
          <w:b/>
          <w:bCs/>
          <w:sz w:val="28"/>
          <w:szCs w:val="28"/>
          <w:lang w:val="en-US"/>
        </w:rPr>
      </w:pPr>
    </w:p>
    <w:p w14:paraId="556FFBC9" w14:textId="3531705A" w:rsidR="006E3813" w:rsidRPr="00367FA7" w:rsidRDefault="006B422F" w:rsidP="006E3813">
      <w:pPr>
        <w:pStyle w:val="a5"/>
        <w:spacing w:before="0" w:beforeAutospacing="0" w:after="0" w:afterAutospacing="0"/>
        <w:ind w:firstLine="708"/>
        <w:rPr>
          <w:b/>
          <w:bCs/>
          <w:sz w:val="28"/>
          <w:szCs w:val="28"/>
          <w:lang w:val="en-US"/>
        </w:rPr>
      </w:pPr>
      <w:bookmarkStart w:id="15" w:name="f1a"/>
      <w:r w:rsidRPr="00367FA7">
        <w:rPr>
          <w:b/>
          <w:bCs/>
          <w:sz w:val="28"/>
          <w:szCs w:val="28"/>
          <w:lang w:val="en-US"/>
        </w:rPr>
        <w:t>1.10.1</w:t>
      </w:r>
      <w:r w:rsidR="006E3813" w:rsidRPr="00367FA7">
        <w:rPr>
          <w:b/>
          <w:bCs/>
          <w:sz w:val="28"/>
          <w:szCs w:val="28"/>
          <w:lang w:val="en-US"/>
        </w:rPr>
        <w:t xml:space="preserve"> Cycles of steam turbine plants (STP)</w:t>
      </w:r>
    </w:p>
    <w:p w14:paraId="441B2D67" w14:textId="77777777" w:rsidR="006E3813" w:rsidRPr="00367FA7" w:rsidRDefault="006E3813" w:rsidP="006E3813">
      <w:pPr>
        <w:pStyle w:val="a5"/>
        <w:spacing w:before="0" w:beforeAutospacing="0" w:after="0" w:afterAutospacing="0"/>
        <w:rPr>
          <w:sz w:val="28"/>
          <w:szCs w:val="28"/>
          <w:lang w:val="en-US"/>
        </w:rPr>
      </w:pPr>
    </w:p>
    <w:p w14:paraId="61A9AB06" w14:textId="135ECBA4"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Steam turbine is the basis of modern thermal and nuclear power plants. Working body in such installations is any liquid vapor (steam). The main cycle in the steam turbine plant is the Rankine cycle</w:t>
      </w:r>
      <w:r w:rsidR="00790377" w:rsidRPr="00367FA7">
        <w:rPr>
          <w:sz w:val="28"/>
          <w:szCs w:val="28"/>
          <w:lang w:val="en-US"/>
        </w:rPr>
        <w:t xml:space="preserve"> [1, 6,7,8,10,15,17,20]</w:t>
      </w:r>
      <w:r w:rsidRPr="00367FA7">
        <w:rPr>
          <w:sz w:val="28"/>
          <w:szCs w:val="28"/>
          <w:lang w:val="en-US"/>
        </w:rPr>
        <w:t>.</w:t>
      </w:r>
    </w:p>
    <w:bookmarkEnd w:id="15"/>
    <w:p w14:paraId="4512E084" w14:textId="7E489B14"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 xml:space="preserve">Schematic diagram of the STP is shown in Figure </w:t>
      </w:r>
      <w:r w:rsidR="009C193B" w:rsidRPr="00367FA7">
        <w:rPr>
          <w:sz w:val="28"/>
          <w:szCs w:val="28"/>
          <w:lang w:val="en-US"/>
        </w:rPr>
        <w:t>9</w:t>
      </w:r>
      <w:r w:rsidRPr="00367FA7">
        <w:rPr>
          <w:sz w:val="28"/>
          <w:szCs w:val="28"/>
          <w:lang w:val="en-US"/>
        </w:rPr>
        <w:t xml:space="preserve">, and the process of getting works conducts in the following way. In the steam boiler </w:t>
      </w:r>
      <w:r w:rsidRPr="00367FA7">
        <w:rPr>
          <w:i/>
          <w:iCs/>
          <w:sz w:val="28"/>
          <w:szCs w:val="28"/>
          <w:lang w:val="en-US"/>
        </w:rPr>
        <w:t>1</w:t>
      </w:r>
      <w:r w:rsidRPr="00367FA7">
        <w:rPr>
          <w:sz w:val="28"/>
          <w:szCs w:val="28"/>
          <w:lang w:val="en-US"/>
        </w:rPr>
        <w:t xml:space="preserve"> and the superheater </w:t>
      </w:r>
      <w:r w:rsidRPr="00367FA7">
        <w:rPr>
          <w:i/>
          <w:iCs/>
          <w:sz w:val="28"/>
          <w:szCs w:val="28"/>
          <w:lang w:val="en-US"/>
        </w:rPr>
        <w:t>2</w:t>
      </w:r>
      <w:r w:rsidRPr="00367FA7">
        <w:rPr>
          <w:sz w:val="28"/>
          <w:szCs w:val="28"/>
          <w:lang w:val="en-US"/>
        </w:rPr>
        <w:t xml:space="preserve"> combustion heat is transferred to the water. The received vapor enters the turbine </w:t>
      </w:r>
      <w:r w:rsidRPr="00367FA7">
        <w:rPr>
          <w:i/>
          <w:iCs/>
          <w:sz w:val="28"/>
          <w:szCs w:val="28"/>
          <w:lang w:val="en-US"/>
        </w:rPr>
        <w:t>3</w:t>
      </w:r>
      <w:r w:rsidRPr="00367FA7">
        <w:rPr>
          <w:sz w:val="28"/>
          <w:szCs w:val="28"/>
          <w:lang w:val="en-US"/>
        </w:rPr>
        <w:t xml:space="preserve">, wherein the heat is converted into mechanical and then electrical energy in the electric generator </w:t>
      </w:r>
      <w:r w:rsidRPr="00367FA7">
        <w:rPr>
          <w:i/>
          <w:iCs/>
          <w:sz w:val="28"/>
          <w:szCs w:val="28"/>
          <w:lang w:val="en-US"/>
        </w:rPr>
        <w:t>4</w:t>
      </w:r>
      <w:r w:rsidRPr="00367FA7">
        <w:rPr>
          <w:sz w:val="28"/>
          <w:szCs w:val="28"/>
          <w:lang w:val="en-US"/>
        </w:rPr>
        <w:t xml:space="preserve">. Exhaust steam enters the condenser </w:t>
      </w:r>
      <w:r w:rsidRPr="00367FA7">
        <w:rPr>
          <w:i/>
          <w:iCs/>
          <w:sz w:val="28"/>
          <w:szCs w:val="28"/>
          <w:lang w:val="en-US"/>
        </w:rPr>
        <w:t>5</w:t>
      </w:r>
      <w:r w:rsidRPr="00367FA7">
        <w:rPr>
          <w:sz w:val="28"/>
          <w:szCs w:val="28"/>
          <w:lang w:val="en-US"/>
        </w:rPr>
        <w:t xml:space="preserve">, where it gives off heat to cooling water. The received condensate is sent to the nutrient tank </w:t>
      </w:r>
      <w:r w:rsidRPr="00367FA7">
        <w:rPr>
          <w:i/>
          <w:iCs/>
          <w:sz w:val="28"/>
          <w:szCs w:val="28"/>
          <w:lang w:val="en-US"/>
        </w:rPr>
        <w:t>7</w:t>
      </w:r>
      <w:r w:rsidRPr="00367FA7">
        <w:rPr>
          <w:sz w:val="28"/>
          <w:szCs w:val="28"/>
          <w:lang w:val="en-US"/>
        </w:rPr>
        <w:t xml:space="preserve"> by pump </w:t>
      </w:r>
      <w:r w:rsidRPr="00367FA7">
        <w:rPr>
          <w:i/>
          <w:iCs/>
          <w:sz w:val="28"/>
          <w:szCs w:val="28"/>
          <w:lang w:val="en-US"/>
        </w:rPr>
        <w:t>6</w:t>
      </w:r>
      <w:r w:rsidRPr="00367FA7">
        <w:rPr>
          <w:sz w:val="28"/>
          <w:szCs w:val="28"/>
          <w:lang w:val="en-US"/>
        </w:rPr>
        <w:t xml:space="preserve">, where condensate is compressed by the supply pump </w:t>
      </w:r>
      <w:r w:rsidRPr="00367FA7">
        <w:rPr>
          <w:i/>
          <w:iCs/>
          <w:sz w:val="28"/>
          <w:szCs w:val="28"/>
          <w:lang w:val="en-US"/>
        </w:rPr>
        <w:t>8</w:t>
      </w:r>
      <w:r w:rsidRPr="00367FA7">
        <w:rPr>
          <w:sz w:val="28"/>
          <w:szCs w:val="28"/>
          <w:lang w:val="en-US"/>
        </w:rPr>
        <w:t xml:space="preserve"> till to a pressure of the boiler, and is supplied through the pre-heater </w:t>
      </w:r>
      <w:r w:rsidRPr="00367FA7">
        <w:rPr>
          <w:i/>
          <w:iCs/>
          <w:sz w:val="28"/>
          <w:szCs w:val="28"/>
          <w:lang w:val="en-US"/>
        </w:rPr>
        <w:t>10</w:t>
      </w:r>
      <w:r w:rsidRPr="00367FA7">
        <w:rPr>
          <w:sz w:val="28"/>
          <w:szCs w:val="28"/>
          <w:lang w:val="en-US"/>
        </w:rPr>
        <w:t xml:space="preserve"> to the steam boiler </w:t>
      </w:r>
      <w:r w:rsidRPr="00367FA7">
        <w:rPr>
          <w:i/>
          <w:iCs/>
          <w:sz w:val="28"/>
          <w:szCs w:val="28"/>
          <w:lang w:val="en-US"/>
        </w:rPr>
        <w:t>1</w:t>
      </w:r>
      <w:r w:rsidRPr="00367FA7">
        <w:rPr>
          <w:sz w:val="28"/>
          <w:szCs w:val="28"/>
          <w:lang w:val="en-US"/>
        </w:rPr>
        <w:t>.</w:t>
      </w:r>
    </w:p>
    <w:p w14:paraId="0CA69D63" w14:textId="77777777" w:rsidR="007642AE" w:rsidRPr="00367FA7" w:rsidRDefault="007642AE" w:rsidP="006E3813">
      <w:pPr>
        <w:pStyle w:val="a5"/>
        <w:spacing w:before="0" w:beforeAutospacing="0" w:after="0" w:afterAutospacing="0"/>
        <w:ind w:firstLine="708"/>
        <w:jc w:val="both"/>
        <w:rPr>
          <w:sz w:val="28"/>
          <w:szCs w:val="28"/>
          <w:lang w:val="en-US"/>
        </w:rPr>
      </w:pPr>
    </w:p>
    <w:p w14:paraId="003C11E8" w14:textId="77F2C239" w:rsidR="006E3813" w:rsidRPr="00367FA7" w:rsidRDefault="006E3813" w:rsidP="006E3813">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24862742" wp14:editId="2C2FB66E">
            <wp:extent cx="2343150" cy="2051658"/>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45049" cy="2053320"/>
                    </a:xfrm>
                    <a:prstGeom prst="rect">
                      <a:avLst/>
                    </a:prstGeom>
                    <a:noFill/>
                    <a:ln>
                      <a:noFill/>
                    </a:ln>
                  </pic:spPr>
                </pic:pic>
              </a:graphicData>
            </a:graphic>
          </wp:inline>
        </w:drawing>
      </w:r>
    </w:p>
    <w:p w14:paraId="1B879E9E" w14:textId="1B0794BB"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br/>
        <w:t xml:space="preserve">    </w:t>
      </w:r>
      <w:r w:rsidRPr="00367FA7">
        <w:rPr>
          <w:rFonts w:ascii="Times New Roman" w:hAnsi="Times New Roman"/>
          <w:sz w:val="28"/>
          <w:szCs w:val="28"/>
          <w:lang w:val="en-US"/>
        </w:rPr>
        <w:tab/>
        <w:t xml:space="preserve">Figure </w:t>
      </w:r>
      <w:r w:rsidR="009C193B" w:rsidRPr="00367FA7">
        <w:rPr>
          <w:rFonts w:ascii="Times New Roman" w:hAnsi="Times New Roman"/>
          <w:sz w:val="28"/>
          <w:szCs w:val="28"/>
          <w:lang w:val="en-US"/>
        </w:rPr>
        <w:t>9</w:t>
      </w:r>
      <w:r w:rsidRPr="00367FA7">
        <w:rPr>
          <w:rFonts w:ascii="Times New Roman" w:hAnsi="Times New Roman"/>
          <w:sz w:val="28"/>
          <w:szCs w:val="28"/>
          <w:lang w:val="en-US"/>
        </w:rPr>
        <w:t>. Schematic diagram of the steam turbine plant</w:t>
      </w:r>
    </w:p>
    <w:p w14:paraId="3CDCC2C1" w14:textId="77777777" w:rsidR="006E3813" w:rsidRPr="00367FA7" w:rsidRDefault="006E3813" w:rsidP="006E3813">
      <w:pPr>
        <w:spacing w:after="0" w:line="240" w:lineRule="auto"/>
        <w:rPr>
          <w:rFonts w:ascii="Times New Roman" w:hAnsi="Times New Roman"/>
          <w:sz w:val="28"/>
          <w:szCs w:val="28"/>
          <w:lang w:val="en-US"/>
        </w:rPr>
      </w:pPr>
    </w:p>
    <w:p w14:paraId="7C28468B" w14:textId="07E26751"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Let’s consider the Rankine cycle for saturated steam. Plant scheme differs from the previous scheme in that in this case there will be no superheater. Therefore, the turbine will be supplied by saturated steam. On Figure </w:t>
      </w:r>
      <w:r w:rsidR="009C193B" w:rsidRPr="00367FA7">
        <w:rPr>
          <w:rFonts w:ascii="Times New Roman" w:hAnsi="Times New Roman"/>
          <w:sz w:val="28"/>
          <w:szCs w:val="28"/>
          <w:lang w:val="en-US"/>
        </w:rPr>
        <w:t>10</w:t>
      </w:r>
      <w:r w:rsidRPr="00367FA7">
        <w:rPr>
          <w:rFonts w:ascii="Times New Roman" w:hAnsi="Times New Roman"/>
          <w:sz w:val="28"/>
          <w:szCs w:val="28"/>
          <w:lang w:val="en-US"/>
        </w:rPr>
        <w:t xml:space="preserve">, the Rankine cycle </w:t>
      </w:r>
      <w:r w:rsidRPr="00367FA7">
        <w:rPr>
          <w:rFonts w:ascii="Times New Roman" w:hAnsi="Times New Roman"/>
          <w:i/>
          <w:iCs/>
          <w:sz w:val="28"/>
          <w:szCs w:val="28"/>
          <w:lang w:val="en-US"/>
        </w:rPr>
        <w:t>TS</w:t>
      </w:r>
      <w:r w:rsidRPr="00367FA7">
        <w:rPr>
          <w:rFonts w:ascii="Times New Roman" w:hAnsi="Times New Roman"/>
          <w:sz w:val="28"/>
          <w:szCs w:val="28"/>
          <w:lang w:val="en-US"/>
        </w:rPr>
        <w:t>-diagram is shown.</w:t>
      </w:r>
    </w:p>
    <w:p w14:paraId="302739EF"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Processes:</w:t>
      </w:r>
      <w:r w:rsidRPr="00367FA7">
        <w:rPr>
          <w:rFonts w:ascii="Times New Roman" w:hAnsi="Times New Roman"/>
          <w:sz w:val="28"/>
          <w:szCs w:val="28"/>
          <w:lang w:val="en-US"/>
        </w:rPr>
        <w:br/>
        <w:t xml:space="preserve">           3–1 is heat supply from the source in water q</w:t>
      </w:r>
      <w:r w:rsidRPr="00367FA7">
        <w:rPr>
          <w:rFonts w:ascii="Times New Roman" w:hAnsi="Times New Roman"/>
          <w:sz w:val="28"/>
          <w:szCs w:val="28"/>
          <w:vertAlign w:val="subscript"/>
          <w:lang w:val="en-US"/>
        </w:rPr>
        <w:t>1</w:t>
      </w:r>
      <w:r w:rsidRPr="00367FA7">
        <w:rPr>
          <w:rFonts w:ascii="Times New Roman" w:hAnsi="Times New Roman"/>
          <w:sz w:val="28"/>
          <w:szCs w:val="28"/>
          <w:lang w:val="en-US"/>
        </w:rPr>
        <w:t xml:space="preserve">, consists of two processes: </w:t>
      </w:r>
    </w:p>
    <w:p w14:paraId="6BE64DFA" w14:textId="5E266683" w:rsidR="006E3813" w:rsidRPr="00367FA7" w:rsidRDefault="006E3813" w:rsidP="006E3813">
      <w:pPr>
        <w:spacing w:after="0" w:line="240" w:lineRule="auto"/>
        <w:ind w:left="708"/>
        <w:rPr>
          <w:rFonts w:ascii="Times New Roman" w:hAnsi="Times New Roman"/>
          <w:sz w:val="28"/>
          <w:szCs w:val="28"/>
          <w:lang w:val="en-US"/>
        </w:rPr>
      </w:pPr>
      <w:r w:rsidRPr="00367FA7">
        <w:rPr>
          <w:rFonts w:ascii="Times New Roman" w:hAnsi="Times New Roman"/>
          <w:sz w:val="28"/>
          <w:szCs w:val="28"/>
          <w:lang w:val="en-US"/>
        </w:rPr>
        <w:t>3–3</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 xml:space="preserve"> is boiling water in the boiler;</w:t>
      </w:r>
      <w:r w:rsidRPr="00367FA7">
        <w:rPr>
          <w:rFonts w:ascii="Times New Roman" w:hAnsi="Times New Roman"/>
          <w:sz w:val="28"/>
          <w:szCs w:val="28"/>
          <w:lang w:val="en-US"/>
        </w:rPr>
        <w:br/>
        <w:t>3</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–1 is evaporation of water to steam at a constant pressure;</w:t>
      </w:r>
      <w:r w:rsidRPr="00367FA7">
        <w:rPr>
          <w:rFonts w:ascii="Times New Roman" w:hAnsi="Times New Roman"/>
          <w:sz w:val="28"/>
          <w:szCs w:val="28"/>
          <w:lang w:val="en-US"/>
        </w:rPr>
        <w:br/>
        <w:t>1–2 is in the turbine steam expands adiabatically;</w:t>
      </w:r>
      <w:r w:rsidRPr="00367FA7">
        <w:rPr>
          <w:rFonts w:ascii="Times New Roman" w:hAnsi="Times New Roman"/>
          <w:sz w:val="28"/>
          <w:szCs w:val="28"/>
          <w:lang w:val="en-US"/>
        </w:rPr>
        <w:br/>
        <w:t>2–2</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 xml:space="preserve"> isvapor condenses and releases heat q</w:t>
      </w:r>
      <w:r w:rsidRPr="00367FA7">
        <w:rPr>
          <w:rFonts w:ascii="Times New Roman" w:hAnsi="Times New Roman"/>
          <w:sz w:val="28"/>
          <w:szCs w:val="28"/>
          <w:vertAlign w:val="subscript"/>
          <w:lang w:val="en-US"/>
        </w:rPr>
        <w:t>2</w:t>
      </w:r>
      <w:r w:rsidRPr="00367FA7">
        <w:rPr>
          <w:rFonts w:ascii="Times New Roman" w:hAnsi="Times New Roman"/>
          <w:sz w:val="28"/>
          <w:szCs w:val="28"/>
          <w:lang w:val="en-US"/>
        </w:rPr>
        <w:t xml:space="preserve"> to cooling water;</w:t>
      </w:r>
      <w:r w:rsidRPr="00367FA7">
        <w:rPr>
          <w:rFonts w:ascii="Times New Roman" w:hAnsi="Times New Roman"/>
          <w:sz w:val="28"/>
          <w:szCs w:val="28"/>
          <w:lang w:val="en-US"/>
        </w:rPr>
        <w:br/>
        <w:t>2</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–3 is condensate is adiabatically compressed.</w:t>
      </w:r>
      <w:r w:rsidRPr="00367FA7">
        <w:rPr>
          <w:rFonts w:ascii="Times New Roman" w:hAnsi="Times New Roman"/>
          <w:sz w:val="28"/>
          <w:szCs w:val="28"/>
          <w:lang w:val="en-US"/>
        </w:rPr>
        <w:br/>
      </w:r>
      <w:r w:rsidRPr="00367FA7">
        <w:rPr>
          <w:rFonts w:ascii="Times New Roman" w:hAnsi="Times New Roman"/>
          <w:sz w:val="28"/>
          <w:szCs w:val="28"/>
          <w:lang w:val="en-US"/>
        </w:rPr>
        <w:br/>
        <w:t>Thermal efficiency of Rankine cycle is determined by the equation:</w:t>
      </w:r>
    </w:p>
    <w:p w14:paraId="0237A4EF" w14:textId="77777777" w:rsidR="00B55437" w:rsidRPr="00367FA7" w:rsidRDefault="00B55437" w:rsidP="006E3813">
      <w:pPr>
        <w:spacing w:after="0" w:line="240" w:lineRule="auto"/>
        <w:ind w:left="708"/>
        <w:rPr>
          <w:rFonts w:ascii="Times New Roman" w:hAnsi="Times New Roman"/>
          <w:sz w:val="28"/>
          <w:szCs w:val="28"/>
          <w:lang w:val="en-US"/>
        </w:rPr>
      </w:pPr>
    </w:p>
    <w:p w14:paraId="52D0468D" w14:textId="3D3983AD" w:rsidR="00B55437" w:rsidRPr="00367FA7" w:rsidRDefault="00B55437" w:rsidP="00B55437">
      <w:pPr>
        <w:spacing w:after="0" w:line="240" w:lineRule="auto"/>
        <w:ind w:left="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2</m:t>
                </m:r>
              </m:sub>
            </m:sSub>
          </m:e>
        </m:d>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(1.54)</w:t>
      </w:r>
    </w:p>
    <w:p w14:paraId="3333B9E3" w14:textId="77777777" w:rsidR="006E3813" w:rsidRPr="00367FA7" w:rsidRDefault="006E3813" w:rsidP="006E3813">
      <w:pPr>
        <w:pStyle w:val="os"/>
        <w:spacing w:before="0" w:after="0"/>
        <w:ind w:left="0"/>
        <w:rPr>
          <w:sz w:val="28"/>
          <w:szCs w:val="28"/>
          <w:lang w:val="en-US"/>
        </w:rPr>
      </w:pPr>
    </w:p>
    <w:p w14:paraId="626EF70E" w14:textId="677BED26" w:rsidR="006E3813" w:rsidRPr="00367FA7" w:rsidRDefault="006E3813" w:rsidP="00B55437">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as          </w:t>
      </w:r>
      <w:r w:rsidR="00B55437"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2</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oMath>
      <w:r w:rsidR="00B55437" w:rsidRPr="00367FA7">
        <w:rPr>
          <w:rFonts w:ascii="Times New Roman" w:hAnsi="Times New Roman"/>
          <w:sz w:val="28"/>
          <w:szCs w:val="28"/>
          <w:lang w:val="en-US"/>
        </w:rPr>
        <w:t xml:space="preserve">                                 </w:t>
      </w:r>
      <w:r w:rsidRPr="00367FA7">
        <w:rPr>
          <w:rFonts w:ascii="Times New Roman" w:hAnsi="Times New Roman"/>
          <w:sz w:val="28"/>
          <w:szCs w:val="28"/>
          <w:lang w:val="en-US"/>
        </w:rPr>
        <w:br/>
      </w:r>
      <w:r w:rsidRPr="00367FA7">
        <w:rPr>
          <w:rFonts w:ascii="Times New Roman" w:hAnsi="Times New Roman"/>
          <w:sz w:val="28"/>
          <w:szCs w:val="28"/>
          <w:lang w:val="en-US"/>
        </w:rPr>
        <w:br/>
        <w:t>that</w:t>
      </w:r>
    </w:p>
    <w:p w14:paraId="5608B9C3" w14:textId="0AF25C38" w:rsidR="006E3813" w:rsidRPr="00367FA7" w:rsidRDefault="00B55437" w:rsidP="00B55437">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m:t>
        </m:r>
        <m:f>
          <m:fPr>
            <m:ctrlPr>
              <w:rPr>
                <w:rFonts w:ascii="Cambria Math" w:hAnsi="Cambria Math"/>
                <w:i/>
                <w:sz w:val="28"/>
                <w:szCs w:val="28"/>
                <w:lang w:val="en-US"/>
              </w:rPr>
            </m:ctrlPr>
          </m:fPr>
          <m:num>
            <m:d>
              <m:dPr>
                <m:begChr m:val="["/>
                <m:endChr m:val="]"/>
                <m:ctrlPr>
                  <w:rPr>
                    <w:rFonts w:ascii="Cambria Math" w:hAnsi="Cambria Math"/>
                    <w:i/>
                    <w:sz w:val="28"/>
                    <w:szCs w:val="28"/>
                    <w:lang w:val="en-US"/>
                  </w:rPr>
                </m:ctrlPr>
              </m:dPr>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e>
                </m:d>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2</m:t>
                        </m:r>
                      </m:sub>
                      <m:sup>
                        <m:r>
                          <w:rPr>
                            <w:rFonts w:ascii="Cambria Math" w:hAnsi="Cambria Math"/>
                            <w:i/>
                            <w:sz w:val="28"/>
                            <w:szCs w:val="28"/>
                            <w:lang w:val="en-US"/>
                          </w:rPr>
                          <w:sym w:font="Symbol" w:char="F0A2"/>
                        </m:r>
                      </m:sup>
                    </m:sSubSup>
                  </m:e>
                </m:d>
              </m:e>
            </m:d>
          </m:num>
          <m:den>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e>
            </m:d>
          </m:den>
        </m:f>
        <m:r>
          <w:rPr>
            <w:rFonts w:ascii="Cambria Math" w:hAnsi="Cambria Math"/>
            <w:sz w:val="28"/>
            <w:szCs w:val="28"/>
            <w:lang w:val="en-US"/>
          </w:rPr>
          <m:t>=l/</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(1.55)</w:t>
      </w:r>
    </w:p>
    <w:p w14:paraId="27CB5A56" w14:textId="77777777" w:rsidR="006E3813" w:rsidRPr="00367FA7" w:rsidRDefault="006E3813" w:rsidP="006E3813">
      <w:pPr>
        <w:pStyle w:val="os"/>
        <w:spacing w:before="0" w:after="0"/>
        <w:ind w:left="0"/>
        <w:rPr>
          <w:sz w:val="28"/>
          <w:szCs w:val="28"/>
          <w:lang w:val="en-US"/>
        </w:rPr>
      </w:pPr>
    </w:p>
    <w:p w14:paraId="2A077046" w14:textId="77777777" w:rsidR="00916743" w:rsidRPr="00367FA7" w:rsidRDefault="006E3813" w:rsidP="006E3813">
      <w:pPr>
        <w:spacing w:after="0" w:line="240" w:lineRule="auto"/>
        <w:ind w:firstLine="708"/>
        <w:rPr>
          <w:rFonts w:ascii="Times New Roman" w:hAnsi="Times New Roman"/>
          <w:sz w:val="28"/>
          <w:szCs w:val="28"/>
          <w:lang w:val="en-US"/>
        </w:rPr>
      </w:pPr>
      <w:r w:rsidRPr="00367FA7">
        <w:rPr>
          <w:rFonts w:ascii="Times New Roman" w:hAnsi="Times New Roman"/>
          <w:sz w:val="28"/>
          <w:szCs w:val="28"/>
          <w:lang w:val="en-US"/>
        </w:rPr>
        <w:t>Useful work of cycle is equal to the difference between the turbine and the pump works:</w:t>
      </w:r>
    </w:p>
    <w:p w14:paraId="33C4A5AD" w14:textId="77777777" w:rsidR="007A5C9E" w:rsidRPr="00367FA7" w:rsidRDefault="00916743" w:rsidP="007A5C9E">
      <w:pPr>
        <w:spacing w:after="0" w:line="240" w:lineRule="auto"/>
        <w:ind w:firstLine="708"/>
        <w:jc w:val="center"/>
        <w:rPr>
          <w:rFonts w:ascii="Times New Roman" w:hAnsi="Times New Roman"/>
          <w:sz w:val="28"/>
          <w:szCs w:val="28"/>
          <w:lang w:val="en-US"/>
        </w:rPr>
      </w:pPr>
      <m:oMathPara>
        <m:oMathParaPr>
          <m:jc m:val="center"/>
        </m:oMathParaPr>
        <m:oMath>
          <m:r>
            <w:rPr>
              <w:rFonts w:ascii="Cambria Math" w:hAnsi="Cambria Math"/>
              <w:sz w:val="28"/>
              <w:szCs w:val="28"/>
              <w:lang w:val="en-US"/>
            </w:rPr>
            <m:t xml:space="preserve">l=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p</m:t>
              </m:r>
            </m:sub>
          </m:sSub>
          <m:r>
            <m:rPr>
              <m:sty m:val="p"/>
            </m:rPr>
            <w:rPr>
              <w:rFonts w:ascii="Times New Roman" w:hAnsi="Times New Roman"/>
              <w:sz w:val="28"/>
              <w:szCs w:val="28"/>
              <w:lang w:val="en-US"/>
            </w:rPr>
            <w:br/>
          </m:r>
        </m:oMath>
      </m:oMathPara>
      <w:r w:rsidR="006E3813" w:rsidRPr="00367FA7">
        <w:rPr>
          <w:rFonts w:ascii="Times New Roman" w:hAnsi="Times New Roman"/>
          <w:sz w:val="28"/>
          <w:szCs w:val="28"/>
          <w:lang w:val="en-US"/>
        </w:rPr>
        <w:t xml:space="preserve">                                                </w:t>
      </w:r>
    </w:p>
    <w:p w14:paraId="4BAA4944" w14:textId="7062AC40" w:rsidR="006E3813" w:rsidRPr="00367FA7" w:rsidRDefault="006E3813" w:rsidP="007A5C9E">
      <w:pPr>
        <w:spacing w:after="0" w:line="240" w:lineRule="auto"/>
        <w:rPr>
          <w:rFonts w:ascii="Times New Roman" w:hAnsi="Times New Roman"/>
          <w:sz w:val="28"/>
          <w:szCs w:val="28"/>
          <w:lang w:val="en-US"/>
        </w:rPr>
      </w:pPr>
      <w:r w:rsidRPr="00367FA7">
        <w:rPr>
          <w:rFonts w:ascii="Times New Roman" w:hAnsi="Times New Roman"/>
          <w:sz w:val="28"/>
          <w:szCs w:val="28"/>
          <w:lang w:val="en-US"/>
        </w:rPr>
        <w:t>where:</w:t>
      </w:r>
      <w:r w:rsidR="00916743" w:rsidRPr="00367FA7">
        <w:rPr>
          <w:rFonts w:ascii="Times New Roman" w:hAnsi="Times New Roman"/>
          <w:sz w:val="28"/>
          <w:szCs w:val="28"/>
          <w:lang w:val="en-US"/>
        </w:rPr>
        <w:t xml:space="preserve">              </w:t>
      </w:r>
      <w:r w:rsidR="007A5C9E" w:rsidRPr="00367FA7">
        <w:rPr>
          <w:rFonts w:ascii="Times New Roman" w:hAnsi="Times New Roman"/>
          <w:sz w:val="28"/>
          <w:szCs w:val="28"/>
          <w:lang w:val="en-US"/>
        </w:rPr>
        <w:t xml:space="preserve">                 </w:t>
      </w:r>
      <w:r w:rsidR="00916743"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p</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2</m:t>
            </m:r>
          </m:sub>
          <m:sup>
            <m:r>
              <w:rPr>
                <w:rFonts w:ascii="Cambria Math" w:hAnsi="Cambria Math"/>
                <w:i/>
                <w:sz w:val="28"/>
                <w:szCs w:val="28"/>
                <w:lang w:val="en-US"/>
              </w:rPr>
              <w:sym w:font="Symbol" w:char="F0A2"/>
            </m:r>
          </m:sup>
        </m:sSubSup>
      </m:oMath>
      <w:r w:rsidRPr="00367FA7">
        <w:rPr>
          <w:rFonts w:ascii="Times New Roman" w:hAnsi="Times New Roman"/>
          <w:sz w:val="28"/>
          <w:szCs w:val="28"/>
          <w:lang w:val="en-US"/>
        </w:rPr>
        <w:br/>
      </w:r>
    </w:p>
    <w:p w14:paraId="5EC9947C" w14:textId="43396F84"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Basically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t</m:t>
            </m:r>
          </m:sub>
        </m:sSub>
      </m:oMath>
      <w:r w:rsidRPr="00367FA7">
        <w:rPr>
          <w:rFonts w:ascii="Times New Roman" w:hAnsi="Times New Roman"/>
          <w:i/>
          <w:iCs/>
          <w:sz w:val="28"/>
          <w:szCs w:val="28"/>
          <w:vertAlign w:val="subscript"/>
          <w:lang w:val="en-US"/>
        </w:rPr>
        <w:t xml:space="preserve"> </w:t>
      </w:r>
      <w:r w:rsidRPr="00367FA7">
        <w:rPr>
          <w:rFonts w:ascii="Times New Roman" w:hAnsi="Times New Roman"/>
          <w:i/>
          <w:iCs/>
          <w:sz w:val="28"/>
          <w:szCs w:val="28"/>
          <w:lang w:val="en-US"/>
        </w:rPr>
        <w:t xml:space="preserve">&gt;&gt;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p</m:t>
            </m:r>
          </m:sub>
        </m:sSub>
      </m:oMath>
      <w:r w:rsidRPr="00367FA7">
        <w:rPr>
          <w:rFonts w:ascii="Times New Roman" w:hAnsi="Times New Roman"/>
          <w:sz w:val="28"/>
          <w:szCs w:val="28"/>
          <w:lang w:val="en-US"/>
        </w:rPr>
        <w:t xml:space="preserve">, while assuming </w:t>
      </w:r>
      <m:oMath>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oMath>
      <w:r w:rsidRPr="00367FA7">
        <w:rPr>
          <w:rFonts w:ascii="Times New Roman" w:hAnsi="Times New Roman"/>
          <w:i/>
          <w:iCs/>
          <w:sz w:val="28"/>
          <w:szCs w:val="28"/>
          <w:lang w:val="en-US"/>
        </w:rPr>
        <w:t xml:space="preserve"> = </w:t>
      </w:r>
      <m:oMath>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2</m:t>
            </m:r>
          </m:sub>
          <m:sup>
            <m:r>
              <w:rPr>
                <w:rFonts w:ascii="Cambria Math" w:hAnsi="Cambria Math"/>
                <w:i/>
                <w:sz w:val="28"/>
                <w:szCs w:val="28"/>
                <w:lang w:val="en-US"/>
              </w:rPr>
              <w:sym w:font="Symbol" w:char="F0A2"/>
            </m:r>
          </m:sup>
        </m:sSubSup>
      </m:oMath>
      <w:r w:rsidRPr="00367FA7">
        <w:rPr>
          <w:rFonts w:ascii="Times New Roman" w:hAnsi="Times New Roman"/>
          <w:i/>
          <w:iCs/>
          <w:sz w:val="28"/>
          <w:szCs w:val="28"/>
          <w:lang w:val="en-US"/>
        </w:rPr>
        <w:t>,</w:t>
      </w:r>
      <w:r w:rsidRPr="00367FA7">
        <w:rPr>
          <w:rFonts w:ascii="Times New Roman" w:hAnsi="Times New Roman"/>
          <w:sz w:val="28"/>
          <w:szCs w:val="28"/>
          <w:lang w:val="en-US"/>
        </w:rPr>
        <w:t xml:space="preserve"> we can write:</w:t>
      </w:r>
    </w:p>
    <w:p w14:paraId="0D780042" w14:textId="77777777" w:rsidR="007A5C9E" w:rsidRPr="00367FA7" w:rsidRDefault="007A5C9E" w:rsidP="006E3813">
      <w:pPr>
        <w:spacing w:after="0" w:line="240" w:lineRule="auto"/>
        <w:rPr>
          <w:rFonts w:ascii="Times New Roman" w:hAnsi="Times New Roman"/>
          <w:sz w:val="28"/>
          <w:szCs w:val="28"/>
          <w:lang w:val="en-US"/>
        </w:rPr>
      </w:pPr>
    </w:p>
    <w:p w14:paraId="2CD90880" w14:textId="558BEF16" w:rsidR="007A5C9E" w:rsidRPr="00367FA7" w:rsidRDefault="007A5C9E" w:rsidP="007A5C9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e>
        </m:d>
        <m:r>
          <w:rPr>
            <w:rFonts w:ascii="Cambria Math" w:hAnsi="Cambria Math"/>
            <w:sz w:val="28"/>
            <w:szCs w:val="28"/>
            <w:lang w:val="en-US"/>
          </w:rPr>
          <m:t>/</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e>
        </m:d>
      </m:oMath>
      <w:r w:rsidRPr="00367FA7">
        <w:rPr>
          <w:rFonts w:ascii="Times New Roman" w:hAnsi="Times New Roman"/>
          <w:sz w:val="28"/>
          <w:szCs w:val="28"/>
          <w:lang w:val="en-US"/>
        </w:rPr>
        <w:t xml:space="preserve">                                  (1.56)</w:t>
      </w:r>
    </w:p>
    <w:p w14:paraId="557F4EC6" w14:textId="77777777" w:rsidR="006E3813" w:rsidRPr="00367FA7" w:rsidRDefault="006E3813" w:rsidP="006E3813">
      <w:pPr>
        <w:pStyle w:val="os"/>
        <w:spacing w:before="0" w:after="0"/>
        <w:ind w:left="0" w:firstLine="708"/>
        <w:rPr>
          <w:sz w:val="28"/>
          <w:szCs w:val="28"/>
          <w:lang w:val="en-US"/>
        </w:rPr>
      </w:pPr>
    </w:p>
    <w:p w14:paraId="0FFDD268" w14:textId="33E40180" w:rsidR="006E3813" w:rsidRPr="00367FA7" w:rsidRDefault="006E3813" w:rsidP="006E3813">
      <w:pPr>
        <w:spacing w:after="0" w:line="240" w:lineRule="auto"/>
        <w:ind w:firstLine="708"/>
        <w:rPr>
          <w:rFonts w:ascii="Times New Roman" w:hAnsi="Times New Roman"/>
          <w:sz w:val="28"/>
          <w:szCs w:val="28"/>
          <w:lang w:val="en-US"/>
        </w:rPr>
      </w:pPr>
      <w:r w:rsidRPr="00367FA7">
        <w:rPr>
          <w:rFonts w:ascii="Times New Roman" w:hAnsi="Times New Roman"/>
          <w:sz w:val="28"/>
          <w:szCs w:val="28"/>
          <w:lang w:val="en-US"/>
        </w:rPr>
        <w:t>The theoretical capacity of the turbine is calculated using the formula:</w:t>
      </w:r>
    </w:p>
    <w:p w14:paraId="4D1A6C4F" w14:textId="77777777" w:rsidR="007A5C9E" w:rsidRPr="00367FA7" w:rsidRDefault="007A5C9E" w:rsidP="006E3813">
      <w:pPr>
        <w:spacing w:after="0" w:line="240" w:lineRule="auto"/>
        <w:ind w:firstLine="708"/>
        <w:rPr>
          <w:rFonts w:ascii="Times New Roman" w:hAnsi="Times New Roman"/>
          <w:sz w:val="28"/>
          <w:szCs w:val="28"/>
          <w:lang w:val="en-US"/>
        </w:rPr>
      </w:pPr>
    </w:p>
    <w:p w14:paraId="47FFD737" w14:textId="14E7B733" w:rsidR="006E3813" w:rsidRPr="00367FA7" w:rsidRDefault="007A5C9E" w:rsidP="007A5C9E">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m</m:t>
            </m:r>
          </m:sub>
        </m:sSub>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r>
          <w:rPr>
            <w:rFonts w:ascii="Cambria Math" w:hAnsi="Cambria Math"/>
            <w:sz w:val="28"/>
            <w:szCs w:val="28"/>
            <w:lang w:val="en-US"/>
          </w:rPr>
          <m:t>,  W</m:t>
        </m:r>
      </m:oMath>
      <w:r w:rsidRPr="00367FA7">
        <w:rPr>
          <w:rFonts w:ascii="Times New Roman" w:hAnsi="Times New Roman"/>
          <w:sz w:val="28"/>
          <w:szCs w:val="28"/>
          <w:lang w:val="en-US"/>
        </w:rPr>
        <w:t xml:space="preserve">                                    (1.57)</w:t>
      </w:r>
    </w:p>
    <w:p w14:paraId="3CF0451A" w14:textId="77777777" w:rsidR="006E3813" w:rsidRPr="00367FA7" w:rsidRDefault="006E3813" w:rsidP="006E3813">
      <w:pPr>
        <w:pStyle w:val="os"/>
        <w:spacing w:before="0" w:after="0"/>
        <w:ind w:left="0"/>
        <w:rPr>
          <w:sz w:val="28"/>
          <w:szCs w:val="28"/>
          <w:lang w:val="en-US"/>
        </w:rPr>
      </w:pPr>
    </w:p>
    <w:p w14:paraId="017F5118" w14:textId="171B4BED" w:rsidR="006C70BF" w:rsidRDefault="006E3813" w:rsidP="006C70BF">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D = 3600·m</w:t>
      </w:r>
      <w:r w:rsidRPr="00367FA7">
        <w:rPr>
          <w:rFonts w:ascii="Times New Roman" w:hAnsi="Times New Roman"/>
          <w:sz w:val="28"/>
          <w:szCs w:val="28"/>
          <w:lang w:val="en-US"/>
        </w:rPr>
        <w:t xml:space="preserve"> is consumption per hour, kg/h;</w:t>
      </w:r>
      <w:r w:rsidRPr="00367FA7">
        <w:rPr>
          <w:rFonts w:ascii="Times New Roman" w:hAnsi="Times New Roman"/>
          <w:sz w:val="28"/>
          <w:szCs w:val="28"/>
          <w:lang w:val="en-US"/>
        </w:rPr>
        <w:br/>
        <w:t xml:space="preserve">            </w:t>
      </w:r>
      <w:r w:rsidRPr="00367FA7">
        <w:rPr>
          <w:rFonts w:ascii="Times New Roman" w:hAnsi="Times New Roman"/>
          <w:i/>
          <w:iCs/>
          <w:sz w:val="28"/>
          <w:szCs w:val="28"/>
          <w:lang w:val="en-US"/>
        </w:rPr>
        <w:t>m</w:t>
      </w:r>
      <w:r w:rsidRPr="00367FA7">
        <w:rPr>
          <w:rFonts w:ascii="Times New Roman" w:hAnsi="Times New Roman"/>
          <w:sz w:val="28"/>
          <w:szCs w:val="28"/>
          <w:lang w:val="en-US"/>
        </w:rPr>
        <w:t xml:space="preserve"> is second flow rate, kg/sec.</w:t>
      </w:r>
    </w:p>
    <w:p w14:paraId="629542F8" w14:textId="77777777" w:rsidR="00876ABA" w:rsidRPr="00367FA7" w:rsidRDefault="00876ABA" w:rsidP="00876ABA">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Rankine cycle with superheated steam is used to increase the thermal efficiency of STP cycle. For this purpose, in front of superheater </w:t>
      </w:r>
      <w:r w:rsidRPr="00367FA7">
        <w:rPr>
          <w:rFonts w:ascii="Times New Roman" w:hAnsi="Times New Roman"/>
          <w:i/>
          <w:iCs/>
          <w:sz w:val="28"/>
          <w:szCs w:val="28"/>
          <w:lang w:val="en-US"/>
        </w:rPr>
        <w:t>2</w:t>
      </w:r>
      <w:r w:rsidRPr="00367FA7">
        <w:rPr>
          <w:rFonts w:ascii="Times New Roman" w:hAnsi="Times New Roman"/>
          <w:sz w:val="28"/>
          <w:szCs w:val="28"/>
          <w:lang w:val="en-US"/>
        </w:rPr>
        <w:t xml:space="preserve"> the turbine is installed (Fig.9), which increases the temperature and pressure of steam. At this the average temperature of the heat medium in the cycle increases. Cycle diagram is shown in Figure 10b. The formula for calculating </w:t>
      </w:r>
      <w:r w:rsidRPr="00367FA7">
        <w:rPr>
          <w:rFonts w:ascii="Times New Roman" w:hAnsi="Times New Roman"/>
          <w:i/>
          <w:iCs/>
          <w:sz w:val="28"/>
          <w:szCs w:val="28"/>
          <w:lang w:val="en-US"/>
        </w:rPr>
        <w:t xml:space="preserve">l, </w:t>
      </w:r>
      <w:r w:rsidRPr="00367FA7">
        <w:rPr>
          <w:rFonts w:ascii="Times New Roman" w:hAnsi="Times New Roman"/>
          <w:i/>
          <w:iCs/>
          <w:sz w:val="28"/>
          <w:szCs w:val="28"/>
        </w:rPr>
        <w:sym w:font="Symbol" w:char="F068"/>
      </w:r>
      <w:r w:rsidRPr="00367FA7">
        <w:rPr>
          <w:rFonts w:ascii="Times New Roman" w:hAnsi="Times New Roman"/>
          <w:i/>
          <w:iCs/>
          <w:sz w:val="28"/>
          <w:szCs w:val="28"/>
          <w:vertAlign w:val="subscript"/>
          <w:lang w:val="en-US"/>
        </w:rPr>
        <w:t>t</w:t>
      </w:r>
      <w:r w:rsidRPr="00367FA7">
        <w:rPr>
          <w:rFonts w:ascii="Times New Roman" w:hAnsi="Times New Roman"/>
          <w:i/>
          <w:iCs/>
          <w:sz w:val="28"/>
          <w:szCs w:val="28"/>
          <w:lang w:val="en-US"/>
        </w:rPr>
        <w:t>, N</w:t>
      </w:r>
      <w:r w:rsidRPr="00367FA7">
        <w:rPr>
          <w:rFonts w:ascii="Times New Roman" w:hAnsi="Times New Roman"/>
          <w:i/>
          <w:iCs/>
          <w:sz w:val="28"/>
          <w:szCs w:val="28"/>
          <w:vertAlign w:val="subscript"/>
          <w:lang w:val="en-US"/>
        </w:rPr>
        <w:t>t</w:t>
      </w:r>
      <w:r w:rsidRPr="00367FA7">
        <w:rPr>
          <w:rFonts w:ascii="Times New Roman" w:hAnsi="Times New Roman"/>
          <w:sz w:val="28"/>
          <w:szCs w:val="28"/>
          <w:lang w:val="en-US"/>
        </w:rPr>
        <w:t xml:space="preserve"> remain unchanged.</w:t>
      </w:r>
    </w:p>
    <w:p w14:paraId="0D3C6FAF" w14:textId="77777777" w:rsidR="00876ABA" w:rsidRPr="00367FA7" w:rsidRDefault="00876ABA" w:rsidP="006C70BF">
      <w:pPr>
        <w:spacing w:after="0" w:line="240" w:lineRule="auto"/>
        <w:rPr>
          <w:rFonts w:ascii="Times New Roman" w:hAnsi="Times New Roman"/>
          <w:sz w:val="28"/>
          <w:szCs w:val="28"/>
          <w:lang w:val="en-US"/>
        </w:rPr>
      </w:pPr>
    </w:p>
    <w:p w14:paraId="496D902E" w14:textId="210A7F42"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noProof/>
          <w:sz w:val="28"/>
          <w:szCs w:val="28"/>
        </w:rPr>
        <w:lastRenderedPageBreak/>
        <w:drawing>
          <wp:inline distT="0" distB="0" distL="0" distR="0" wp14:anchorId="499CC320" wp14:editId="773C8AFA">
            <wp:extent cx="3692670" cy="2032000"/>
            <wp:effectExtent l="0" t="0" r="3175"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705894" cy="2039277"/>
                    </a:xfrm>
                    <a:prstGeom prst="rect">
                      <a:avLst/>
                    </a:prstGeom>
                    <a:noFill/>
                    <a:ln>
                      <a:noFill/>
                    </a:ln>
                  </pic:spPr>
                </pic:pic>
              </a:graphicData>
            </a:graphic>
          </wp:inline>
        </w:drawing>
      </w:r>
    </w:p>
    <w:p w14:paraId="0B40FE98" w14:textId="77777777" w:rsidR="006E3813" w:rsidRPr="00367FA7" w:rsidRDefault="006E3813" w:rsidP="006E3813">
      <w:pPr>
        <w:spacing w:after="0" w:line="240" w:lineRule="auto"/>
        <w:rPr>
          <w:rFonts w:ascii="Times New Roman" w:hAnsi="Times New Roman"/>
          <w:sz w:val="28"/>
          <w:szCs w:val="28"/>
        </w:rPr>
      </w:pPr>
    </w:p>
    <w:p w14:paraId="5773C471" w14:textId="3EACCFBA"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9C193B" w:rsidRPr="00367FA7">
        <w:rPr>
          <w:rFonts w:ascii="Times New Roman" w:hAnsi="Times New Roman"/>
          <w:sz w:val="28"/>
          <w:szCs w:val="28"/>
          <w:lang w:val="en-US"/>
        </w:rPr>
        <w:t>10</w:t>
      </w:r>
      <w:r w:rsidRPr="00367FA7">
        <w:rPr>
          <w:rFonts w:ascii="Times New Roman" w:hAnsi="Times New Roman"/>
          <w:sz w:val="28"/>
          <w:szCs w:val="28"/>
          <w:lang w:val="en-US"/>
        </w:rPr>
        <w:t>. Rankine cycle on saturated (</w:t>
      </w:r>
      <w:r w:rsidRPr="00367FA7">
        <w:rPr>
          <w:rFonts w:ascii="Times New Roman" w:hAnsi="Times New Roman"/>
          <w:i/>
          <w:iCs/>
          <w:sz w:val="28"/>
          <w:szCs w:val="28"/>
          <w:lang w:val="en-US"/>
        </w:rPr>
        <w:t>a</w:t>
      </w:r>
      <w:r w:rsidRPr="00367FA7">
        <w:rPr>
          <w:rFonts w:ascii="Times New Roman" w:hAnsi="Times New Roman"/>
          <w:sz w:val="28"/>
          <w:szCs w:val="28"/>
          <w:lang w:val="en-US"/>
        </w:rPr>
        <w:t>) and superheated (</w:t>
      </w:r>
      <w:r w:rsidRPr="00367FA7">
        <w:rPr>
          <w:rFonts w:ascii="Times New Roman" w:hAnsi="Times New Roman"/>
          <w:i/>
          <w:iCs/>
          <w:sz w:val="28"/>
          <w:szCs w:val="28"/>
          <w:lang w:val="en-US"/>
        </w:rPr>
        <w:t>b</w:t>
      </w:r>
      <w:r w:rsidRPr="00367FA7">
        <w:rPr>
          <w:rFonts w:ascii="Times New Roman" w:hAnsi="Times New Roman"/>
          <w:sz w:val="28"/>
          <w:szCs w:val="28"/>
          <w:lang w:val="en-US"/>
        </w:rPr>
        <w:t>) steam</w:t>
      </w:r>
    </w:p>
    <w:p w14:paraId="1F8D7AF2" w14:textId="11B26B43" w:rsidR="007642AE" w:rsidRPr="00367FA7" w:rsidRDefault="007642AE" w:rsidP="006E3813">
      <w:pPr>
        <w:spacing w:after="0" w:line="240" w:lineRule="auto"/>
        <w:jc w:val="center"/>
        <w:rPr>
          <w:rFonts w:ascii="Times New Roman" w:hAnsi="Times New Roman"/>
          <w:sz w:val="28"/>
          <w:szCs w:val="28"/>
          <w:lang w:val="en-US"/>
        </w:rPr>
      </w:pPr>
    </w:p>
    <w:p w14:paraId="0F43F7DF" w14:textId="77777777" w:rsidR="006E3813" w:rsidRPr="00367FA7" w:rsidRDefault="006E3813" w:rsidP="006E3813">
      <w:pPr>
        <w:spacing w:after="0" w:line="240" w:lineRule="auto"/>
        <w:rPr>
          <w:rFonts w:ascii="Times New Roman" w:hAnsi="Times New Roman"/>
          <w:sz w:val="28"/>
          <w:szCs w:val="28"/>
          <w:lang w:val="en-US"/>
        </w:rPr>
      </w:pPr>
    </w:p>
    <w:p w14:paraId="3D88F12A" w14:textId="0D5D33CD" w:rsidR="006E3813" w:rsidRPr="00367FA7" w:rsidRDefault="006E3813" w:rsidP="006B422F">
      <w:pPr>
        <w:pStyle w:val="a5"/>
        <w:numPr>
          <w:ilvl w:val="2"/>
          <w:numId w:val="23"/>
        </w:numPr>
        <w:spacing w:before="0" w:beforeAutospacing="0" w:after="0" w:afterAutospacing="0"/>
        <w:rPr>
          <w:b/>
          <w:bCs/>
          <w:sz w:val="28"/>
          <w:szCs w:val="28"/>
          <w:lang w:val="en-US"/>
        </w:rPr>
      </w:pPr>
      <w:bookmarkStart w:id="16" w:name="f2a"/>
      <w:r w:rsidRPr="00367FA7">
        <w:rPr>
          <w:b/>
          <w:bCs/>
          <w:sz w:val="28"/>
          <w:szCs w:val="28"/>
          <w:lang w:val="en-US"/>
        </w:rPr>
        <w:t>Cycles of internal combustion engines (ICE)</w:t>
      </w:r>
    </w:p>
    <w:p w14:paraId="4998B937" w14:textId="77777777" w:rsidR="006E3813" w:rsidRPr="00367FA7" w:rsidRDefault="006E3813" w:rsidP="006E3813">
      <w:pPr>
        <w:pStyle w:val="a5"/>
        <w:spacing w:before="0" w:beforeAutospacing="0" w:after="0" w:afterAutospacing="0"/>
        <w:rPr>
          <w:b/>
          <w:bCs/>
          <w:sz w:val="28"/>
          <w:szCs w:val="28"/>
          <w:lang w:val="en-US"/>
        </w:rPr>
      </w:pPr>
    </w:p>
    <w:p w14:paraId="42F5C72A" w14:textId="76A6925D" w:rsidR="006E3813" w:rsidRPr="00367FA7" w:rsidRDefault="006E3813" w:rsidP="00664922">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Cycles of reciprocating internal combustion engines ar</w:t>
      </w:r>
      <w:r w:rsidR="00664922" w:rsidRPr="00367FA7">
        <w:rPr>
          <w:rFonts w:ascii="Times New Roman" w:hAnsi="Times New Roman"/>
          <w:sz w:val="28"/>
          <w:szCs w:val="28"/>
          <w:lang w:val="en-US"/>
        </w:rPr>
        <w:t xml:space="preserve">e divided into three groups: </w:t>
      </w:r>
      <w:r w:rsidRPr="00367FA7">
        <w:rPr>
          <w:rFonts w:ascii="Times New Roman" w:hAnsi="Times New Roman"/>
          <w:sz w:val="28"/>
          <w:szCs w:val="28"/>
          <w:lang w:val="en-US"/>
        </w:rPr>
        <w:t>with supply of heat at cons</w:t>
      </w:r>
      <w:r w:rsidR="00664922" w:rsidRPr="00367FA7">
        <w:rPr>
          <w:rFonts w:ascii="Times New Roman" w:hAnsi="Times New Roman"/>
          <w:sz w:val="28"/>
          <w:szCs w:val="28"/>
          <w:lang w:val="en-US"/>
        </w:rPr>
        <w:t xml:space="preserve">tant volume (gasoline engines); </w:t>
      </w:r>
      <w:r w:rsidRPr="00367FA7">
        <w:rPr>
          <w:rFonts w:ascii="Times New Roman" w:hAnsi="Times New Roman"/>
          <w:sz w:val="28"/>
          <w:szCs w:val="28"/>
          <w:lang w:val="en-US"/>
        </w:rPr>
        <w:t>with supply of heat at constant pressu</w:t>
      </w:r>
      <w:r w:rsidR="00664922" w:rsidRPr="00367FA7">
        <w:rPr>
          <w:rFonts w:ascii="Times New Roman" w:hAnsi="Times New Roman"/>
          <w:sz w:val="28"/>
          <w:szCs w:val="28"/>
          <w:lang w:val="en-US"/>
        </w:rPr>
        <w:t xml:space="preserve">re (compressor diesel engines); </w:t>
      </w:r>
      <w:r w:rsidRPr="00367FA7">
        <w:rPr>
          <w:rFonts w:ascii="Times New Roman" w:hAnsi="Times New Roman"/>
          <w:sz w:val="28"/>
          <w:szCs w:val="28"/>
          <w:lang w:val="en-US"/>
        </w:rPr>
        <w:t>with mixed supply of heat at constant volume.</w:t>
      </w:r>
    </w:p>
    <w:p w14:paraId="69E67E8E" w14:textId="186BE956"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main characteristics or parameters of any heat engine cycle are the following dimensionless values:</w:t>
      </w:r>
      <w:r w:rsidRPr="00367FA7">
        <w:rPr>
          <w:rFonts w:ascii="Times New Roman" w:hAnsi="Times New Roman"/>
          <w:sz w:val="28"/>
          <w:szCs w:val="28"/>
          <w:lang w:val="en-US"/>
        </w:rPr>
        <w:br/>
      </w:r>
      <w:r w:rsidR="00790377" w:rsidRPr="00367FA7">
        <w:rPr>
          <w:rFonts w:ascii="Times New Roman" w:hAnsi="Times New Roman"/>
          <w:i/>
          <w:sz w:val="28"/>
          <w:szCs w:val="28"/>
          <w:lang w:val="en-US"/>
        </w:rPr>
        <w:t xml:space="preserve">- </w:t>
      </w:r>
      <w:r w:rsidRPr="00367FA7">
        <w:rPr>
          <w:rFonts w:ascii="Times New Roman" w:hAnsi="Times New Roman"/>
          <w:i/>
          <w:sz w:val="28"/>
          <w:szCs w:val="28"/>
          <w:lang w:val="en-US"/>
        </w:rPr>
        <w:t>compression ratio</w:t>
      </w:r>
      <w:r w:rsidRPr="00367FA7">
        <w:rPr>
          <w:rFonts w:ascii="Times New Roman" w:hAnsi="Times New Roman"/>
          <w:sz w:val="28"/>
          <w:szCs w:val="28"/>
          <w:lang w:val="en-US"/>
        </w:rPr>
        <w:t xml:space="preserve"> (ratio of the specific volume of the working fluid at the beginning and end of compression)</w:t>
      </w:r>
    </w:p>
    <w:p w14:paraId="7EE3387E" w14:textId="31EE6AB5" w:rsidR="007A5C9E" w:rsidRPr="00367FA7" w:rsidRDefault="007A5C9E" w:rsidP="007A5C9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68"/>
        </m:r>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2</m:t>
            </m:r>
          </m:sub>
        </m:sSub>
      </m:oMath>
      <w:r w:rsidRPr="00367FA7">
        <w:rPr>
          <w:rFonts w:ascii="Times New Roman" w:hAnsi="Times New Roman"/>
          <w:sz w:val="28"/>
          <w:szCs w:val="28"/>
          <w:lang w:val="en-US"/>
        </w:rPr>
        <w:t xml:space="preserve">                                              (1.58)</w:t>
      </w:r>
    </w:p>
    <w:p w14:paraId="34AAF80F" w14:textId="77777777" w:rsidR="007A5C9E" w:rsidRPr="00367FA7" w:rsidRDefault="007A5C9E" w:rsidP="006E3813">
      <w:pPr>
        <w:spacing w:after="0" w:line="240" w:lineRule="auto"/>
        <w:jc w:val="both"/>
        <w:rPr>
          <w:rFonts w:ascii="Times New Roman" w:hAnsi="Times New Roman"/>
          <w:i/>
          <w:sz w:val="28"/>
          <w:szCs w:val="28"/>
          <w:lang w:val="en-US"/>
        </w:rPr>
      </w:pPr>
    </w:p>
    <w:p w14:paraId="7C646B38" w14:textId="3F6A34AB" w:rsidR="006E3813" w:rsidRPr="00367FA7" w:rsidRDefault="00790377" w:rsidP="006E3813">
      <w:pPr>
        <w:spacing w:after="0" w:line="240" w:lineRule="auto"/>
        <w:jc w:val="both"/>
        <w:rPr>
          <w:rFonts w:ascii="Times New Roman" w:hAnsi="Times New Roman"/>
          <w:sz w:val="28"/>
          <w:szCs w:val="28"/>
          <w:lang w:val="en-US"/>
        </w:rPr>
      </w:pPr>
      <w:r w:rsidRPr="00367FA7">
        <w:rPr>
          <w:rFonts w:ascii="Times New Roman" w:hAnsi="Times New Roman"/>
          <w:i/>
          <w:sz w:val="28"/>
          <w:szCs w:val="28"/>
          <w:lang w:val="en-US"/>
        </w:rPr>
        <w:t xml:space="preserve">- </w:t>
      </w:r>
      <w:r w:rsidR="006E3813" w:rsidRPr="00367FA7">
        <w:rPr>
          <w:rFonts w:ascii="Times New Roman" w:hAnsi="Times New Roman"/>
          <w:i/>
          <w:sz w:val="28"/>
          <w:szCs w:val="28"/>
          <w:lang w:val="en-US"/>
        </w:rPr>
        <w:t>pressure ratio</w:t>
      </w:r>
      <w:r w:rsidR="006E3813" w:rsidRPr="00367FA7">
        <w:rPr>
          <w:rFonts w:ascii="Times New Roman" w:hAnsi="Times New Roman"/>
          <w:sz w:val="28"/>
          <w:szCs w:val="28"/>
          <w:lang w:val="en-US"/>
        </w:rPr>
        <w:t xml:space="preserve"> (pressure ratio at the end and the beginning of isochoric heat supply process)</w:t>
      </w:r>
    </w:p>
    <w:p w14:paraId="2BA0C6C9" w14:textId="7E6E37AB" w:rsidR="007A5C9E" w:rsidRPr="00367FA7" w:rsidRDefault="007A5C9E" w:rsidP="007A5C9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68"/>
        </m:r>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3</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oMath>
      <w:r w:rsidRPr="00367FA7">
        <w:rPr>
          <w:rFonts w:ascii="Times New Roman" w:hAnsi="Times New Roman"/>
          <w:sz w:val="28"/>
          <w:szCs w:val="28"/>
          <w:lang w:val="en-US"/>
        </w:rPr>
        <w:t xml:space="preserve">                                              (1.59)</w:t>
      </w:r>
    </w:p>
    <w:p w14:paraId="411A8918" w14:textId="622CD51B" w:rsidR="006E3813" w:rsidRPr="00367FA7" w:rsidRDefault="006E3813" w:rsidP="006E3813">
      <w:pPr>
        <w:pStyle w:val="os"/>
        <w:spacing w:before="0" w:after="0"/>
        <w:ind w:left="0"/>
        <w:rPr>
          <w:sz w:val="28"/>
          <w:szCs w:val="28"/>
          <w:lang w:val="en-US"/>
        </w:rPr>
      </w:pPr>
      <w:r w:rsidRPr="00367FA7">
        <w:rPr>
          <w:i/>
          <w:iCs/>
          <w:sz w:val="28"/>
          <w:szCs w:val="28"/>
          <w:lang w:val="en-US"/>
        </w:rPr>
        <w:t xml:space="preserve">                </w:t>
      </w:r>
    </w:p>
    <w:p w14:paraId="320A2880" w14:textId="43EFC72A" w:rsidR="006E3813" w:rsidRPr="00367FA7" w:rsidRDefault="00790377" w:rsidP="006E3813">
      <w:pPr>
        <w:spacing w:after="0" w:line="240" w:lineRule="auto"/>
        <w:jc w:val="both"/>
        <w:rPr>
          <w:rFonts w:ascii="Times New Roman" w:hAnsi="Times New Roman"/>
          <w:sz w:val="28"/>
          <w:szCs w:val="28"/>
          <w:lang w:val="en-US"/>
        </w:rPr>
      </w:pPr>
      <w:r w:rsidRPr="00367FA7">
        <w:rPr>
          <w:rFonts w:ascii="Times New Roman" w:hAnsi="Times New Roman"/>
          <w:i/>
          <w:sz w:val="28"/>
          <w:szCs w:val="28"/>
          <w:lang w:val="en-US"/>
        </w:rPr>
        <w:t xml:space="preserve">- </w:t>
      </w:r>
      <w:r w:rsidR="006E3813" w:rsidRPr="00367FA7">
        <w:rPr>
          <w:rFonts w:ascii="Times New Roman" w:hAnsi="Times New Roman"/>
          <w:i/>
          <w:sz w:val="28"/>
          <w:szCs w:val="28"/>
          <w:lang w:val="en-US"/>
        </w:rPr>
        <w:t>degree of pre-expansion or isobaric expansion degree</w:t>
      </w:r>
      <w:r w:rsidR="006E3813" w:rsidRPr="00367FA7">
        <w:rPr>
          <w:rFonts w:ascii="Times New Roman" w:hAnsi="Times New Roman"/>
          <w:sz w:val="28"/>
          <w:szCs w:val="28"/>
          <w:lang w:val="en-US"/>
        </w:rPr>
        <w:t xml:space="preserve"> (ratio of the specific volume at the end and the beginning of isochoric heat supply process)</w:t>
      </w:r>
    </w:p>
    <w:p w14:paraId="60B85D23" w14:textId="77777777" w:rsidR="007A5C9E" w:rsidRPr="00367FA7" w:rsidRDefault="007A5C9E" w:rsidP="006E3813">
      <w:pPr>
        <w:spacing w:after="0" w:line="240" w:lineRule="auto"/>
        <w:jc w:val="both"/>
        <w:rPr>
          <w:rFonts w:ascii="Times New Roman" w:hAnsi="Times New Roman"/>
          <w:sz w:val="28"/>
          <w:szCs w:val="28"/>
          <w:lang w:val="en-US"/>
        </w:rPr>
      </w:pPr>
    </w:p>
    <w:p w14:paraId="33BA10A3" w14:textId="11DAF99A" w:rsidR="006E3813" w:rsidRPr="00367FA7" w:rsidRDefault="007A5C9E" w:rsidP="007A5C9E">
      <w:pPr>
        <w:spacing w:after="0" w:line="240" w:lineRule="auto"/>
        <w:jc w:val="center"/>
        <w:rPr>
          <w:rFonts w:ascii="Times New Roman" w:hAnsi="Times New Roman"/>
          <w:i/>
          <w:iCs/>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68"/>
        </m:r>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3</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2</m:t>
            </m:r>
          </m:sub>
        </m:sSub>
      </m:oMath>
      <w:r w:rsidRPr="00367FA7">
        <w:rPr>
          <w:rFonts w:ascii="Times New Roman" w:hAnsi="Times New Roman"/>
          <w:sz w:val="28"/>
          <w:szCs w:val="28"/>
          <w:lang w:val="en-US"/>
        </w:rPr>
        <w:t xml:space="preserve">                                              (1.60)</w:t>
      </w:r>
      <w:r w:rsidR="006E3813" w:rsidRPr="00367FA7">
        <w:rPr>
          <w:rFonts w:ascii="Times New Roman" w:hAnsi="Times New Roman"/>
          <w:i/>
          <w:iCs/>
          <w:sz w:val="28"/>
          <w:szCs w:val="28"/>
          <w:lang w:val="en-US"/>
        </w:rPr>
        <w:t xml:space="preserve">                   </w:t>
      </w:r>
    </w:p>
    <w:p w14:paraId="18A65321" w14:textId="77777777" w:rsidR="007A5C9E" w:rsidRPr="00367FA7" w:rsidRDefault="007A5C9E" w:rsidP="007A5C9E">
      <w:pPr>
        <w:spacing w:after="0" w:line="240" w:lineRule="auto"/>
        <w:jc w:val="center"/>
        <w:rPr>
          <w:rFonts w:ascii="Times New Roman" w:hAnsi="Times New Roman"/>
          <w:sz w:val="28"/>
          <w:szCs w:val="28"/>
          <w:lang w:val="en-US"/>
        </w:rPr>
      </w:pPr>
    </w:p>
    <w:p w14:paraId="041D1A48"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1) Let’s consider cycle of engine with supply of heat at constant volume on the example of four-stroke engine.</w:t>
      </w:r>
    </w:p>
    <w:bookmarkEnd w:id="16"/>
    <w:p w14:paraId="361FAAEA" w14:textId="498618EB" w:rsidR="00B20B86" w:rsidRPr="00367FA7" w:rsidRDefault="006E3813" w:rsidP="00B20B86">
      <w:pPr>
        <w:pStyle w:val="a5"/>
        <w:spacing w:before="0" w:beforeAutospacing="0" w:after="0" w:afterAutospacing="0"/>
        <w:ind w:firstLine="708"/>
        <w:jc w:val="both"/>
        <w:rPr>
          <w:sz w:val="28"/>
          <w:szCs w:val="28"/>
          <w:lang w:val="en-US"/>
        </w:rPr>
      </w:pPr>
      <w:r w:rsidRPr="00367FA7">
        <w:rPr>
          <w:sz w:val="28"/>
          <w:szCs w:val="28"/>
          <w:lang w:val="en-US"/>
        </w:rPr>
        <w:t xml:space="preserve">The diagram shows the actual engine on Figure </w:t>
      </w:r>
      <w:r w:rsidR="009C193B" w:rsidRPr="00367FA7">
        <w:rPr>
          <w:sz w:val="28"/>
          <w:szCs w:val="28"/>
          <w:lang w:val="en-US"/>
        </w:rPr>
        <w:t>11</w:t>
      </w:r>
      <w:r w:rsidRPr="00367FA7">
        <w:rPr>
          <w:sz w:val="28"/>
          <w:szCs w:val="28"/>
          <w:lang w:val="en-US"/>
        </w:rPr>
        <w:t>.</w:t>
      </w:r>
    </w:p>
    <w:p w14:paraId="4C84DFF4" w14:textId="426D9321" w:rsidR="00B20B86" w:rsidRPr="00367FA7" w:rsidRDefault="00B20B86" w:rsidP="00B20B86">
      <w:pPr>
        <w:pStyle w:val="a5"/>
        <w:spacing w:before="0" w:beforeAutospacing="0" w:after="0" w:afterAutospacing="0"/>
        <w:jc w:val="both"/>
        <w:rPr>
          <w:sz w:val="28"/>
          <w:szCs w:val="28"/>
          <w:lang w:val="en-US"/>
        </w:rPr>
      </w:pPr>
      <w:r w:rsidRPr="00367FA7">
        <w:rPr>
          <w:sz w:val="28"/>
          <w:szCs w:val="28"/>
          <w:lang w:val="en-US"/>
        </w:rPr>
        <w:t>a</w:t>
      </w:r>
      <w:r w:rsidRPr="00367FA7">
        <w:rPr>
          <w:i/>
          <w:iCs/>
          <w:sz w:val="28"/>
          <w:szCs w:val="28"/>
          <w:lang w:val="en-US"/>
        </w:rPr>
        <w:t>–</w:t>
      </w:r>
      <w:r w:rsidRPr="00367FA7">
        <w:rPr>
          <w:sz w:val="28"/>
          <w:szCs w:val="28"/>
          <w:lang w:val="en-US"/>
        </w:rPr>
        <w:t xml:space="preserve">1 (1 stroke) </w:t>
      </w:r>
      <w:r w:rsidRPr="00367FA7">
        <w:rPr>
          <w:i/>
          <w:iCs/>
          <w:sz w:val="28"/>
          <w:szCs w:val="28"/>
          <w:lang w:val="en-US"/>
        </w:rPr>
        <w:t>–</w:t>
      </w:r>
      <w:r w:rsidRPr="00367FA7">
        <w:rPr>
          <w:sz w:val="28"/>
          <w:szCs w:val="28"/>
          <w:lang w:val="en-US"/>
        </w:rPr>
        <w:t xml:space="preserve"> into the cylinder through the intake valve a mixture of air and fuel vapor (</w:t>
      </w:r>
      <w:r w:rsidR="009C193B" w:rsidRPr="00367FA7">
        <w:rPr>
          <w:sz w:val="28"/>
          <w:szCs w:val="28"/>
          <w:lang w:val="en-US"/>
        </w:rPr>
        <w:t>no thermodynamic</w:t>
      </w:r>
      <w:r w:rsidRPr="00367FA7">
        <w:rPr>
          <w:sz w:val="28"/>
          <w:szCs w:val="28"/>
          <w:lang w:val="en-US"/>
        </w:rPr>
        <w:t xml:space="preserve"> process) comes;</w:t>
      </w:r>
    </w:p>
    <w:p w14:paraId="4CEE1043" w14:textId="77777777" w:rsidR="00B20B86" w:rsidRPr="00367FA7" w:rsidRDefault="00B20B86" w:rsidP="00B20B86">
      <w:pPr>
        <w:pStyle w:val="a5"/>
        <w:spacing w:before="0" w:beforeAutospacing="0" w:after="0" w:afterAutospacing="0"/>
        <w:jc w:val="both"/>
        <w:rPr>
          <w:sz w:val="28"/>
          <w:szCs w:val="28"/>
          <w:lang w:val="en-US"/>
        </w:rPr>
      </w:pPr>
      <w:r w:rsidRPr="00367FA7">
        <w:rPr>
          <w:sz w:val="28"/>
          <w:szCs w:val="28"/>
          <w:lang w:val="en-US"/>
        </w:rPr>
        <w:t>1</w:t>
      </w:r>
      <w:r w:rsidRPr="00367FA7">
        <w:rPr>
          <w:i/>
          <w:iCs/>
          <w:sz w:val="28"/>
          <w:szCs w:val="28"/>
          <w:lang w:val="en-US"/>
        </w:rPr>
        <w:t>–</w:t>
      </w:r>
      <w:r w:rsidRPr="00367FA7">
        <w:rPr>
          <w:sz w:val="28"/>
          <w:szCs w:val="28"/>
          <w:lang w:val="en-US"/>
        </w:rPr>
        <w:t xml:space="preserve">2 (2 stroke) </w:t>
      </w:r>
      <w:r w:rsidRPr="00367FA7">
        <w:rPr>
          <w:i/>
          <w:iCs/>
          <w:sz w:val="28"/>
          <w:szCs w:val="28"/>
          <w:lang w:val="en-US"/>
        </w:rPr>
        <w:t>–</w:t>
      </w:r>
      <w:r w:rsidRPr="00367FA7">
        <w:rPr>
          <w:sz w:val="28"/>
          <w:szCs w:val="28"/>
          <w:lang w:val="en-US"/>
        </w:rPr>
        <w:t xml:space="preserve"> adiabatic compression (temperature increases);</w:t>
      </w:r>
    </w:p>
    <w:p w14:paraId="799F9803" w14:textId="77777777" w:rsidR="00B20B86" w:rsidRPr="00367FA7" w:rsidRDefault="00B20B86" w:rsidP="00B20B86">
      <w:pPr>
        <w:pStyle w:val="a5"/>
        <w:spacing w:before="0" w:beforeAutospacing="0" w:after="0" w:afterAutospacing="0"/>
        <w:jc w:val="both"/>
        <w:rPr>
          <w:sz w:val="28"/>
          <w:szCs w:val="28"/>
          <w:lang w:val="en-US"/>
        </w:rPr>
      </w:pPr>
      <w:r w:rsidRPr="00367FA7">
        <w:rPr>
          <w:sz w:val="28"/>
          <w:szCs w:val="28"/>
          <w:lang w:val="en-US"/>
        </w:rPr>
        <w:t>2</w:t>
      </w:r>
      <w:r w:rsidRPr="00367FA7">
        <w:rPr>
          <w:i/>
          <w:iCs/>
          <w:sz w:val="28"/>
          <w:szCs w:val="28"/>
          <w:lang w:val="en-US"/>
        </w:rPr>
        <w:t>–</w:t>
      </w:r>
      <w:r w:rsidRPr="00367FA7">
        <w:rPr>
          <w:sz w:val="28"/>
          <w:szCs w:val="28"/>
          <w:lang w:val="en-US"/>
        </w:rPr>
        <w:t xml:space="preserve">3 </w:t>
      </w:r>
      <w:r w:rsidRPr="00367FA7">
        <w:rPr>
          <w:i/>
          <w:iCs/>
          <w:sz w:val="28"/>
          <w:szCs w:val="28"/>
          <w:lang w:val="en-US"/>
        </w:rPr>
        <w:t>–</w:t>
      </w:r>
      <w:r w:rsidRPr="00367FA7">
        <w:rPr>
          <w:sz w:val="28"/>
          <w:szCs w:val="28"/>
          <w:lang w:val="en-US"/>
        </w:rPr>
        <w:t xml:space="preserve"> combustion of gas mixture, the pressure rapidly increases at constant volume (heat supply </w:t>
      </w:r>
      <w:r w:rsidRPr="00367FA7">
        <w:rPr>
          <w:i/>
          <w:iCs/>
          <w:sz w:val="28"/>
          <w:szCs w:val="28"/>
          <w:lang w:val="en-US"/>
        </w:rPr>
        <w:t>q</w:t>
      </w:r>
      <w:r w:rsidRPr="00367FA7">
        <w:rPr>
          <w:i/>
          <w:iCs/>
          <w:sz w:val="28"/>
          <w:szCs w:val="28"/>
          <w:vertAlign w:val="subscript"/>
          <w:lang w:val="en-US"/>
        </w:rPr>
        <w:t>1</w:t>
      </w:r>
      <w:r w:rsidRPr="00367FA7">
        <w:rPr>
          <w:sz w:val="28"/>
          <w:szCs w:val="28"/>
          <w:lang w:val="en-US"/>
        </w:rPr>
        <w:t>);</w:t>
      </w:r>
    </w:p>
    <w:p w14:paraId="150D8187" w14:textId="77777777" w:rsidR="00B20B86" w:rsidRPr="00367FA7" w:rsidRDefault="00B20B86" w:rsidP="00B20B86">
      <w:pPr>
        <w:pStyle w:val="a5"/>
        <w:spacing w:before="0" w:beforeAutospacing="0" w:after="0" w:afterAutospacing="0"/>
        <w:jc w:val="both"/>
        <w:rPr>
          <w:sz w:val="28"/>
          <w:szCs w:val="28"/>
          <w:lang w:val="en-US"/>
        </w:rPr>
      </w:pPr>
      <w:r w:rsidRPr="00367FA7">
        <w:rPr>
          <w:sz w:val="28"/>
          <w:szCs w:val="28"/>
          <w:lang w:val="en-US"/>
        </w:rPr>
        <w:lastRenderedPageBreak/>
        <w:t>3</w:t>
      </w:r>
      <w:r w:rsidRPr="00367FA7">
        <w:rPr>
          <w:i/>
          <w:iCs/>
          <w:sz w:val="28"/>
          <w:szCs w:val="28"/>
          <w:lang w:val="en-US"/>
        </w:rPr>
        <w:t>–</w:t>
      </w:r>
      <w:r w:rsidRPr="00367FA7">
        <w:rPr>
          <w:sz w:val="28"/>
          <w:szCs w:val="28"/>
          <w:lang w:val="en-US"/>
        </w:rPr>
        <w:t xml:space="preserve">4 (3 stroke) </w:t>
      </w:r>
      <w:r w:rsidRPr="00367FA7">
        <w:rPr>
          <w:i/>
          <w:iCs/>
          <w:sz w:val="28"/>
          <w:szCs w:val="28"/>
          <w:lang w:val="en-US"/>
        </w:rPr>
        <w:t>–</w:t>
      </w:r>
      <w:r w:rsidRPr="00367FA7">
        <w:rPr>
          <w:sz w:val="28"/>
          <w:szCs w:val="28"/>
          <w:lang w:val="en-US"/>
        </w:rPr>
        <w:t xml:space="preserve"> adiabatic expansion (workflow, useful work);</w:t>
      </w:r>
    </w:p>
    <w:p w14:paraId="1A96732A" w14:textId="7DE10DBF" w:rsidR="00B20B86" w:rsidRPr="00367FA7" w:rsidRDefault="00B20B86" w:rsidP="00B20B86">
      <w:pPr>
        <w:pStyle w:val="a5"/>
        <w:spacing w:before="0" w:beforeAutospacing="0" w:after="0" w:afterAutospacing="0"/>
        <w:jc w:val="both"/>
        <w:rPr>
          <w:sz w:val="28"/>
          <w:szCs w:val="28"/>
          <w:lang w:val="en-US"/>
        </w:rPr>
      </w:pPr>
      <w:r w:rsidRPr="00367FA7">
        <w:rPr>
          <w:sz w:val="28"/>
          <w:szCs w:val="28"/>
          <w:lang w:val="en-US"/>
        </w:rPr>
        <w:t>4</w:t>
      </w:r>
      <w:r w:rsidRPr="00367FA7">
        <w:rPr>
          <w:i/>
          <w:iCs/>
          <w:sz w:val="28"/>
          <w:szCs w:val="28"/>
          <w:lang w:val="en-US"/>
        </w:rPr>
        <w:t>–</w:t>
      </w:r>
      <w:r w:rsidRPr="00367FA7">
        <w:rPr>
          <w:sz w:val="28"/>
          <w:szCs w:val="28"/>
          <w:lang w:val="en-US"/>
        </w:rPr>
        <w:t xml:space="preserve">a </w:t>
      </w:r>
      <w:r w:rsidRPr="00367FA7">
        <w:rPr>
          <w:i/>
          <w:iCs/>
          <w:sz w:val="28"/>
          <w:szCs w:val="28"/>
          <w:lang w:val="en-US"/>
        </w:rPr>
        <w:t>–</w:t>
      </w:r>
      <w:r w:rsidRPr="00367FA7">
        <w:rPr>
          <w:sz w:val="28"/>
          <w:szCs w:val="28"/>
          <w:lang w:val="en-US"/>
        </w:rPr>
        <w:t xml:space="preserve"> the exhaust valve opens and the exhaust gases leave the cylinder, pressure drops (heat </w:t>
      </w:r>
      <w:r w:rsidRPr="00367FA7">
        <w:rPr>
          <w:i/>
          <w:iCs/>
          <w:sz w:val="28"/>
          <w:szCs w:val="28"/>
          <w:lang w:val="en-US"/>
        </w:rPr>
        <w:t>q</w:t>
      </w:r>
      <w:r w:rsidRPr="00367FA7">
        <w:rPr>
          <w:i/>
          <w:iCs/>
          <w:sz w:val="28"/>
          <w:szCs w:val="28"/>
          <w:vertAlign w:val="subscript"/>
          <w:lang w:val="en-US"/>
        </w:rPr>
        <w:t>2</w:t>
      </w:r>
      <w:r w:rsidRPr="00367FA7">
        <w:rPr>
          <w:sz w:val="28"/>
          <w:szCs w:val="28"/>
          <w:lang w:val="en-US"/>
        </w:rPr>
        <w:t xml:space="preserve"> is removed);</w:t>
      </w:r>
    </w:p>
    <w:p w14:paraId="09F6C62B" w14:textId="18CCE3B5" w:rsidR="006E3813" w:rsidRPr="00367FA7" w:rsidRDefault="00B20B86" w:rsidP="00B20B86">
      <w:pPr>
        <w:pStyle w:val="a5"/>
        <w:spacing w:before="0" w:beforeAutospacing="0" w:after="0" w:afterAutospacing="0"/>
        <w:jc w:val="both"/>
        <w:rPr>
          <w:sz w:val="28"/>
          <w:szCs w:val="28"/>
          <w:lang w:val="en-US"/>
        </w:rPr>
      </w:pPr>
      <w:r w:rsidRPr="00367FA7">
        <w:rPr>
          <w:sz w:val="28"/>
          <w:szCs w:val="28"/>
          <w:lang w:val="en-US"/>
        </w:rPr>
        <w:t>1</w:t>
      </w:r>
      <w:r w:rsidRPr="00367FA7">
        <w:rPr>
          <w:i/>
          <w:iCs/>
          <w:sz w:val="28"/>
          <w:szCs w:val="28"/>
          <w:lang w:val="en-US"/>
        </w:rPr>
        <w:t>–</w:t>
      </w:r>
      <w:r w:rsidRPr="00367FA7">
        <w:rPr>
          <w:sz w:val="28"/>
          <w:szCs w:val="28"/>
          <w:lang w:val="en-US"/>
        </w:rPr>
        <w:t xml:space="preserve">a (4 stroke) </w:t>
      </w:r>
      <w:r w:rsidRPr="00367FA7">
        <w:rPr>
          <w:i/>
          <w:iCs/>
          <w:sz w:val="28"/>
          <w:szCs w:val="28"/>
          <w:lang w:val="en-US"/>
        </w:rPr>
        <w:t>–</w:t>
      </w:r>
      <w:r w:rsidRPr="00367FA7">
        <w:rPr>
          <w:sz w:val="28"/>
          <w:szCs w:val="28"/>
          <w:lang w:val="en-US"/>
        </w:rPr>
        <w:t xml:space="preserve"> expulsion of the remaining gases in the cylinder. The process repeats.</w:t>
      </w:r>
      <w:r w:rsidRPr="00367FA7">
        <w:rPr>
          <w:sz w:val="28"/>
          <w:szCs w:val="28"/>
          <w:lang w:val="en-US"/>
        </w:rPr>
        <w:br/>
      </w:r>
    </w:p>
    <w:p w14:paraId="5B1D1797" w14:textId="1A3976DB" w:rsidR="006E3813" w:rsidRPr="00367FA7" w:rsidRDefault="006E3813" w:rsidP="006E3813">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1DF68CA7" wp14:editId="077B24A5">
            <wp:extent cx="2311400" cy="2527300"/>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311400" cy="2527300"/>
                    </a:xfrm>
                    <a:prstGeom prst="rect">
                      <a:avLst/>
                    </a:prstGeom>
                    <a:noFill/>
                    <a:ln>
                      <a:noFill/>
                    </a:ln>
                  </pic:spPr>
                </pic:pic>
              </a:graphicData>
            </a:graphic>
          </wp:inline>
        </w:drawing>
      </w:r>
    </w:p>
    <w:p w14:paraId="061EF000" w14:textId="3CB3FB2B"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br/>
        <w:t xml:space="preserve">Figure </w:t>
      </w:r>
      <w:r w:rsidR="009C193B" w:rsidRPr="00367FA7">
        <w:rPr>
          <w:rFonts w:ascii="Times New Roman" w:hAnsi="Times New Roman"/>
          <w:sz w:val="28"/>
          <w:szCs w:val="28"/>
          <w:lang w:val="en-US"/>
        </w:rPr>
        <w:t>11</w:t>
      </w:r>
      <w:r w:rsidRPr="00367FA7">
        <w:rPr>
          <w:rFonts w:ascii="Times New Roman" w:hAnsi="Times New Roman"/>
          <w:sz w:val="28"/>
          <w:szCs w:val="28"/>
          <w:lang w:val="en-US"/>
        </w:rPr>
        <w:t>. Internal combustion engine cycle with constant heat input</w:t>
      </w:r>
    </w:p>
    <w:p w14:paraId="6BE9D1F1" w14:textId="77777777" w:rsidR="006E3813" w:rsidRPr="00367FA7" w:rsidRDefault="006E3813" w:rsidP="006E3813">
      <w:pPr>
        <w:spacing w:after="0" w:line="240" w:lineRule="auto"/>
        <w:jc w:val="center"/>
        <w:rPr>
          <w:rFonts w:ascii="Times New Roman" w:hAnsi="Times New Roman"/>
          <w:sz w:val="28"/>
          <w:szCs w:val="28"/>
          <w:lang w:val="en-US"/>
        </w:rPr>
      </w:pPr>
    </w:p>
    <w:p w14:paraId="23E7BB05" w14:textId="1DB6D397" w:rsidR="006E3813" w:rsidRPr="00367FA7" w:rsidRDefault="006E3813" w:rsidP="00876ABA">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Described process is irreversible (friction, chemical reactions in the working fluid, finite piston velocity, heat at a finite temperature difference, etc.).</w:t>
      </w:r>
      <w:r w:rsidRPr="00367FA7">
        <w:rPr>
          <w:rFonts w:ascii="Times New Roman" w:hAnsi="Times New Roman"/>
          <w:sz w:val="28"/>
          <w:szCs w:val="28"/>
          <w:lang w:val="en-US"/>
        </w:rPr>
        <w:br/>
        <w:t xml:space="preserve">          For the analysis of the theory of  heat engines thermodynamics considers ideal cycles as reversible cycles. Ideal process the internal combustion engine is shown in Figure </w:t>
      </w:r>
      <w:r w:rsidR="009C193B" w:rsidRPr="00367FA7">
        <w:rPr>
          <w:rFonts w:ascii="Times New Roman" w:hAnsi="Times New Roman"/>
          <w:sz w:val="28"/>
          <w:szCs w:val="28"/>
          <w:lang w:val="en-US"/>
        </w:rPr>
        <w:t>12</w:t>
      </w:r>
      <w:r w:rsidRPr="00367FA7">
        <w:rPr>
          <w:rFonts w:ascii="Times New Roman" w:hAnsi="Times New Roman"/>
          <w:sz w:val="28"/>
          <w:szCs w:val="28"/>
          <w:lang w:val="en-US"/>
        </w:rPr>
        <w:t>.</w:t>
      </w:r>
      <w:r w:rsidRPr="00367FA7">
        <w:rPr>
          <w:rFonts w:ascii="Times New Roman" w:hAnsi="Times New Roman"/>
          <w:sz w:val="28"/>
          <w:szCs w:val="28"/>
          <w:lang w:val="en-US"/>
        </w:rPr>
        <w:br/>
      </w:r>
    </w:p>
    <w:p w14:paraId="0BFE6C7C" w14:textId="7DDF8C2B" w:rsidR="006E3813" w:rsidRPr="00367FA7" w:rsidRDefault="006E3813" w:rsidP="006E3813">
      <w:pPr>
        <w:pStyle w:val="os"/>
        <w:spacing w:before="0" w:after="0"/>
        <w:ind w:left="0"/>
        <w:rPr>
          <w:sz w:val="28"/>
          <w:szCs w:val="28"/>
          <w:lang w:val="en-US"/>
        </w:rPr>
      </w:pPr>
      <w:r w:rsidRPr="00367FA7">
        <w:rPr>
          <w:sz w:val="28"/>
          <w:szCs w:val="28"/>
          <w:lang w:val="en-US"/>
        </w:rPr>
        <w:t xml:space="preserve">                                              </w:t>
      </w:r>
      <w:r w:rsidRPr="00367FA7">
        <w:rPr>
          <w:noProof/>
          <w:sz w:val="28"/>
          <w:szCs w:val="28"/>
        </w:rPr>
        <w:drawing>
          <wp:inline distT="0" distB="0" distL="0" distR="0" wp14:anchorId="167E96F9" wp14:editId="1BCC0B70">
            <wp:extent cx="2590800" cy="21971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90800" cy="2197100"/>
                    </a:xfrm>
                    <a:prstGeom prst="rect">
                      <a:avLst/>
                    </a:prstGeom>
                    <a:noFill/>
                    <a:ln>
                      <a:noFill/>
                    </a:ln>
                  </pic:spPr>
                </pic:pic>
              </a:graphicData>
            </a:graphic>
          </wp:inline>
        </w:drawing>
      </w:r>
      <w:r w:rsidRPr="00367FA7">
        <w:rPr>
          <w:sz w:val="28"/>
          <w:szCs w:val="28"/>
          <w:lang w:val="en-US"/>
        </w:rPr>
        <w:br/>
      </w:r>
    </w:p>
    <w:p w14:paraId="3A949755" w14:textId="66CA42C0" w:rsidR="006E3813" w:rsidRPr="00367FA7" w:rsidRDefault="006E3813" w:rsidP="006E3813">
      <w:pPr>
        <w:pStyle w:val="os"/>
        <w:spacing w:before="0" w:after="0"/>
        <w:ind w:left="0"/>
        <w:jc w:val="center"/>
        <w:rPr>
          <w:sz w:val="28"/>
          <w:szCs w:val="28"/>
          <w:lang w:val="en-US"/>
        </w:rPr>
      </w:pPr>
      <w:r w:rsidRPr="00367FA7">
        <w:rPr>
          <w:sz w:val="28"/>
          <w:szCs w:val="28"/>
          <w:lang w:val="en-US"/>
        </w:rPr>
        <w:t xml:space="preserve">Figure </w:t>
      </w:r>
      <w:r w:rsidR="009C193B" w:rsidRPr="00367FA7">
        <w:rPr>
          <w:sz w:val="28"/>
          <w:szCs w:val="28"/>
          <w:lang w:val="en-US"/>
        </w:rPr>
        <w:t>12</w:t>
      </w:r>
      <w:r w:rsidRPr="00367FA7">
        <w:rPr>
          <w:sz w:val="28"/>
          <w:szCs w:val="28"/>
          <w:lang w:val="en-US"/>
        </w:rPr>
        <w:t>.  Ideal process the internal combustion engine</w:t>
      </w:r>
    </w:p>
    <w:p w14:paraId="49D24DC7" w14:textId="77777777" w:rsidR="00876ABA" w:rsidRDefault="00876ABA" w:rsidP="006E3813">
      <w:pPr>
        <w:pStyle w:val="os"/>
        <w:spacing w:before="0" w:after="0"/>
        <w:ind w:left="708"/>
        <w:rPr>
          <w:sz w:val="28"/>
          <w:szCs w:val="28"/>
          <w:lang w:val="en-US"/>
        </w:rPr>
      </w:pPr>
    </w:p>
    <w:p w14:paraId="23FEA283" w14:textId="77777777" w:rsidR="00876ABA" w:rsidRPr="00367FA7" w:rsidRDefault="00876ABA" w:rsidP="00876ABA">
      <w:pPr>
        <w:pStyle w:val="a5"/>
        <w:spacing w:before="0" w:beforeAutospacing="0" w:after="0" w:afterAutospacing="0"/>
        <w:jc w:val="both"/>
        <w:rPr>
          <w:sz w:val="28"/>
          <w:szCs w:val="28"/>
          <w:lang w:val="en-US"/>
        </w:rPr>
      </w:pPr>
      <w:r w:rsidRPr="00367FA7">
        <w:rPr>
          <w:sz w:val="28"/>
          <w:szCs w:val="28"/>
          <w:lang w:val="en-US"/>
        </w:rPr>
        <w:t xml:space="preserve">          This diagram shows the formula for thermal efficiency cycle with a supply of heat at constant volume, which is as follows:</w:t>
      </w:r>
    </w:p>
    <w:p w14:paraId="7AAD3F8C" w14:textId="77777777" w:rsidR="00876ABA" w:rsidRPr="00367FA7" w:rsidRDefault="00876ABA" w:rsidP="00876ABA">
      <w:pPr>
        <w:pStyle w:val="a5"/>
        <w:spacing w:before="0" w:beforeAutospacing="0" w:after="0" w:afterAutospacing="0"/>
        <w:jc w:val="both"/>
        <w:rPr>
          <w:sz w:val="28"/>
          <w:szCs w:val="28"/>
          <w:lang w:val="en-US"/>
        </w:rPr>
      </w:pPr>
    </w:p>
    <w:p w14:paraId="636BD465" w14:textId="77777777" w:rsidR="00876ABA" w:rsidRPr="00367FA7" w:rsidRDefault="00876ABA" w:rsidP="00876ABA">
      <w:pPr>
        <w:pStyle w:val="a5"/>
        <w:spacing w:before="0" w:beforeAutospacing="0" w:after="0" w:afterAutospacing="0"/>
        <w:jc w:val="center"/>
        <w:rPr>
          <w:sz w:val="28"/>
          <w:szCs w:val="28"/>
          <w:lang w:val="en-US"/>
        </w:rPr>
      </w:pPr>
      <w:r w:rsidRPr="00367FA7">
        <w:rPr>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=1-1/</m:t>
        </m:r>
        <m:sSup>
          <m:sSupPr>
            <m:ctrlPr>
              <w:rPr>
                <w:rFonts w:ascii="Cambria Math" w:hAnsi="Cambria Math"/>
                <w:i/>
                <w:sz w:val="28"/>
                <w:szCs w:val="28"/>
                <w:lang w:val="en-US"/>
              </w:rPr>
            </m:ctrlPr>
          </m:sSupPr>
          <m:e>
            <m:r>
              <w:rPr>
                <w:rFonts w:ascii="Cambria Math" w:hAnsi="Cambria Math"/>
                <w:i/>
                <w:sz w:val="28"/>
                <w:szCs w:val="28"/>
                <w:lang w:val="en-US"/>
              </w:rPr>
              <w:sym w:font="Symbol" w:char="F065"/>
            </m:r>
          </m:e>
          <m:sup>
            <m:r>
              <w:rPr>
                <w:rFonts w:ascii="Cambria Math" w:hAnsi="Cambria Math"/>
                <w:sz w:val="28"/>
                <w:szCs w:val="28"/>
                <w:lang w:val="en-US"/>
              </w:rPr>
              <m:t>k-1</m:t>
            </m:r>
          </m:sup>
        </m:sSup>
      </m:oMath>
      <w:r w:rsidRPr="00367FA7">
        <w:rPr>
          <w:sz w:val="28"/>
          <w:szCs w:val="28"/>
          <w:lang w:val="en-US"/>
        </w:rPr>
        <w:t xml:space="preserve">                                          (1.62)</w:t>
      </w:r>
    </w:p>
    <w:p w14:paraId="3AC00E51" w14:textId="77777777" w:rsidR="00876ABA" w:rsidRPr="00367FA7" w:rsidRDefault="00876ABA" w:rsidP="00876ABA">
      <w:pPr>
        <w:pStyle w:val="os"/>
        <w:spacing w:before="0" w:after="0"/>
        <w:ind w:left="0"/>
        <w:rPr>
          <w:sz w:val="28"/>
          <w:szCs w:val="28"/>
          <w:lang w:val="en-US"/>
        </w:rPr>
      </w:pPr>
    </w:p>
    <w:p w14:paraId="74F21B47"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is the compression ratio (the main parameter of the engine, the higher the </w:t>
      </w:r>
      <w:r w:rsidRPr="00367FA7">
        <w:rPr>
          <w:rFonts w:ascii="Times New Roman" w:hAnsi="Times New Roman"/>
          <w:i/>
          <w:iCs/>
          <w:sz w:val="28"/>
          <w:szCs w:val="28"/>
        </w:rPr>
        <w:sym w:font="Symbol" w:char="F065"/>
      </w:r>
      <w:r w:rsidRPr="00367FA7">
        <w:rPr>
          <w:rFonts w:ascii="Times New Roman" w:hAnsi="Times New Roman"/>
          <w:sz w:val="28"/>
          <w:szCs w:val="28"/>
          <w:lang w:val="en-US"/>
        </w:rPr>
        <w:t xml:space="preserve">, the higher the efficiency of internal combustion engines); </w:t>
      </w:r>
    </w:p>
    <w:p w14:paraId="070D7B8A"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k</w:t>
      </w:r>
      <w:r w:rsidRPr="00367FA7">
        <w:rPr>
          <w:rFonts w:ascii="Times New Roman" w:hAnsi="Times New Roman"/>
          <w:sz w:val="28"/>
          <w:szCs w:val="28"/>
          <w:lang w:val="en-US"/>
        </w:rPr>
        <w:t xml:space="preserve"> is adiabatic parameter.</w:t>
      </w:r>
    </w:p>
    <w:p w14:paraId="2B4923A4" w14:textId="77777777" w:rsidR="00876ABA" w:rsidRPr="00367FA7" w:rsidRDefault="00876ABA" w:rsidP="00876ABA">
      <w:pPr>
        <w:spacing w:after="0" w:line="240" w:lineRule="auto"/>
        <w:jc w:val="both"/>
        <w:rPr>
          <w:rFonts w:ascii="Times New Roman" w:hAnsi="Times New Roman"/>
          <w:i/>
          <w:iCs/>
          <w:sz w:val="28"/>
          <w:szCs w:val="28"/>
          <w:lang w:val="en-US"/>
        </w:rPr>
      </w:pPr>
      <w:r w:rsidRPr="00367FA7">
        <w:rPr>
          <w:rFonts w:ascii="Times New Roman" w:hAnsi="Times New Roman"/>
          <w:i/>
          <w:iCs/>
          <w:sz w:val="28"/>
          <w:szCs w:val="28"/>
          <w:lang w:val="en-US"/>
        </w:rPr>
        <w:t xml:space="preserve">           </w:t>
      </w:r>
      <w:r w:rsidRPr="00367FA7">
        <w:rPr>
          <w:rFonts w:ascii="Times New Roman" w:hAnsi="Times New Roman"/>
          <w:i/>
          <w:iCs/>
          <w:sz w:val="28"/>
          <w:szCs w:val="28"/>
        </w:rPr>
        <w:sym w:font="Symbol" w:char="F065"/>
      </w:r>
      <w:r w:rsidRPr="00367FA7">
        <w:rPr>
          <w:rFonts w:ascii="Times New Roman" w:hAnsi="Times New Roman"/>
          <w:i/>
          <w:iCs/>
          <w:sz w:val="28"/>
          <w:szCs w:val="28"/>
          <w:lang w:val="en-US"/>
        </w:rPr>
        <w:t xml:space="preserve"> = v</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/v</w:t>
      </w:r>
      <w:r w:rsidRPr="00367FA7">
        <w:rPr>
          <w:rFonts w:ascii="Times New Roman" w:hAnsi="Times New Roman"/>
          <w:i/>
          <w:iCs/>
          <w:sz w:val="28"/>
          <w:szCs w:val="28"/>
          <w:vertAlign w:val="subscript"/>
          <w:lang w:val="en-US"/>
        </w:rPr>
        <w:t>2</w:t>
      </w:r>
      <w:r w:rsidRPr="00367FA7">
        <w:rPr>
          <w:rFonts w:ascii="Times New Roman" w:hAnsi="Times New Roman"/>
          <w:i/>
          <w:iCs/>
          <w:sz w:val="28"/>
          <w:szCs w:val="28"/>
          <w:lang w:val="en-US"/>
        </w:rPr>
        <w:t xml:space="preserve"> – </w:t>
      </w:r>
      <w:r w:rsidRPr="00367FA7">
        <w:rPr>
          <w:rFonts w:ascii="Times New Roman" w:hAnsi="Times New Roman"/>
          <w:sz w:val="28"/>
          <w:szCs w:val="28"/>
          <w:lang w:val="en-US"/>
        </w:rPr>
        <w:t>compression index of engine.</w:t>
      </w:r>
    </w:p>
    <w:p w14:paraId="717E59E3" w14:textId="71BF51C8" w:rsidR="006E3813" w:rsidRPr="00367FA7" w:rsidRDefault="006E3813"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br/>
        <w:t>2) The ideal cycle of internal combustion engine with mixed supply of heat</w:t>
      </w:r>
    </w:p>
    <w:p w14:paraId="174B5AA5" w14:textId="597CEB0D" w:rsidR="006E3813" w:rsidRPr="00367FA7" w:rsidRDefault="006E3813" w:rsidP="006E3813">
      <w:pPr>
        <w:pStyle w:val="os"/>
        <w:spacing w:before="0" w:after="0"/>
        <w:ind w:left="0"/>
        <w:rPr>
          <w:sz w:val="28"/>
          <w:szCs w:val="28"/>
          <w:lang w:val="en-US"/>
        </w:rPr>
      </w:pPr>
      <w:r w:rsidRPr="00367FA7">
        <w:rPr>
          <w:sz w:val="28"/>
          <w:szCs w:val="28"/>
          <w:lang w:val="en-US"/>
        </w:rPr>
        <w:t xml:space="preserve"> at constant volume. Cycle is shown in Figure </w:t>
      </w:r>
      <w:r w:rsidR="009C193B" w:rsidRPr="00367FA7">
        <w:rPr>
          <w:sz w:val="28"/>
          <w:szCs w:val="28"/>
          <w:lang w:val="en-US"/>
        </w:rPr>
        <w:t>13</w:t>
      </w:r>
      <w:r w:rsidRPr="00367FA7">
        <w:rPr>
          <w:sz w:val="28"/>
          <w:szCs w:val="28"/>
          <w:lang w:val="en-US"/>
        </w:rPr>
        <w:t>.</w:t>
      </w:r>
    </w:p>
    <w:p w14:paraId="40E1251D" w14:textId="77777777" w:rsidR="006E3813" w:rsidRPr="00367FA7" w:rsidRDefault="006E3813" w:rsidP="006E3813">
      <w:pPr>
        <w:pStyle w:val="os"/>
        <w:spacing w:before="0" w:after="0"/>
        <w:ind w:left="0"/>
        <w:rPr>
          <w:sz w:val="28"/>
          <w:szCs w:val="28"/>
          <w:lang w:val="en-US"/>
        </w:rPr>
      </w:pPr>
    </w:p>
    <w:p w14:paraId="185993B8" w14:textId="2D2EA2EB" w:rsidR="006E3813" w:rsidRPr="00367FA7" w:rsidRDefault="006E3813" w:rsidP="006E3813">
      <w:pPr>
        <w:spacing w:after="0" w:line="240" w:lineRule="auto"/>
        <w:jc w:val="center"/>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117279B2" wp14:editId="3C3561B4">
            <wp:extent cx="2438400" cy="20574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38400" cy="2057400"/>
                    </a:xfrm>
                    <a:prstGeom prst="rect">
                      <a:avLst/>
                    </a:prstGeom>
                    <a:noFill/>
                    <a:ln>
                      <a:noFill/>
                    </a:ln>
                  </pic:spPr>
                </pic:pic>
              </a:graphicData>
            </a:graphic>
          </wp:inline>
        </w:drawing>
      </w:r>
      <w:r w:rsidRPr="00367FA7">
        <w:rPr>
          <w:rFonts w:ascii="Times New Roman" w:hAnsi="Times New Roman"/>
          <w:sz w:val="28"/>
          <w:szCs w:val="28"/>
          <w:lang w:val="en-US"/>
        </w:rPr>
        <w:br/>
        <w:t xml:space="preserve">Figure </w:t>
      </w:r>
      <w:r w:rsidR="009C193B" w:rsidRPr="00367FA7">
        <w:rPr>
          <w:rFonts w:ascii="Times New Roman" w:hAnsi="Times New Roman"/>
          <w:sz w:val="28"/>
          <w:szCs w:val="28"/>
          <w:lang w:val="en-US"/>
        </w:rPr>
        <w:t>13</w:t>
      </w:r>
      <w:r w:rsidRPr="00367FA7">
        <w:rPr>
          <w:rFonts w:ascii="Times New Roman" w:hAnsi="Times New Roman"/>
          <w:sz w:val="28"/>
          <w:szCs w:val="28"/>
          <w:lang w:val="en-US"/>
        </w:rPr>
        <w:t>. Mixed heat combustion engine cycle</w:t>
      </w:r>
    </w:p>
    <w:p w14:paraId="3F84A694" w14:textId="77777777" w:rsidR="006E3813" w:rsidRPr="00367FA7" w:rsidRDefault="006E3813" w:rsidP="006E3813">
      <w:pPr>
        <w:spacing w:after="0" w:line="240" w:lineRule="auto"/>
        <w:jc w:val="center"/>
        <w:rPr>
          <w:rFonts w:ascii="Times New Roman" w:hAnsi="Times New Roman"/>
          <w:sz w:val="28"/>
          <w:szCs w:val="28"/>
          <w:lang w:val="en-US"/>
        </w:rPr>
      </w:pPr>
    </w:p>
    <w:p w14:paraId="5EF74019" w14:textId="77777777"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1</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2 – clean air with temperature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is compressed to a temperature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which is greater than the ignition temperature of fuel. At this moment fuel is injected into the cylinder through the nozzle under pressure);</w:t>
      </w:r>
      <w:r w:rsidRPr="00367FA7">
        <w:rPr>
          <w:rFonts w:ascii="Times New Roman" w:hAnsi="Times New Roman"/>
          <w:sz w:val="28"/>
          <w:szCs w:val="28"/>
          <w:lang w:val="en-US"/>
        </w:rPr>
        <w:br/>
        <w:t>2</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3 – fuel-air mixture ignites and heat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1</w:t>
      </w:r>
      <w:r w:rsidRPr="00367FA7">
        <w:rPr>
          <w:rFonts w:ascii="Times New Roman" w:hAnsi="Times New Roman"/>
          <w:i/>
          <w:iCs/>
          <w:sz w:val="28"/>
          <w:szCs w:val="28"/>
          <w:vertAlign w:val="superscript"/>
          <w:lang w:val="en-US"/>
        </w:rPr>
        <w:t>/</w:t>
      </w:r>
      <w:r w:rsidRPr="00367FA7">
        <w:rPr>
          <w:rFonts w:ascii="Times New Roman" w:hAnsi="Times New Roman"/>
          <w:sz w:val="28"/>
          <w:szCs w:val="28"/>
          <w:lang w:val="en-US"/>
        </w:rPr>
        <w:t xml:space="preserve"> is supplied to the working fluid, the pressure increases to </w:t>
      </w:r>
      <w:r w:rsidRPr="00367FA7">
        <w:rPr>
          <w:rFonts w:ascii="Times New Roman" w:hAnsi="Times New Roman"/>
          <w:i/>
          <w:iCs/>
          <w:sz w:val="28"/>
          <w:szCs w:val="28"/>
          <w:lang w:val="en-US"/>
        </w:rPr>
        <w:t>P</w:t>
      </w:r>
      <w:r w:rsidRPr="00367FA7">
        <w:rPr>
          <w:rFonts w:ascii="Times New Roman" w:hAnsi="Times New Roman"/>
          <w:i/>
          <w:iCs/>
          <w:sz w:val="28"/>
          <w:szCs w:val="28"/>
          <w:vertAlign w:val="subscript"/>
          <w:lang w:val="en-US"/>
        </w:rPr>
        <w:t>3</w:t>
      </w:r>
      <w:r w:rsidRPr="00367FA7">
        <w:rPr>
          <w:rFonts w:ascii="Times New Roman" w:hAnsi="Times New Roman"/>
          <w:sz w:val="28"/>
          <w:szCs w:val="28"/>
          <w:lang w:val="en-US"/>
        </w:rPr>
        <w:t>);</w:t>
      </w:r>
      <w:r w:rsidRPr="00367FA7">
        <w:rPr>
          <w:rFonts w:ascii="Times New Roman" w:hAnsi="Times New Roman"/>
          <w:sz w:val="28"/>
          <w:szCs w:val="28"/>
          <w:lang w:val="en-US"/>
        </w:rPr>
        <w:br/>
        <w:t>3</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4 –  the piston moves back,  supply and combustion of fuel continues at constant pressure and heat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1</w:t>
      </w:r>
      <w:r w:rsidRPr="00367FA7">
        <w:rPr>
          <w:rFonts w:ascii="Times New Roman" w:hAnsi="Times New Roman"/>
          <w:i/>
          <w:iCs/>
          <w:sz w:val="28"/>
          <w:szCs w:val="28"/>
          <w:vertAlign w:val="superscript"/>
          <w:lang w:val="en-US"/>
        </w:rPr>
        <w:t>//</w:t>
      </w:r>
      <w:r w:rsidRPr="00367FA7">
        <w:rPr>
          <w:rFonts w:ascii="Times New Roman" w:hAnsi="Times New Roman"/>
          <w:sz w:val="28"/>
          <w:szCs w:val="28"/>
          <w:lang w:val="en-US"/>
        </w:rPr>
        <w:t xml:space="preserve"> is supplied);</w:t>
      </w:r>
      <w:r w:rsidRPr="00367FA7">
        <w:rPr>
          <w:rFonts w:ascii="Times New Roman" w:hAnsi="Times New Roman"/>
          <w:sz w:val="28"/>
          <w:szCs w:val="28"/>
          <w:lang w:val="en-US"/>
        </w:rPr>
        <w:br/>
        <w:t>4</w:t>
      </w:r>
      <w:r w:rsidRPr="00367FA7">
        <w:rPr>
          <w:rFonts w:ascii="Times New Roman" w:hAnsi="Times New Roman"/>
          <w:i/>
          <w:iCs/>
          <w:sz w:val="28"/>
          <w:szCs w:val="28"/>
          <w:lang w:val="en-US"/>
        </w:rPr>
        <w:t>–</w:t>
      </w:r>
      <w:r w:rsidRPr="00367FA7">
        <w:rPr>
          <w:rFonts w:ascii="Times New Roman" w:hAnsi="Times New Roman"/>
          <w:sz w:val="28"/>
          <w:szCs w:val="28"/>
          <w:lang w:val="en-US"/>
        </w:rPr>
        <w:t>5 – the piston continues to move to the bottom dead point, the pressure drops (adiabatic expansion);</w:t>
      </w:r>
    </w:p>
    <w:p w14:paraId="46411C57" w14:textId="4D419DD6" w:rsidR="006E3813" w:rsidRPr="00367FA7" w:rsidRDefault="006E3813" w:rsidP="009C6AA1">
      <w:pPr>
        <w:spacing w:after="0" w:line="240" w:lineRule="auto"/>
        <w:rPr>
          <w:rFonts w:ascii="Times New Roman" w:hAnsi="Times New Roman"/>
          <w:sz w:val="28"/>
          <w:szCs w:val="28"/>
          <w:lang w:val="en-US"/>
        </w:rPr>
      </w:pPr>
      <w:r w:rsidRPr="00367FA7">
        <w:rPr>
          <w:rFonts w:ascii="Times New Roman" w:hAnsi="Times New Roman"/>
          <w:sz w:val="28"/>
          <w:szCs w:val="28"/>
          <w:lang w:val="en-US"/>
        </w:rPr>
        <w:t>5</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1 – process of removing heat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at constant volume (through the exhaust valve exhaust gases leave).</w:t>
      </w:r>
    </w:p>
    <w:p w14:paraId="4AE9075A" w14:textId="6354FEF5"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bookmarkStart w:id="17" w:name="f3a"/>
      <w:r w:rsidR="009F3D20" w:rsidRPr="00367FA7">
        <w:rPr>
          <w:rFonts w:ascii="Times New Roman" w:hAnsi="Times New Roman"/>
          <w:sz w:val="28"/>
          <w:szCs w:val="28"/>
          <w:lang w:val="en-US"/>
        </w:rPr>
        <w:tab/>
      </w:r>
      <w:r w:rsidRPr="00367FA7">
        <w:rPr>
          <w:rFonts w:ascii="Times New Roman" w:hAnsi="Times New Roman"/>
          <w:sz w:val="28"/>
          <w:szCs w:val="28"/>
          <w:lang w:val="en-US"/>
        </w:rPr>
        <w:t>Cycles of engines with heat supply at a constant pressure have not found wide application, since these cycles have very high compression ratio.</w:t>
      </w:r>
    </w:p>
    <w:p w14:paraId="68CBE80D" w14:textId="77777777" w:rsidR="006E3813" w:rsidRPr="00367FA7" w:rsidRDefault="006E3813" w:rsidP="006E3813">
      <w:pPr>
        <w:spacing w:after="0" w:line="240" w:lineRule="auto"/>
        <w:jc w:val="both"/>
        <w:rPr>
          <w:rFonts w:ascii="Times New Roman" w:hAnsi="Times New Roman"/>
          <w:sz w:val="28"/>
          <w:szCs w:val="28"/>
          <w:lang w:val="en-US"/>
        </w:rPr>
      </w:pPr>
    </w:p>
    <w:p w14:paraId="71922B30" w14:textId="12D00F9C" w:rsidR="006E3813" w:rsidRPr="00367FA7" w:rsidRDefault="006B422F" w:rsidP="006E3813">
      <w:pPr>
        <w:pStyle w:val="a5"/>
        <w:spacing w:before="0" w:beforeAutospacing="0" w:after="0" w:afterAutospacing="0"/>
        <w:ind w:firstLine="708"/>
        <w:rPr>
          <w:b/>
          <w:bCs/>
          <w:sz w:val="28"/>
          <w:szCs w:val="28"/>
          <w:lang w:val="en-US"/>
        </w:rPr>
      </w:pPr>
      <w:r w:rsidRPr="00367FA7">
        <w:rPr>
          <w:b/>
          <w:bCs/>
          <w:sz w:val="28"/>
          <w:szCs w:val="28"/>
          <w:lang w:val="en-US"/>
        </w:rPr>
        <w:t>1.10.3</w:t>
      </w:r>
      <w:r w:rsidR="006E3813" w:rsidRPr="00367FA7">
        <w:rPr>
          <w:b/>
          <w:bCs/>
          <w:sz w:val="28"/>
          <w:szCs w:val="28"/>
          <w:lang w:val="en-US"/>
        </w:rPr>
        <w:t xml:space="preserve"> Cycles of gas turbines (GT)</w:t>
      </w:r>
    </w:p>
    <w:p w14:paraId="0F8FC2EE" w14:textId="77777777" w:rsidR="006E3813" w:rsidRPr="00367FA7" w:rsidRDefault="006E3813" w:rsidP="006E3813">
      <w:pPr>
        <w:pStyle w:val="a5"/>
        <w:spacing w:before="0" w:beforeAutospacing="0" w:after="0" w:afterAutospacing="0"/>
        <w:rPr>
          <w:b/>
          <w:bCs/>
          <w:sz w:val="28"/>
          <w:szCs w:val="28"/>
          <w:lang w:val="en-US"/>
        </w:rPr>
      </w:pPr>
    </w:p>
    <w:p w14:paraId="1935ECEB" w14:textId="74E1389D"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 xml:space="preserve"> The main disadvantages of reciprocating internal combustion engines are the limitations of their power and the inability to adiabatic expansion of the working fluid to atmospheric pressure, which are absent in the gas turbines in GT working </w:t>
      </w:r>
      <w:r w:rsidRPr="00367FA7">
        <w:rPr>
          <w:sz w:val="28"/>
          <w:szCs w:val="28"/>
          <w:lang w:val="en-US"/>
        </w:rPr>
        <w:lastRenderedPageBreak/>
        <w:t>body is the products of combustion of liquid or gaseous fuels</w:t>
      </w:r>
      <w:r w:rsidR="00BD2454" w:rsidRPr="00367FA7">
        <w:rPr>
          <w:sz w:val="28"/>
          <w:szCs w:val="28"/>
          <w:lang w:val="en-US"/>
        </w:rPr>
        <w:t xml:space="preserve"> [1, 6,7,8,10,15,17,20]</w:t>
      </w:r>
      <w:r w:rsidRPr="00367FA7">
        <w:rPr>
          <w:sz w:val="28"/>
          <w:szCs w:val="28"/>
          <w:lang w:val="en-US"/>
        </w:rPr>
        <w:t>.</w:t>
      </w:r>
      <w:r w:rsidRPr="00367FA7">
        <w:rPr>
          <w:sz w:val="28"/>
          <w:szCs w:val="28"/>
          <w:lang w:val="en-US"/>
        </w:rPr>
        <w:br/>
        <w:t xml:space="preserve">     </w:t>
      </w:r>
      <w:bookmarkEnd w:id="17"/>
      <w:r w:rsidRPr="00367FA7">
        <w:rPr>
          <w:sz w:val="28"/>
          <w:szCs w:val="28"/>
          <w:lang w:val="en-US"/>
        </w:rPr>
        <w:tab/>
        <w:t xml:space="preserve">On Figure </w:t>
      </w:r>
      <w:r w:rsidR="009C193B" w:rsidRPr="00367FA7">
        <w:rPr>
          <w:sz w:val="28"/>
          <w:szCs w:val="28"/>
          <w:lang w:val="en-US"/>
        </w:rPr>
        <w:t>14</w:t>
      </w:r>
      <w:r w:rsidRPr="00367FA7">
        <w:rPr>
          <w:sz w:val="28"/>
          <w:szCs w:val="28"/>
          <w:lang w:val="en-US"/>
        </w:rPr>
        <w:t xml:space="preserve"> there is a diagram of a simple gas turbine with the combustion of fuel at constant pressure. By fuel pump </w:t>
      </w:r>
      <w:r w:rsidRPr="00367FA7">
        <w:rPr>
          <w:i/>
          <w:iCs/>
          <w:sz w:val="28"/>
          <w:szCs w:val="28"/>
          <w:lang w:val="en-US"/>
        </w:rPr>
        <w:t>5</w:t>
      </w:r>
      <w:r w:rsidRPr="00367FA7">
        <w:rPr>
          <w:sz w:val="28"/>
          <w:szCs w:val="28"/>
          <w:lang w:val="en-US"/>
        </w:rPr>
        <w:t xml:space="preserve"> and the compressor </w:t>
      </w:r>
      <w:r w:rsidRPr="00367FA7">
        <w:rPr>
          <w:i/>
          <w:iCs/>
          <w:sz w:val="28"/>
          <w:szCs w:val="28"/>
          <w:lang w:val="en-US"/>
        </w:rPr>
        <w:t>4</w:t>
      </w:r>
      <w:r w:rsidRPr="00367FA7">
        <w:rPr>
          <w:sz w:val="28"/>
          <w:szCs w:val="28"/>
          <w:lang w:val="en-US"/>
        </w:rPr>
        <w:t xml:space="preserve"> the fuel and air through the nozzles </w:t>
      </w:r>
      <w:r w:rsidRPr="00367FA7">
        <w:rPr>
          <w:i/>
          <w:iCs/>
          <w:sz w:val="28"/>
          <w:szCs w:val="28"/>
          <w:lang w:val="en-US"/>
        </w:rPr>
        <w:t>6</w:t>
      </w:r>
      <w:r w:rsidRPr="00367FA7">
        <w:rPr>
          <w:sz w:val="28"/>
          <w:szCs w:val="28"/>
          <w:lang w:val="en-US"/>
        </w:rPr>
        <w:t xml:space="preserve"> and </w:t>
      </w:r>
      <w:r w:rsidRPr="00367FA7">
        <w:rPr>
          <w:i/>
          <w:iCs/>
          <w:sz w:val="28"/>
          <w:szCs w:val="28"/>
          <w:lang w:val="en-US"/>
        </w:rPr>
        <w:t>7</w:t>
      </w:r>
      <w:r w:rsidRPr="00367FA7">
        <w:rPr>
          <w:sz w:val="28"/>
          <w:szCs w:val="28"/>
          <w:lang w:val="en-US"/>
        </w:rPr>
        <w:t xml:space="preserve"> are supplied to the combustion chamber </w:t>
      </w:r>
      <w:r w:rsidRPr="00367FA7">
        <w:rPr>
          <w:i/>
          <w:iCs/>
          <w:sz w:val="28"/>
          <w:szCs w:val="28"/>
          <w:lang w:val="en-US"/>
        </w:rPr>
        <w:t>1</w:t>
      </w:r>
      <w:r w:rsidRPr="00367FA7">
        <w:rPr>
          <w:sz w:val="28"/>
          <w:szCs w:val="28"/>
          <w:lang w:val="en-US"/>
        </w:rPr>
        <w:t>. From the combustion chamber products of combustion are directed to the nozzle</w:t>
      </w:r>
      <w:r w:rsidRPr="00367FA7">
        <w:rPr>
          <w:i/>
          <w:iCs/>
          <w:sz w:val="28"/>
          <w:szCs w:val="28"/>
          <w:lang w:val="en-US"/>
        </w:rPr>
        <w:t xml:space="preserve"> 2</w:t>
      </w:r>
      <w:r w:rsidRPr="00367FA7">
        <w:rPr>
          <w:sz w:val="28"/>
          <w:szCs w:val="28"/>
          <w:lang w:val="en-US"/>
        </w:rPr>
        <w:t xml:space="preserve">, where they extend, and come to a gas turbine blade </w:t>
      </w:r>
      <w:r w:rsidRPr="00367FA7">
        <w:rPr>
          <w:i/>
          <w:iCs/>
          <w:sz w:val="28"/>
          <w:szCs w:val="28"/>
          <w:lang w:val="en-US"/>
        </w:rPr>
        <w:t>3</w:t>
      </w:r>
      <w:r w:rsidRPr="00367FA7">
        <w:rPr>
          <w:sz w:val="28"/>
          <w:szCs w:val="28"/>
          <w:lang w:val="en-US"/>
        </w:rPr>
        <w:t>.</w:t>
      </w:r>
    </w:p>
    <w:p w14:paraId="7F45CE3A" w14:textId="77777777" w:rsidR="009C6AA1" w:rsidRPr="00367FA7" w:rsidRDefault="009C6AA1" w:rsidP="006E3813">
      <w:pPr>
        <w:pStyle w:val="a5"/>
        <w:spacing w:before="0" w:beforeAutospacing="0" w:after="0" w:afterAutospacing="0"/>
        <w:jc w:val="both"/>
        <w:rPr>
          <w:sz w:val="28"/>
          <w:szCs w:val="28"/>
          <w:lang w:val="en-US"/>
        </w:rPr>
      </w:pPr>
    </w:p>
    <w:p w14:paraId="44CEBFA6" w14:textId="3916D522" w:rsidR="006E3813" w:rsidRPr="00367FA7" w:rsidRDefault="006E3813" w:rsidP="00F763BC">
      <w:pPr>
        <w:pStyle w:val="a5"/>
        <w:spacing w:before="0" w:beforeAutospacing="0" w:after="0" w:afterAutospacing="0"/>
        <w:jc w:val="center"/>
        <w:rPr>
          <w:sz w:val="28"/>
          <w:szCs w:val="28"/>
        </w:rPr>
      </w:pPr>
      <w:r w:rsidRPr="00367FA7">
        <w:rPr>
          <w:noProof/>
          <w:sz w:val="28"/>
          <w:szCs w:val="28"/>
        </w:rPr>
        <w:drawing>
          <wp:inline distT="0" distB="0" distL="0" distR="0" wp14:anchorId="6FB34DB8" wp14:editId="0088C883">
            <wp:extent cx="2959100" cy="1981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59100" cy="1981200"/>
                    </a:xfrm>
                    <a:prstGeom prst="rect">
                      <a:avLst/>
                    </a:prstGeom>
                    <a:noFill/>
                    <a:ln>
                      <a:noFill/>
                    </a:ln>
                  </pic:spPr>
                </pic:pic>
              </a:graphicData>
            </a:graphic>
          </wp:inline>
        </w:drawing>
      </w:r>
    </w:p>
    <w:p w14:paraId="4A9B19B2" w14:textId="77777777" w:rsidR="006E3813" w:rsidRPr="00367FA7" w:rsidRDefault="006E3813" w:rsidP="006E3813">
      <w:pPr>
        <w:pStyle w:val="a5"/>
        <w:spacing w:before="0" w:beforeAutospacing="0" w:after="0" w:afterAutospacing="0"/>
        <w:jc w:val="both"/>
        <w:rPr>
          <w:sz w:val="28"/>
          <w:szCs w:val="28"/>
        </w:rPr>
      </w:pPr>
    </w:p>
    <w:p w14:paraId="3B35AC10" w14:textId="00589A25" w:rsidR="006E3813" w:rsidRPr="00367FA7" w:rsidRDefault="006E3813" w:rsidP="006E3813">
      <w:pPr>
        <w:pStyle w:val="a5"/>
        <w:spacing w:before="0" w:beforeAutospacing="0" w:after="0" w:afterAutospacing="0"/>
        <w:jc w:val="center"/>
        <w:rPr>
          <w:sz w:val="28"/>
          <w:szCs w:val="28"/>
          <w:lang w:val="en-US"/>
        </w:rPr>
      </w:pPr>
      <w:r w:rsidRPr="00367FA7">
        <w:rPr>
          <w:sz w:val="28"/>
          <w:szCs w:val="28"/>
          <w:lang w:val="en-US"/>
        </w:rPr>
        <w:t xml:space="preserve">Figure </w:t>
      </w:r>
      <w:r w:rsidR="009C193B" w:rsidRPr="00367FA7">
        <w:rPr>
          <w:sz w:val="28"/>
          <w:szCs w:val="28"/>
          <w:lang w:val="en-US"/>
        </w:rPr>
        <w:t>14</w:t>
      </w:r>
      <w:r w:rsidRPr="00367FA7">
        <w:rPr>
          <w:sz w:val="28"/>
          <w:szCs w:val="28"/>
          <w:lang w:val="en-US"/>
        </w:rPr>
        <w:t>. Diagram of a simple gas turbine with the combustion of fuel at constant pressure.</w:t>
      </w:r>
    </w:p>
    <w:p w14:paraId="1516B8F5" w14:textId="2F3956DA" w:rsidR="006E3813" w:rsidRPr="00367FA7" w:rsidRDefault="006E3813" w:rsidP="006E3813">
      <w:pPr>
        <w:pStyle w:val="a5"/>
        <w:spacing w:before="0" w:beforeAutospacing="0" w:after="0" w:afterAutospacing="0"/>
        <w:jc w:val="both"/>
        <w:rPr>
          <w:sz w:val="28"/>
          <w:szCs w:val="28"/>
          <w:lang w:val="en-US"/>
        </w:rPr>
      </w:pPr>
      <w:r w:rsidRPr="00367FA7">
        <w:rPr>
          <w:sz w:val="28"/>
          <w:szCs w:val="28"/>
          <w:lang w:val="en-US"/>
        </w:rPr>
        <w:br/>
        <w:t xml:space="preserve">     On Figure </w:t>
      </w:r>
      <w:r w:rsidR="009C193B" w:rsidRPr="00367FA7">
        <w:rPr>
          <w:sz w:val="28"/>
          <w:szCs w:val="28"/>
          <w:lang w:val="en-US"/>
        </w:rPr>
        <w:t>15</w:t>
      </w:r>
      <w:r w:rsidRPr="00367FA7">
        <w:rPr>
          <w:sz w:val="28"/>
          <w:szCs w:val="28"/>
          <w:lang w:val="en-US"/>
        </w:rPr>
        <w:t xml:space="preserve"> and Figure </w:t>
      </w:r>
      <w:r w:rsidR="009C193B" w:rsidRPr="00367FA7">
        <w:rPr>
          <w:sz w:val="28"/>
          <w:szCs w:val="28"/>
          <w:lang w:val="en-US"/>
        </w:rPr>
        <w:t>16</w:t>
      </w:r>
      <w:r w:rsidRPr="00367FA7">
        <w:rPr>
          <w:sz w:val="28"/>
          <w:szCs w:val="28"/>
          <w:lang w:val="en-US"/>
        </w:rPr>
        <w:t xml:space="preserve"> the ideal cycle of gas turbine plant at </w:t>
      </w:r>
      <w:r w:rsidRPr="00367FA7">
        <w:rPr>
          <w:i/>
          <w:iCs/>
          <w:sz w:val="28"/>
          <w:szCs w:val="28"/>
          <w:lang w:val="en-US"/>
        </w:rPr>
        <w:t xml:space="preserve">PV </w:t>
      </w:r>
      <w:r w:rsidRPr="00367FA7">
        <w:rPr>
          <w:sz w:val="28"/>
          <w:szCs w:val="28"/>
          <w:lang w:val="en-US"/>
        </w:rPr>
        <w:t xml:space="preserve">and </w:t>
      </w:r>
      <w:r w:rsidRPr="00367FA7">
        <w:rPr>
          <w:i/>
          <w:iCs/>
          <w:sz w:val="28"/>
          <w:szCs w:val="28"/>
          <w:lang w:val="en-US"/>
        </w:rPr>
        <w:t>TS</w:t>
      </w:r>
      <w:r w:rsidRPr="00367FA7">
        <w:rPr>
          <w:sz w:val="28"/>
          <w:szCs w:val="28"/>
          <w:lang w:val="en-US"/>
        </w:rPr>
        <w:t xml:space="preserve"> diagrams presents.</w:t>
      </w:r>
    </w:p>
    <w:p w14:paraId="23C24BFF" w14:textId="3C774D18" w:rsidR="006E3813" w:rsidRPr="00367FA7" w:rsidRDefault="006E3813" w:rsidP="006E3813">
      <w:pPr>
        <w:pStyle w:val="a5"/>
        <w:spacing w:before="0" w:beforeAutospacing="0" w:after="0" w:afterAutospacing="0"/>
        <w:jc w:val="center"/>
        <w:rPr>
          <w:sz w:val="28"/>
          <w:szCs w:val="28"/>
        </w:rPr>
      </w:pPr>
      <w:r w:rsidRPr="00367FA7">
        <w:rPr>
          <w:noProof/>
          <w:sz w:val="28"/>
          <w:szCs w:val="28"/>
        </w:rPr>
        <w:drawing>
          <wp:inline distT="0" distB="0" distL="0" distR="0" wp14:anchorId="4CB9848E" wp14:editId="127C0FD0">
            <wp:extent cx="2933700" cy="2108200"/>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33700" cy="2108200"/>
                    </a:xfrm>
                    <a:prstGeom prst="rect">
                      <a:avLst/>
                    </a:prstGeom>
                    <a:noFill/>
                    <a:ln>
                      <a:noFill/>
                    </a:ln>
                  </pic:spPr>
                </pic:pic>
              </a:graphicData>
            </a:graphic>
          </wp:inline>
        </w:drawing>
      </w:r>
    </w:p>
    <w:p w14:paraId="6FEA49EE" w14:textId="77777777" w:rsidR="006E3813" w:rsidRPr="00367FA7" w:rsidRDefault="006E3813" w:rsidP="006E3813">
      <w:pPr>
        <w:pStyle w:val="a5"/>
        <w:spacing w:before="0" w:beforeAutospacing="0" w:after="0" w:afterAutospacing="0"/>
        <w:rPr>
          <w:sz w:val="28"/>
          <w:szCs w:val="28"/>
        </w:rPr>
      </w:pPr>
    </w:p>
    <w:p w14:paraId="0A231691" w14:textId="71CBB355" w:rsidR="006E3813" w:rsidRDefault="006E3813" w:rsidP="006E3813">
      <w:pPr>
        <w:pStyle w:val="a5"/>
        <w:spacing w:before="0" w:beforeAutospacing="0" w:after="0" w:afterAutospacing="0"/>
        <w:jc w:val="center"/>
        <w:rPr>
          <w:sz w:val="28"/>
          <w:szCs w:val="28"/>
          <w:lang w:val="en-US"/>
        </w:rPr>
      </w:pPr>
      <w:r w:rsidRPr="00367FA7">
        <w:rPr>
          <w:sz w:val="28"/>
          <w:szCs w:val="28"/>
          <w:lang w:val="en-US"/>
        </w:rPr>
        <w:t xml:space="preserve">Figure </w:t>
      </w:r>
      <w:r w:rsidR="009C193B" w:rsidRPr="00367FA7">
        <w:rPr>
          <w:sz w:val="28"/>
          <w:szCs w:val="28"/>
          <w:lang w:val="en-US"/>
        </w:rPr>
        <w:t>15</w:t>
      </w:r>
      <w:r w:rsidRPr="00367FA7">
        <w:rPr>
          <w:sz w:val="28"/>
          <w:szCs w:val="28"/>
          <w:lang w:val="en-US"/>
        </w:rPr>
        <w:t xml:space="preserve">. The ideal cycle of gas turbine plant at </w:t>
      </w:r>
      <w:r w:rsidRPr="00367FA7">
        <w:rPr>
          <w:i/>
          <w:iCs/>
          <w:sz w:val="28"/>
          <w:szCs w:val="28"/>
          <w:lang w:val="en-US"/>
        </w:rPr>
        <w:t>PV</w:t>
      </w:r>
      <w:r w:rsidRPr="00367FA7">
        <w:rPr>
          <w:sz w:val="28"/>
          <w:szCs w:val="28"/>
          <w:lang w:val="en-US"/>
        </w:rPr>
        <w:t xml:space="preserve"> diagrams</w:t>
      </w:r>
    </w:p>
    <w:p w14:paraId="2EABAD74" w14:textId="77777777" w:rsidR="00876ABA" w:rsidRPr="00367FA7" w:rsidRDefault="00876ABA" w:rsidP="006E3813">
      <w:pPr>
        <w:pStyle w:val="a5"/>
        <w:spacing w:before="0" w:beforeAutospacing="0" w:after="0" w:afterAutospacing="0"/>
        <w:jc w:val="center"/>
        <w:rPr>
          <w:sz w:val="28"/>
          <w:szCs w:val="28"/>
          <w:lang w:val="en-US"/>
        </w:rPr>
      </w:pPr>
    </w:p>
    <w:p w14:paraId="7F2569C0" w14:textId="0D22159D" w:rsidR="006E3813" w:rsidRPr="00367FA7" w:rsidRDefault="00876ABA" w:rsidP="006E3813">
      <w:pPr>
        <w:pStyle w:val="a5"/>
        <w:spacing w:before="0" w:beforeAutospacing="0" w:after="0" w:afterAutospacing="0"/>
        <w:rPr>
          <w:sz w:val="28"/>
          <w:szCs w:val="28"/>
          <w:lang w:val="en-US"/>
        </w:rPr>
      </w:pPr>
      <w:r w:rsidRPr="00367FA7">
        <w:rPr>
          <w:sz w:val="28"/>
          <w:szCs w:val="28"/>
          <w:lang w:val="en-US"/>
        </w:rPr>
        <w:t>1</w:t>
      </w:r>
      <w:r w:rsidRPr="00367FA7">
        <w:rPr>
          <w:i/>
          <w:iCs/>
          <w:sz w:val="28"/>
          <w:szCs w:val="28"/>
          <w:lang w:val="en-US"/>
        </w:rPr>
        <w:t>–</w:t>
      </w:r>
      <w:r w:rsidRPr="00367FA7">
        <w:rPr>
          <w:sz w:val="28"/>
          <w:szCs w:val="28"/>
          <w:lang w:val="en-US"/>
        </w:rPr>
        <w:t xml:space="preserve">2 – adiabatic compression to a pressure </w:t>
      </w:r>
      <w:r w:rsidRPr="00367FA7">
        <w:rPr>
          <w:i/>
          <w:iCs/>
          <w:sz w:val="28"/>
          <w:szCs w:val="28"/>
          <w:lang w:val="en-US"/>
        </w:rPr>
        <w:t>P</w:t>
      </w:r>
      <w:r w:rsidRPr="00367FA7">
        <w:rPr>
          <w:i/>
          <w:iCs/>
          <w:sz w:val="28"/>
          <w:szCs w:val="28"/>
          <w:vertAlign w:val="subscript"/>
          <w:lang w:val="en-US"/>
        </w:rPr>
        <w:t>2</w:t>
      </w:r>
      <w:r w:rsidRPr="00367FA7">
        <w:rPr>
          <w:sz w:val="28"/>
          <w:szCs w:val="28"/>
          <w:lang w:val="en-US"/>
        </w:rPr>
        <w:t>;</w:t>
      </w:r>
      <w:r w:rsidRPr="00367FA7">
        <w:rPr>
          <w:sz w:val="28"/>
          <w:szCs w:val="28"/>
          <w:lang w:val="en-US"/>
        </w:rPr>
        <w:br/>
        <w:t>2</w:t>
      </w:r>
      <w:r w:rsidRPr="00367FA7">
        <w:rPr>
          <w:i/>
          <w:iCs/>
          <w:sz w:val="28"/>
          <w:szCs w:val="28"/>
          <w:lang w:val="en-US"/>
        </w:rPr>
        <w:t>–</w:t>
      </w:r>
      <w:r w:rsidRPr="00367FA7">
        <w:rPr>
          <w:sz w:val="28"/>
          <w:szCs w:val="28"/>
          <w:lang w:val="en-US"/>
        </w:rPr>
        <w:t>3 – heat supply q</w:t>
      </w:r>
      <w:r w:rsidRPr="00367FA7">
        <w:rPr>
          <w:sz w:val="28"/>
          <w:szCs w:val="28"/>
          <w:vertAlign w:val="subscript"/>
          <w:lang w:val="en-US"/>
        </w:rPr>
        <w:t xml:space="preserve">1 </w:t>
      </w:r>
      <w:r w:rsidRPr="00367FA7">
        <w:rPr>
          <w:sz w:val="28"/>
          <w:szCs w:val="28"/>
          <w:lang w:val="en-US"/>
        </w:rPr>
        <w:t xml:space="preserve">at a constant pressure </w:t>
      </w:r>
      <w:r w:rsidRPr="00367FA7">
        <w:rPr>
          <w:i/>
          <w:iCs/>
          <w:sz w:val="28"/>
          <w:szCs w:val="28"/>
          <w:lang w:val="en-US"/>
        </w:rPr>
        <w:t>P</w:t>
      </w:r>
      <w:r w:rsidRPr="00367FA7">
        <w:rPr>
          <w:i/>
          <w:iCs/>
          <w:sz w:val="28"/>
          <w:szCs w:val="28"/>
          <w:vertAlign w:val="subscript"/>
          <w:lang w:val="en-US"/>
        </w:rPr>
        <w:t>2</w:t>
      </w:r>
      <w:r w:rsidRPr="00367FA7">
        <w:rPr>
          <w:sz w:val="28"/>
          <w:szCs w:val="28"/>
          <w:lang w:val="en-US"/>
        </w:rPr>
        <w:t xml:space="preserve"> (combustion);</w:t>
      </w:r>
      <w:r w:rsidRPr="00367FA7">
        <w:rPr>
          <w:sz w:val="28"/>
          <w:szCs w:val="28"/>
          <w:lang w:val="en-US"/>
        </w:rPr>
        <w:br/>
        <w:t>3</w:t>
      </w:r>
      <w:r w:rsidRPr="00367FA7">
        <w:rPr>
          <w:i/>
          <w:iCs/>
          <w:sz w:val="28"/>
          <w:szCs w:val="28"/>
          <w:lang w:val="en-US"/>
        </w:rPr>
        <w:t>–</w:t>
      </w:r>
      <w:r w:rsidRPr="00367FA7">
        <w:rPr>
          <w:sz w:val="28"/>
          <w:szCs w:val="28"/>
          <w:lang w:val="en-US"/>
        </w:rPr>
        <w:t xml:space="preserve">4 – adiabatic expansion to the initial pressure </w:t>
      </w:r>
      <w:r w:rsidRPr="00367FA7">
        <w:rPr>
          <w:i/>
          <w:iCs/>
          <w:sz w:val="28"/>
          <w:szCs w:val="28"/>
          <w:lang w:val="en-US"/>
        </w:rPr>
        <w:t>P</w:t>
      </w:r>
      <w:r w:rsidRPr="00367FA7">
        <w:rPr>
          <w:i/>
          <w:iCs/>
          <w:sz w:val="28"/>
          <w:szCs w:val="28"/>
          <w:vertAlign w:val="subscript"/>
          <w:lang w:val="en-US"/>
        </w:rPr>
        <w:t>1</w:t>
      </w:r>
      <w:r w:rsidRPr="00367FA7">
        <w:rPr>
          <w:sz w:val="28"/>
          <w:szCs w:val="28"/>
          <w:lang w:val="en-US"/>
        </w:rPr>
        <w:t>;</w:t>
      </w:r>
      <w:r w:rsidRPr="00367FA7">
        <w:rPr>
          <w:sz w:val="28"/>
          <w:szCs w:val="28"/>
          <w:lang w:val="en-US"/>
        </w:rPr>
        <w:br/>
        <w:t>4</w:t>
      </w:r>
      <w:r w:rsidRPr="00367FA7">
        <w:rPr>
          <w:i/>
          <w:iCs/>
          <w:sz w:val="28"/>
          <w:szCs w:val="28"/>
          <w:lang w:val="en-US"/>
        </w:rPr>
        <w:t>–</w:t>
      </w:r>
      <w:r w:rsidRPr="00367FA7">
        <w:rPr>
          <w:sz w:val="28"/>
          <w:szCs w:val="28"/>
          <w:lang w:val="en-US"/>
        </w:rPr>
        <w:t xml:space="preserve">1 – cooling of the working fluid at a constant pressure </w:t>
      </w:r>
      <w:r w:rsidRPr="00367FA7">
        <w:rPr>
          <w:i/>
          <w:iCs/>
          <w:sz w:val="28"/>
          <w:szCs w:val="28"/>
          <w:lang w:val="en-US"/>
        </w:rPr>
        <w:t>P</w:t>
      </w:r>
      <w:r w:rsidRPr="00367FA7">
        <w:rPr>
          <w:i/>
          <w:iCs/>
          <w:sz w:val="28"/>
          <w:szCs w:val="28"/>
          <w:vertAlign w:val="subscript"/>
          <w:lang w:val="en-US"/>
        </w:rPr>
        <w:t>1</w:t>
      </w:r>
      <w:r w:rsidRPr="00367FA7">
        <w:rPr>
          <w:sz w:val="28"/>
          <w:szCs w:val="28"/>
          <w:lang w:val="en-US"/>
        </w:rPr>
        <w:t xml:space="preserve"> (heat removal </w:t>
      </w:r>
      <w:r w:rsidRPr="00367FA7">
        <w:rPr>
          <w:i/>
          <w:iCs/>
          <w:sz w:val="28"/>
          <w:szCs w:val="28"/>
          <w:lang w:val="en-US"/>
        </w:rPr>
        <w:t>q</w:t>
      </w:r>
      <w:r w:rsidRPr="00367FA7">
        <w:rPr>
          <w:i/>
          <w:iCs/>
          <w:sz w:val="28"/>
          <w:szCs w:val="28"/>
          <w:vertAlign w:val="subscript"/>
          <w:lang w:val="en-US"/>
        </w:rPr>
        <w:t>2</w:t>
      </w:r>
      <w:r w:rsidRPr="00367FA7">
        <w:rPr>
          <w:sz w:val="28"/>
          <w:szCs w:val="28"/>
          <w:lang w:val="en-US"/>
        </w:rPr>
        <w:t>)</w:t>
      </w:r>
      <w:r w:rsidRPr="00367FA7">
        <w:rPr>
          <w:sz w:val="28"/>
          <w:szCs w:val="28"/>
          <w:lang w:val="en-US"/>
        </w:rPr>
        <w:br/>
        <w:t xml:space="preserve">      Cycle characteristics are:</w:t>
      </w:r>
      <w:r w:rsidRPr="00367FA7">
        <w:rPr>
          <w:sz w:val="28"/>
          <w:szCs w:val="28"/>
          <w:lang w:val="en-US"/>
        </w:rPr>
        <w:br/>
        <w:t xml:space="preserve">pressure ratio is   </w:t>
      </w:r>
      <w:r w:rsidRPr="00367FA7">
        <w:rPr>
          <w:i/>
          <w:iCs/>
          <w:sz w:val="28"/>
          <w:szCs w:val="28"/>
        </w:rPr>
        <w:sym w:font="Symbol" w:char="F070"/>
      </w:r>
      <w:r w:rsidRPr="00367FA7">
        <w:rPr>
          <w:sz w:val="28"/>
          <w:szCs w:val="28"/>
          <w:lang w:val="en-US"/>
        </w:rPr>
        <w:t xml:space="preserve"> = </w:t>
      </w:r>
      <w:r w:rsidRPr="00367FA7">
        <w:rPr>
          <w:i/>
          <w:iCs/>
          <w:sz w:val="28"/>
          <w:szCs w:val="28"/>
        </w:rPr>
        <w:t>Р</w:t>
      </w:r>
      <w:r w:rsidRPr="00367FA7">
        <w:rPr>
          <w:i/>
          <w:iCs/>
          <w:sz w:val="28"/>
          <w:szCs w:val="28"/>
          <w:vertAlign w:val="subscript"/>
          <w:lang w:val="en-US"/>
        </w:rPr>
        <w:t>2</w:t>
      </w:r>
      <w:r w:rsidRPr="00367FA7">
        <w:rPr>
          <w:i/>
          <w:iCs/>
          <w:sz w:val="28"/>
          <w:szCs w:val="28"/>
          <w:lang w:val="en-US"/>
        </w:rPr>
        <w:t xml:space="preserve">/ </w:t>
      </w:r>
      <w:r w:rsidRPr="00367FA7">
        <w:rPr>
          <w:i/>
          <w:iCs/>
          <w:sz w:val="28"/>
          <w:szCs w:val="28"/>
        </w:rPr>
        <w:t>Р</w:t>
      </w:r>
      <w:r w:rsidRPr="00367FA7">
        <w:rPr>
          <w:i/>
          <w:iCs/>
          <w:sz w:val="28"/>
          <w:szCs w:val="28"/>
          <w:vertAlign w:val="subscript"/>
          <w:lang w:val="en-US"/>
        </w:rPr>
        <w:t>1</w:t>
      </w:r>
      <w:r w:rsidRPr="00367FA7">
        <w:rPr>
          <w:sz w:val="28"/>
          <w:szCs w:val="28"/>
          <w:lang w:val="en-US"/>
        </w:rPr>
        <w:t xml:space="preserve"> ;</w:t>
      </w:r>
      <w:r w:rsidRPr="00367FA7">
        <w:rPr>
          <w:sz w:val="28"/>
          <w:szCs w:val="28"/>
          <w:lang w:val="en-US"/>
        </w:rPr>
        <w:br/>
      </w:r>
      <w:r w:rsidRPr="00367FA7">
        <w:rPr>
          <w:iCs/>
          <w:sz w:val="28"/>
          <w:szCs w:val="28"/>
          <w:lang w:val="en-US"/>
        </w:rPr>
        <w:lastRenderedPageBreak/>
        <w:t>degree of isobaric expansion</w:t>
      </w:r>
      <w:r w:rsidRPr="00367FA7">
        <w:rPr>
          <w:sz w:val="28"/>
          <w:szCs w:val="28"/>
          <w:lang w:val="en-US"/>
        </w:rPr>
        <w:t xml:space="preserve"> is  </w:t>
      </w:r>
      <w:r w:rsidRPr="00367FA7">
        <w:rPr>
          <w:i/>
          <w:iCs/>
          <w:sz w:val="28"/>
          <w:szCs w:val="28"/>
        </w:rPr>
        <w:sym w:font="Symbol" w:char="F072"/>
      </w:r>
      <w:r w:rsidRPr="00367FA7">
        <w:rPr>
          <w:i/>
          <w:iCs/>
          <w:sz w:val="28"/>
          <w:szCs w:val="28"/>
          <w:lang w:val="en-US"/>
        </w:rPr>
        <w:t xml:space="preserve"> = V</w:t>
      </w:r>
      <w:r w:rsidRPr="00367FA7">
        <w:rPr>
          <w:i/>
          <w:iCs/>
          <w:sz w:val="28"/>
          <w:szCs w:val="28"/>
          <w:vertAlign w:val="subscript"/>
          <w:lang w:val="en-US"/>
        </w:rPr>
        <w:t>3</w:t>
      </w:r>
      <w:r w:rsidRPr="00367FA7">
        <w:rPr>
          <w:i/>
          <w:iCs/>
          <w:sz w:val="28"/>
          <w:szCs w:val="28"/>
          <w:lang w:val="en-US"/>
        </w:rPr>
        <w:t xml:space="preserve"> /V</w:t>
      </w:r>
      <w:r w:rsidRPr="00367FA7">
        <w:rPr>
          <w:i/>
          <w:iCs/>
          <w:sz w:val="28"/>
          <w:szCs w:val="28"/>
          <w:vertAlign w:val="subscript"/>
          <w:lang w:val="en-US"/>
        </w:rPr>
        <w:t>2</w:t>
      </w:r>
      <w:r w:rsidRPr="00367FA7">
        <w:rPr>
          <w:i/>
          <w:iCs/>
          <w:sz w:val="28"/>
          <w:szCs w:val="28"/>
          <w:lang w:val="en-US"/>
        </w:rPr>
        <w:t xml:space="preserve"> .</w:t>
      </w:r>
      <w:r w:rsidRPr="00367FA7">
        <w:rPr>
          <w:sz w:val="28"/>
          <w:szCs w:val="28"/>
          <w:lang w:val="en-US"/>
        </w:rPr>
        <w:br/>
      </w:r>
    </w:p>
    <w:p w14:paraId="5956E9FA" w14:textId="24628A45" w:rsidR="006E3813" w:rsidRPr="00367FA7" w:rsidRDefault="006E3813" w:rsidP="006E3813">
      <w:pPr>
        <w:pStyle w:val="a5"/>
        <w:spacing w:before="0" w:beforeAutospacing="0" w:after="0" w:afterAutospacing="0"/>
        <w:jc w:val="center"/>
        <w:rPr>
          <w:sz w:val="28"/>
          <w:szCs w:val="28"/>
          <w:lang w:val="en-US"/>
        </w:rPr>
      </w:pPr>
      <w:r w:rsidRPr="00367FA7">
        <w:rPr>
          <w:noProof/>
          <w:sz w:val="28"/>
          <w:szCs w:val="28"/>
        </w:rPr>
        <w:drawing>
          <wp:inline distT="0" distB="0" distL="0" distR="0" wp14:anchorId="041F070B" wp14:editId="3704F8FE">
            <wp:extent cx="1739900" cy="164203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740984" cy="1643054"/>
                    </a:xfrm>
                    <a:prstGeom prst="rect">
                      <a:avLst/>
                    </a:prstGeom>
                    <a:noFill/>
                    <a:ln>
                      <a:noFill/>
                    </a:ln>
                  </pic:spPr>
                </pic:pic>
              </a:graphicData>
            </a:graphic>
          </wp:inline>
        </w:drawing>
      </w:r>
      <w:r w:rsidRPr="00367FA7">
        <w:rPr>
          <w:sz w:val="28"/>
          <w:szCs w:val="28"/>
          <w:lang w:val="en-US"/>
        </w:rPr>
        <w:br/>
      </w:r>
    </w:p>
    <w:p w14:paraId="453733A9" w14:textId="0098CC69" w:rsidR="006E3813" w:rsidRPr="00367FA7" w:rsidRDefault="006E3813" w:rsidP="00B20B86">
      <w:pPr>
        <w:pStyle w:val="a5"/>
        <w:spacing w:before="0" w:beforeAutospacing="0" w:after="0" w:afterAutospacing="0"/>
        <w:jc w:val="center"/>
        <w:rPr>
          <w:sz w:val="28"/>
          <w:szCs w:val="28"/>
          <w:lang w:val="en-US"/>
        </w:rPr>
      </w:pPr>
      <w:r w:rsidRPr="00367FA7">
        <w:rPr>
          <w:sz w:val="28"/>
          <w:szCs w:val="28"/>
          <w:lang w:val="en-US"/>
        </w:rPr>
        <w:t xml:space="preserve">Figure </w:t>
      </w:r>
      <w:r w:rsidR="009C193B" w:rsidRPr="00367FA7">
        <w:rPr>
          <w:sz w:val="28"/>
          <w:szCs w:val="28"/>
          <w:lang w:val="en-US"/>
        </w:rPr>
        <w:t>16</w:t>
      </w:r>
      <w:r w:rsidRPr="00367FA7">
        <w:rPr>
          <w:sz w:val="28"/>
          <w:szCs w:val="28"/>
          <w:lang w:val="en-US"/>
        </w:rPr>
        <w:t xml:space="preserve">. The ideal cycle of gas turbine plant at </w:t>
      </w:r>
      <w:r w:rsidRPr="00367FA7">
        <w:rPr>
          <w:i/>
          <w:iCs/>
          <w:sz w:val="28"/>
          <w:szCs w:val="28"/>
          <w:lang w:val="en-US"/>
        </w:rPr>
        <w:t>TS</w:t>
      </w:r>
      <w:r w:rsidRPr="00367FA7">
        <w:rPr>
          <w:sz w:val="28"/>
          <w:szCs w:val="28"/>
          <w:lang w:val="en-US"/>
        </w:rPr>
        <w:t xml:space="preserve"> diagrams</w:t>
      </w:r>
    </w:p>
    <w:p w14:paraId="4F2F8DFF" w14:textId="77777777" w:rsidR="00DB6C69" w:rsidRPr="00367FA7" w:rsidRDefault="00DB6C69" w:rsidP="00B20B86">
      <w:pPr>
        <w:pStyle w:val="a5"/>
        <w:spacing w:before="0" w:beforeAutospacing="0" w:after="0" w:afterAutospacing="0"/>
        <w:jc w:val="center"/>
        <w:rPr>
          <w:sz w:val="28"/>
          <w:szCs w:val="28"/>
          <w:lang w:val="en-US"/>
        </w:rPr>
      </w:pPr>
    </w:p>
    <w:p w14:paraId="71C5BC40" w14:textId="6FA3D211"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Work of the turbine</w:t>
      </w:r>
      <w:r w:rsidR="002642E9" w:rsidRPr="00367FA7">
        <w:rPr>
          <w:rFonts w:ascii="Times New Roman" w:hAnsi="Times New Roman"/>
          <w:sz w:val="28"/>
          <w:szCs w:val="28"/>
          <w:lang w:val="en-US"/>
        </w:rPr>
        <w:t xml:space="preserve"> is</w:t>
      </w:r>
      <w:r w:rsidRPr="00367FA7">
        <w:rPr>
          <w:rFonts w:ascii="Times New Roman" w:hAnsi="Times New Roman"/>
          <w:sz w:val="28"/>
          <w:szCs w:val="28"/>
          <w:lang w:val="en-US"/>
        </w:rPr>
        <w:t>:</w:t>
      </w:r>
    </w:p>
    <w:p w14:paraId="07532ACB" w14:textId="18026785" w:rsidR="002642E9" w:rsidRPr="00367FA7" w:rsidRDefault="002642E9" w:rsidP="002642E9">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4</m:t>
            </m:r>
          </m:sub>
        </m:sSub>
      </m:oMath>
      <w:r w:rsidRPr="00367FA7">
        <w:rPr>
          <w:rFonts w:ascii="Times New Roman" w:hAnsi="Times New Roman"/>
          <w:sz w:val="28"/>
          <w:szCs w:val="28"/>
          <w:lang w:val="en-US"/>
        </w:rPr>
        <w:t xml:space="preserve">                                            (1.64)</w:t>
      </w:r>
    </w:p>
    <w:p w14:paraId="5C519E5C" w14:textId="77777777" w:rsidR="006E3813" w:rsidRPr="00367FA7" w:rsidRDefault="006E3813" w:rsidP="006E3813">
      <w:pPr>
        <w:pStyle w:val="os"/>
        <w:spacing w:before="0" w:after="0"/>
        <w:ind w:left="0"/>
        <w:rPr>
          <w:sz w:val="28"/>
          <w:szCs w:val="28"/>
          <w:lang w:val="en-US"/>
        </w:rPr>
      </w:pPr>
    </w:p>
    <w:p w14:paraId="42350657" w14:textId="323479A8"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Work of the compressor</w:t>
      </w:r>
      <w:r w:rsidR="002642E9" w:rsidRPr="00367FA7">
        <w:rPr>
          <w:rFonts w:ascii="Times New Roman" w:hAnsi="Times New Roman"/>
          <w:sz w:val="28"/>
          <w:szCs w:val="28"/>
          <w:lang w:val="en-US"/>
        </w:rPr>
        <w:t xml:space="preserve"> is</w:t>
      </w:r>
    </w:p>
    <w:p w14:paraId="0984CD0E" w14:textId="3875A5E8" w:rsidR="002642E9" w:rsidRPr="00367FA7" w:rsidRDefault="002642E9" w:rsidP="002642E9">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c</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(1.65)</w:t>
      </w:r>
    </w:p>
    <w:p w14:paraId="560B8A00" w14:textId="77777777" w:rsidR="006E3813" w:rsidRPr="00367FA7" w:rsidRDefault="006E3813" w:rsidP="006E3813">
      <w:pPr>
        <w:pStyle w:val="os"/>
        <w:spacing w:before="0" w:after="0"/>
        <w:ind w:left="0"/>
        <w:rPr>
          <w:sz w:val="28"/>
          <w:szCs w:val="28"/>
          <w:lang w:val="en-US"/>
        </w:rPr>
      </w:pPr>
    </w:p>
    <w:p w14:paraId="13BA0402" w14:textId="146A92B8" w:rsidR="006E3813" w:rsidRPr="00367FA7" w:rsidRDefault="006E3813" w:rsidP="006E3813">
      <w:pPr>
        <w:spacing w:after="0" w:line="240" w:lineRule="auto"/>
        <w:ind w:firstLine="708"/>
        <w:rPr>
          <w:rFonts w:ascii="Times New Roman" w:hAnsi="Times New Roman"/>
          <w:sz w:val="28"/>
          <w:szCs w:val="28"/>
          <w:lang w:val="en-US"/>
        </w:rPr>
      </w:pPr>
      <w:r w:rsidRPr="00367FA7">
        <w:rPr>
          <w:rFonts w:ascii="Times New Roman" w:hAnsi="Times New Roman"/>
          <w:sz w:val="28"/>
          <w:szCs w:val="28"/>
          <w:lang w:val="en-US"/>
        </w:rPr>
        <w:t>Useful work of GTP is equal to the work difference between the gas turbine and compressor:</w:t>
      </w:r>
    </w:p>
    <w:p w14:paraId="2E2D19C4" w14:textId="08B75CBB" w:rsidR="006E3813" w:rsidRPr="00367FA7" w:rsidRDefault="002642E9" w:rsidP="002642E9">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GTP</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c</m:t>
            </m:r>
          </m:sub>
        </m:sSub>
      </m:oMath>
      <w:r w:rsidRPr="00367FA7">
        <w:rPr>
          <w:rFonts w:ascii="Times New Roman" w:hAnsi="Times New Roman"/>
          <w:sz w:val="28"/>
          <w:szCs w:val="28"/>
          <w:lang w:val="en-US"/>
        </w:rPr>
        <w:t xml:space="preserve">                                            (1.66)</w:t>
      </w:r>
    </w:p>
    <w:p w14:paraId="7D6D2435" w14:textId="77777777" w:rsidR="002642E9" w:rsidRPr="00367FA7" w:rsidRDefault="002642E9" w:rsidP="002642E9">
      <w:pPr>
        <w:spacing w:after="0" w:line="240" w:lineRule="auto"/>
        <w:jc w:val="center"/>
        <w:rPr>
          <w:rFonts w:ascii="Times New Roman" w:hAnsi="Times New Roman"/>
          <w:sz w:val="28"/>
          <w:szCs w:val="28"/>
          <w:lang w:val="en-US"/>
        </w:rPr>
      </w:pPr>
    </w:p>
    <w:p w14:paraId="134244E7" w14:textId="5F1300E2"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Thermal efficiency of gas turbine cycle is the following:</w:t>
      </w:r>
    </w:p>
    <w:p w14:paraId="7715D336" w14:textId="77777777" w:rsidR="002642E9" w:rsidRPr="00367FA7" w:rsidRDefault="002642E9" w:rsidP="006E3813">
      <w:pPr>
        <w:spacing w:after="0" w:line="240" w:lineRule="auto"/>
        <w:rPr>
          <w:rFonts w:ascii="Times New Roman" w:hAnsi="Times New Roman"/>
          <w:sz w:val="28"/>
          <w:szCs w:val="28"/>
          <w:lang w:val="en-US"/>
        </w:rPr>
      </w:pPr>
    </w:p>
    <w:p w14:paraId="705A1D71" w14:textId="34B29285" w:rsidR="006E3813" w:rsidRPr="00367FA7" w:rsidRDefault="002642E9" w:rsidP="002642E9">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=1-1/</m:t>
        </m:r>
        <m:sSup>
          <m:sSupPr>
            <m:ctrlPr>
              <w:rPr>
                <w:rFonts w:ascii="Cambria Math" w:hAnsi="Cambria Math"/>
                <w:i/>
                <w:sz w:val="28"/>
                <w:szCs w:val="28"/>
                <w:lang w:val="en-US"/>
              </w:rPr>
            </m:ctrlPr>
          </m:sSupPr>
          <m:e>
            <m:r>
              <w:rPr>
                <w:rFonts w:ascii="Cambria Math" w:hAnsi="Cambria Math"/>
                <w:i/>
                <w:sz w:val="28"/>
                <w:szCs w:val="28"/>
                <w:lang w:val="en-US"/>
              </w:rPr>
              <w:sym w:font="Symbol" w:char="F070"/>
            </m:r>
          </m:e>
          <m:sup>
            <m:r>
              <w:rPr>
                <w:rFonts w:ascii="Cambria Math" w:hAnsi="Cambria Math"/>
                <w:sz w:val="28"/>
                <w:szCs w:val="28"/>
                <w:lang w:val="en-US"/>
              </w:rPr>
              <m:t>(k-1)/k</m:t>
            </m:r>
          </m:sup>
        </m:sSup>
      </m:oMath>
      <w:r w:rsidRPr="00367FA7">
        <w:rPr>
          <w:rFonts w:ascii="Times New Roman" w:hAnsi="Times New Roman"/>
          <w:sz w:val="28"/>
          <w:szCs w:val="28"/>
          <w:lang w:val="en-US"/>
        </w:rPr>
        <w:t xml:space="preserve">                                          (1.67)</w:t>
      </w:r>
    </w:p>
    <w:p w14:paraId="48242127" w14:textId="77777777" w:rsidR="006E3813" w:rsidRPr="00367FA7" w:rsidRDefault="006E3813" w:rsidP="006E3813">
      <w:pPr>
        <w:pStyle w:val="os"/>
        <w:spacing w:before="0" w:after="0"/>
        <w:ind w:left="0"/>
        <w:rPr>
          <w:sz w:val="28"/>
          <w:szCs w:val="28"/>
          <w:lang w:val="en-US"/>
        </w:rPr>
      </w:pPr>
    </w:p>
    <w:p w14:paraId="2D18AF88" w14:textId="79D77B44" w:rsidR="006E3813" w:rsidRPr="00367FA7" w:rsidRDefault="006E3813"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The theoretical capacity of the gas turbine, compressor and plant</w:t>
      </w:r>
      <w:r w:rsidR="002642E9" w:rsidRPr="00367FA7">
        <w:rPr>
          <w:rFonts w:ascii="Times New Roman" w:hAnsi="Times New Roman"/>
          <w:sz w:val="28"/>
          <w:szCs w:val="28"/>
          <w:lang w:val="en-US"/>
        </w:rPr>
        <w:t xml:space="preserve"> are:</w:t>
      </w:r>
    </w:p>
    <w:p w14:paraId="5AA0E2D4" w14:textId="77777777" w:rsidR="002642E9" w:rsidRPr="00367FA7" w:rsidRDefault="002642E9" w:rsidP="002642E9">
      <w:pPr>
        <w:spacing w:after="0" w:line="240" w:lineRule="auto"/>
        <w:jc w:val="center"/>
        <w:rPr>
          <w:rFonts w:ascii="Times New Roman" w:hAnsi="Times New Roman"/>
          <w:sz w:val="28"/>
          <w:szCs w:val="28"/>
          <w:lang w:val="en-US"/>
        </w:rPr>
      </w:pPr>
    </w:p>
    <w:p w14:paraId="2CAD3138" w14:textId="142D3B12" w:rsidR="002642E9" w:rsidRPr="00367FA7" w:rsidRDefault="002642E9" w:rsidP="002642E9">
      <w:pPr>
        <w:spacing w:after="0" w:line="240" w:lineRule="auto"/>
        <w:jc w:val="center"/>
        <w:rPr>
          <w:rFonts w:ascii="Times New Roman" w:hAnsi="Times New Roman"/>
          <w:iCs/>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t</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4</m:t>
                </m:r>
              </m:sub>
            </m:sSub>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oMath>
      <w:r w:rsidRPr="00367FA7">
        <w:rPr>
          <w:rFonts w:ascii="Times New Roman" w:hAnsi="Times New Roman"/>
          <w:sz w:val="28"/>
          <w:szCs w:val="28"/>
          <w:lang w:val="en-US"/>
        </w:rPr>
        <w:t xml:space="preserve">                               (1.68)</w:t>
      </w:r>
    </w:p>
    <w:p w14:paraId="2712D07F" w14:textId="1EC600F6" w:rsidR="006E3813" w:rsidRPr="00367FA7" w:rsidRDefault="002642E9" w:rsidP="006E3813">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 </w:t>
      </w:r>
    </w:p>
    <w:p w14:paraId="4567160E" w14:textId="406BD1AA" w:rsidR="002642E9" w:rsidRPr="00367FA7" w:rsidRDefault="002642E9" w:rsidP="002642E9">
      <w:pPr>
        <w:spacing w:after="0" w:line="240" w:lineRule="auto"/>
        <w:jc w:val="center"/>
        <w:rPr>
          <w:rFonts w:ascii="Times New Roman" w:hAnsi="Times New Roman"/>
          <w:iCs/>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c</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oMath>
      <w:r w:rsidRPr="00367FA7">
        <w:rPr>
          <w:rFonts w:ascii="Times New Roman" w:hAnsi="Times New Roman"/>
          <w:sz w:val="28"/>
          <w:szCs w:val="28"/>
          <w:lang w:val="en-US"/>
        </w:rPr>
        <w:t xml:space="preserve">                               (1.69)</w:t>
      </w:r>
    </w:p>
    <w:p w14:paraId="0D99192A" w14:textId="77777777" w:rsidR="002642E9" w:rsidRPr="00367FA7" w:rsidRDefault="002642E9" w:rsidP="002642E9">
      <w:pPr>
        <w:spacing w:after="0" w:line="240" w:lineRule="auto"/>
        <w:jc w:val="center"/>
        <w:rPr>
          <w:rFonts w:ascii="Times New Roman" w:hAnsi="Times New Roman"/>
          <w:sz w:val="28"/>
          <w:szCs w:val="28"/>
          <w:lang w:val="en-US"/>
        </w:rPr>
      </w:pPr>
    </w:p>
    <w:p w14:paraId="30801BA7" w14:textId="1487A64A" w:rsidR="001E3404" w:rsidRPr="00367FA7" w:rsidRDefault="001E3404" w:rsidP="001E3404">
      <w:pPr>
        <w:spacing w:after="0" w:line="240" w:lineRule="auto"/>
        <w:jc w:val="center"/>
        <w:rPr>
          <w:rFonts w:ascii="Times New Roman" w:hAnsi="Times New Roman"/>
          <w:iCs/>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GTP</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GTP</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r>
          <w:rPr>
            <w:rFonts w:ascii="Cambria Math" w:hAnsi="Cambria Math"/>
            <w:sz w:val="28"/>
            <w:szCs w:val="28"/>
            <w:lang w:val="en-US"/>
          </w:rPr>
          <m:t xml:space="preserve">= </m:t>
        </m:r>
        <m:d>
          <m:dPr>
            <m:begChr m:val="["/>
            <m:endChr m:val="]"/>
            <m:ctrlPr>
              <w:rPr>
                <w:rFonts w:ascii="Cambria Math" w:hAnsi="Cambria Math"/>
                <w:i/>
                <w:sz w:val="28"/>
                <w:szCs w:val="28"/>
                <w:lang w:val="en-US"/>
              </w:rPr>
            </m:ctrlPr>
          </m:dPr>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4</m:t>
                    </m:r>
                  </m:sub>
                </m:sSub>
              </m:e>
            </m:d>
            <m:r>
              <w:rPr>
                <w:rFonts w:ascii="Cambria Math" w:hAnsi="Cambria Math"/>
                <w:sz w:val="28"/>
                <w:szCs w:val="28"/>
                <w:lang w:val="en-US"/>
              </w:rPr>
              <m:t>-</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1</m:t>
                    </m:r>
                  </m:sub>
                </m:sSub>
              </m:e>
            </m:d>
            <m:r>
              <w:rPr>
                <w:rFonts w:ascii="Cambria Math" w:hAnsi="Cambria Math"/>
                <w:sz w:val="28"/>
                <w:szCs w:val="28"/>
                <w:lang w:val="en-US"/>
              </w:rPr>
              <m:t xml:space="preserve"> </m:t>
            </m:r>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D</m:t>
            </m:r>
          </m:num>
          <m:den>
            <m:r>
              <w:rPr>
                <w:rFonts w:ascii="Cambria Math" w:hAnsi="Cambria Math"/>
                <w:sz w:val="28"/>
                <w:szCs w:val="28"/>
                <w:lang w:val="en-US"/>
              </w:rPr>
              <m:t>3600</m:t>
            </m:r>
          </m:den>
        </m:f>
      </m:oMath>
      <w:r w:rsidRPr="00367FA7">
        <w:rPr>
          <w:rFonts w:ascii="Times New Roman" w:hAnsi="Times New Roman"/>
          <w:sz w:val="28"/>
          <w:szCs w:val="28"/>
          <w:lang w:val="en-US"/>
        </w:rPr>
        <w:t xml:space="preserve">              (1.70)</w:t>
      </w:r>
    </w:p>
    <w:p w14:paraId="2DE3465A" w14:textId="462894EE" w:rsidR="006E3813" w:rsidRPr="00367FA7" w:rsidRDefault="006E3813" w:rsidP="00FC5BE1">
      <w:pPr>
        <w:pStyle w:val="os"/>
        <w:spacing w:before="0" w:after="0"/>
        <w:ind w:left="708"/>
        <w:rPr>
          <w:sz w:val="28"/>
          <w:szCs w:val="28"/>
          <w:lang w:val="en-US"/>
        </w:rPr>
      </w:pPr>
      <w:r w:rsidRPr="00367FA7">
        <w:rPr>
          <w:sz w:val="28"/>
          <w:szCs w:val="28"/>
          <w:lang w:val="en-US"/>
        </w:rPr>
        <w:br/>
      </w:r>
    </w:p>
    <w:p w14:paraId="67F2B4D0" w14:textId="7FB8AD04" w:rsidR="006E3813" w:rsidRPr="00367FA7" w:rsidRDefault="006E3813" w:rsidP="00500F0C">
      <w:pPr>
        <w:pStyle w:val="a5"/>
        <w:spacing w:before="0" w:beforeAutospacing="0" w:after="0" w:afterAutospacing="0"/>
        <w:jc w:val="both"/>
        <w:rPr>
          <w:sz w:val="28"/>
          <w:szCs w:val="28"/>
          <w:lang w:val="en-US"/>
        </w:rPr>
      </w:pPr>
      <w:r w:rsidRPr="00367FA7">
        <w:rPr>
          <w:sz w:val="28"/>
          <w:szCs w:val="28"/>
          <w:lang w:val="en-US"/>
        </w:rPr>
        <w:t xml:space="preserve">    </w:t>
      </w:r>
      <w:r w:rsidRPr="00367FA7">
        <w:rPr>
          <w:sz w:val="28"/>
          <w:szCs w:val="28"/>
          <w:lang w:val="en-US"/>
        </w:rPr>
        <w:tab/>
        <w:t>The actual cycle of gas turbine differs from the theoretical by existence of friction and vortex formation in the turbine and compressor. Effective methods of increasing the efficiency of gas turbines are: heat recovery, stage compression and expansion of the working fluid, etc.</w:t>
      </w:r>
    </w:p>
    <w:p w14:paraId="0A5D78E3" w14:textId="404C2788" w:rsidR="00303141" w:rsidRPr="00367FA7" w:rsidRDefault="00303141" w:rsidP="00500F0C">
      <w:pPr>
        <w:pStyle w:val="a5"/>
        <w:spacing w:before="0" w:beforeAutospacing="0" w:after="0" w:afterAutospacing="0"/>
        <w:jc w:val="both"/>
        <w:rPr>
          <w:sz w:val="28"/>
          <w:szCs w:val="28"/>
          <w:lang w:val="en-US"/>
        </w:rPr>
      </w:pPr>
    </w:p>
    <w:p w14:paraId="650F6DAC" w14:textId="3BDB6D57" w:rsidR="006E3813" w:rsidRPr="00367FA7" w:rsidRDefault="007D048C" w:rsidP="007E7061">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lastRenderedPageBreak/>
        <w:t>Control questions and tasks for individual work</w:t>
      </w:r>
    </w:p>
    <w:p w14:paraId="1AE12FA9" w14:textId="77777777" w:rsidR="007E7061" w:rsidRPr="00367FA7" w:rsidRDefault="007E7061" w:rsidP="007E7061">
      <w:pPr>
        <w:pStyle w:val="a3"/>
        <w:tabs>
          <w:tab w:val="left" w:pos="709"/>
        </w:tabs>
        <w:ind w:firstLine="567"/>
        <w:jc w:val="both"/>
        <w:rPr>
          <w:rFonts w:ascii="Times New Roman" w:hAnsi="Times New Roman"/>
          <w:sz w:val="28"/>
          <w:szCs w:val="28"/>
          <w:lang w:val="en-US"/>
        </w:rPr>
      </w:pPr>
    </w:p>
    <w:p w14:paraId="7EEC2EC4" w14:textId="28CE8275" w:rsidR="007E7061" w:rsidRPr="00367FA7" w:rsidRDefault="007E7061" w:rsidP="00C45182">
      <w:pPr>
        <w:pStyle w:val="ae"/>
        <w:numPr>
          <w:ilvl w:val="0"/>
          <w:numId w:val="30"/>
        </w:numPr>
        <w:tabs>
          <w:tab w:val="left" w:pos="426"/>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lang w:val="en-US"/>
        </w:rPr>
        <w:t>Thermodynamic system. Thermodynamic processes.</w:t>
      </w:r>
    </w:p>
    <w:p w14:paraId="2FA8A67B" w14:textId="77777777" w:rsidR="007E7061" w:rsidRPr="00367FA7" w:rsidRDefault="007E7061" w:rsidP="00C45182">
      <w:pPr>
        <w:pStyle w:val="a3"/>
        <w:numPr>
          <w:ilvl w:val="0"/>
          <w:numId w:val="30"/>
        </w:numPr>
        <w:tabs>
          <w:tab w:val="left" w:pos="426"/>
          <w:tab w:val="left" w:pos="709"/>
        </w:tabs>
        <w:ind w:left="0" w:firstLine="0"/>
        <w:jc w:val="both"/>
        <w:rPr>
          <w:rFonts w:ascii="Times New Roman" w:hAnsi="Times New Roman"/>
          <w:sz w:val="28"/>
          <w:szCs w:val="28"/>
          <w:lang w:val="en-US"/>
        </w:rPr>
      </w:pPr>
      <w:r w:rsidRPr="00367FA7">
        <w:rPr>
          <w:rFonts w:ascii="Times New Roman" w:hAnsi="Times New Roman"/>
          <w:sz w:val="28"/>
          <w:szCs w:val="28"/>
          <w:lang w:val="en-US"/>
        </w:rPr>
        <w:t>The first law of thermodynamics. Internal energy. Heat. Enthalpy. Word.</w:t>
      </w:r>
    </w:p>
    <w:p w14:paraId="156F839F" w14:textId="53B2A62A" w:rsidR="007E7061" w:rsidRPr="00367FA7" w:rsidRDefault="007E7061" w:rsidP="00C45182">
      <w:pPr>
        <w:pStyle w:val="ae"/>
        <w:numPr>
          <w:ilvl w:val="0"/>
          <w:numId w:val="30"/>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The second law of thermodynamics.  Entropy.</w:t>
      </w:r>
    </w:p>
    <w:p w14:paraId="079D884E" w14:textId="176CF151" w:rsidR="007E7061" w:rsidRPr="00367FA7" w:rsidRDefault="007E7061" w:rsidP="00C45182">
      <w:pPr>
        <w:pStyle w:val="ae"/>
        <w:numPr>
          <w:ilvl w:val="0"/>
          <w:numId w:val="30"/>
        </w:numPr>
        <w:tabs>
          <w:tab w:val="left" w:pos="426"/>
          <w:tab w:val="left" w:pos="709"/>
          <w:tab w:val="left" w:pos="1134"/>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The concept of entropy and aspects of the disclosure of this concept.</w:t>
      </w:r>
    </w:p>
    <w:p w14:paraId="150C2419" w14:textId="4782A66A" w:rsidR="007E7061" w:rsidRPr="00367FA7" w:rsidRDefault="007E7061" w:rsidP="00C45182">
      <w:pPr>
        <w:pStyle w:val="ae"/>
        <w:numPr>
          <w:ilvl w:val="0"/>
          <w:numId w:val="30"/>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Circular thermodynamic processes and cycles. Heat balance and thermal efficiency cycles.</w:t>
      </w:r>
    </w:p>
    <w:p w14:paraId="7A370FD0" w14:textId="18C9F340" w:rsidR="00C45182" w:rsidRPr="00367FA7" w:rsidRDefault="00C45182" w:rsidP="00303141">
      <w:pPr>
        <w:pStyle w:val="ae"/>
        <w:numPr>
          <w:ilvl w:val="0"/>
          <w:numId w:val="30"/>
        </w:numPr>
        <w:tabs>
          <w:tab w:val="left" w:pos="426"/>
          <w:tab w:val="left" w:pos="709"/>
          <w:tab w:val="left" w:pos="1134"/>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Entropy method for studying the thermodynamic system</w:t>
      </w:r>
    </w:p>
    <w:p w14:paraId="47919150" w14:textId="49A4A2C3" w:rsidR="0050079D" w:rsidRPr="00367FA7" w:rsidRDefault="0050079D" w:rsidP="0050079D">
      <w:pPr>
        <w:pStyle w:val="ae"/>
        <w:numPr>
          <w:ilvl w:val="0"/>
          <w:numId w:val="30"/>
        </w:numPr>
        <w:tabs>
          <w:tab w:val="left" w:pos="426"/>
          <w:tab w:val="left" w:pos="709"/>
          <w:tab w:val="left" w:pos="1134"/>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That allows evaluating the thermodynamic analysis of the system when creating and improving chemical processes?</w:t>
      </w:r>
    </w:p>
    <w:p w14:paraId="02585484" w14:textId="16A4D590" w:rsidR="007E7061" w:rsidRPr="00367FA7" w:rsidRDefault="00D20184" w:rsidP="00303141">
      <w:pPr>
        <w:pStyle w:val="ae"/>
        <w:numPr>
          <w:ilvl w:val="0"/>
          <w:numId w:val="30"/>
        </w:numPr>
        <w:tabs>
          <w:tab w:val="left" w:pos="426"/>
          <w:tab w:val="left" w:pos="709"/>
          <w:tab w:val="left" w:pos="1134"/>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The compressor compresses 100 m</w:t>
      </w:r>
      <w:r w:rsidRPr="00367FA7">
        <w:rPr>
          <w:rFonts w:ascii="Times New Roman" w:hAnsi="Times New Roman" w:cs="Times New Roman"/>
          <w:sz w:val="28"/>
          <w:szCs w:val="28"/>
          <w:vertAlign w:val="superscript"/>
          <w:lang w:val="en-US"/>
        </w:rPr>
        <w:t>3</w:t>
      </w:r>
      <w:r w:rsidRPr="00367FA7">
        <w:rPr>
          <w:rFonts w:ascii="Times New Roman" w:hAnsi="Times New Roman" w:cs="Times New Roman"/>
          <w:sz w:val="28"/>
          <w:szCs w:val="28"/>
          <w:lang w:val="en-US"/>
        </w:rPr>
        <w:t xml:space="preserve"> / h of air with a temperature of </w:t>
      </w:r>
      <w:r w:rsidRPr="00367FA7">
        <w:rPr>
          <w:rFonts w:ascii="Times New Roman" w:hAnsi="Times New Roman" w:cs="Times New Roman"/>
          <w:i/>
          <w:iCs/>
          <w:sz w:val="28"/>
          <w:szCs w:val="28"/>
          <w:lang w:val="en-US"/>
        </w:rPr>
        <w:t>t</w:t>
      </w:r>
      <w:r w:rsidRPr="00367FA7">
        <w:rPr>
          <w:rFonts w:ascii="Times New Roman" w:hAnsi="Times New Roman" w:cs="Times New Roman"/>
          <w:i/>
          <w:iCs/>
          <w:sz w:val="28"/>
          <w:szCs w:val="28"/>
          <w:vertAlign w:val="subscript"/>
          <w:lang w:val="en-US"/>
        </w:rPr>
        <w:t>1</w:t>
      </w:r>
      <w:r w:rsidRPr="00367FA7">
        <w:rPr>
          <w:rFonts w:ascii="Times New Roman" w:hAnsi="Times New Roman" w:cs="Times New Roman"/>
          <w:i/>
          <w:iCs/>
          <w:sz w:val="28"/>
          <w:szCs w:val="28"/>
          <w:lang w:val="en-US"/>
        </w:rPr>
        <w:t xml:space="preserve"> </w:t>
      </w:r>
      <w:r w:rsidRPr="00367FA7">
        <w:rPr>
          <w:rFonts w:ascii="Times New Roman" w:hAnsi="Times New Roman" w:cs="Times New Roman"/>
          <w:sz w:val="28"/>
          <w:szCs w:val="28"/>
          <w:lang w:val="en-US"/>
        </w:rPr>
        <w:t xml:space="preserve">= 27 </w:t>
      </w:r>
      <w:r w:rsidRPr="00367FA7">
        <w:rPr>
          <w:rFonts w:ascii="Times New Roman" w:hAnsi="Times New Roman" w:cs="Times New Roman"/>
          <w:sz w:val="28"/>
          <w:szCs w:val="28"/>
          <w:vertAlign w:val="superscript"/>
          <w:lang w:val="en-US"/>
        </w:rPr>
        <w:t>0</w:t>
      </w:r>
      <w:r w:rsidRPr="00367FA7">
        <w:rPr>
          <w:rFonts w:ascii="Times New Roman" w:hAnsi="Times New Roman" w:cs="Times New Roman"/>
          <w:sz w:val="28"/>
          <w:szCs w:val="28"/>
          <w:lang w:val="en-US"/>
        </w:rPr>
        <w:t xml:space="preserve">C from a pressure of </w:t>
      </w:r>
      <w:r w:rsidRPr="00367FA7">
        <w:rPr>
          <w:rFonts w:ascii="Times New Roman" w:hAnsi="Times New Roman" w:cs="Times New Roman"/>
          <w:i/>
          <w:iCs/>
          <w:sz w:val="28"/>
          <w:szCs w:val="28"/>
          <w:lang w:val="en-US"/>
        </w:rPr>
        <w:t>p</w:t>
      </w:r>
      <w:r w:rsidRPr="00367FA7">
        <w:rPr>
          <w:rFonts w:ascii="Times New Roman" w:hAnsi="Times New Roman" w:cs="Times New Roman"/>
          <w:i/>
          <w:iCs/>
          <w:sz w:val="28"/>
          <w:szCs w:val="28"/>
          <w:vertAlign w:val="subscript"/>
          <w:lang w:val="en-US"/>
        </w:rPr>
        <w:t>1</w:t>
      </w:r>
      <w:r w:rsidRPr="00367FA7">
        <w:rPr>
          <w:rFonts w:ascii="Times New Roman" w:hAnsi="Times New Roman" w:cs="Times New Roman"/>
          <w:sz w:val="28"/>
          <w:szCs w:val="28"/>
          <w:lang w:val="en-US"/>
        </w:rPr>
        <w:t xml:space="preserve"> = 0.098 MPa to </w:t>
      </w:r>
      <w:r w:rsidRPr="00367FA7">
        <w:rPr>
          <w:rFonts w:ascii="Times New Roman" w:hAnsi="Times New Roman" w:cs="Times New Roman"/>
          <w:i/>
          <w:iCs/>
          <w:sz w:val="28"/>
          <w:szCs w:val="28"/>
          <w:lang w:val="en-US"/>
        </w:rPr>
        <w:t>p</w:t>
      </w:r>
      <w:r w:rsidRPr="00367FA7">
        <w:rPr>
          <w:rFonts w:ascii="Times New Roman" w:hAnsi="Times New Roman" w:cs="Times New Roman"/>
          <w:i/>
          <w:iCs/>
          <w:sz w:val="28"/>
          <w:szCs w:val="28"/>
          <w:vertAlign w:val="subscript"/>
          <w:lang w:val="en-US"/>
        </w:rPr>
        <w:t>2</w:t>
      </w:r>
      <w:r w:rsidRPr="00367FA7">
        <w:rPr>
          <w:rFonts w:ascii="Times New Roman" w:hAnsi="Times New Roman" w:cs="Times New Roman"/>
          <w:sz w:val="28"/>
          <w:szCs w:val="28"/>
          <w:lang w:val="en-US"/>
        </w:rPr>
        <w:t xml:space="preserve"> = 0.8 MPa. Determine the power required to drive the ideal compressor. Compression is carried out according to isothermal, adiabatic and polytropic processes with a polytropic index of </w:t>
      </w:r>
      <w:r w:rsidRPr="00367FA7">
        <w:rPr>
          <w:rFonts w:ascii="Times New Roman" w:hAnsi="Times New Roman" w:cs="Times New Roman"/>
          <w:i/>
          <w:iCs/>
          <w:sz w:val="28"/>
          <w:szCs w:val="28"/>
          <w:lang w:val="en-US"/>
        </w:rPr>
        <w:t>n</w:t>
      </w:r>
      <w:r w:rsidRPr="00367FA7">
        <w:rPr>
          <w:rFonts w:ascii="Times New Roman" w:hAnsi="Times New Roman" w:cs="Times New Roman"/>
          <w:sz w:val="28"/>
          <w:szCs w:val="28"/>
          <w:lang w:val="en-US"/>
        </w:rPr>
        <w:t xml:space="preserve"> = 1.2.</w:t>
      </w:r>
    </w:p>
    <w:p w14:paraId="1BEF55B9" w14:textId="77777777" w:rsidR="006E3813" w:rsidRPr="00367FA7" w:rsidRDefault="006E3813" w:rsidP="00C45182">
      <w:pPr>
        <w:tabs>
          <w:tab w:val="left" w:pos="426"/>
        </w:tabs>
        <w:spacing w:after="0" w:line="240" w:lineRule="auto"/>
        <w:jc w:val="both"/>
        <w:rPr>
          <w:rFonts w:ascii="Times New Roman" w:hAnsi="Times New Roman"/>
          <w:b/>
          <w:sz w:val="28"/>
          <w:szCs w:val="28"/>
          <w:lang w:val="en-US"/>
        </w:rPr>
      </w:pPr>
    </w:p>
    <w:p w14:paraId="47B865CF" w14:textId="77777777" w:rsidR="006E3813" w:rsidRPr="00367FA7" w:rsidRDefault="006E3813" w:rsidP="00C45182">
      <w:pPr>
        <w:tabs>
          <w:tab w:val="left" w:pos="426"/>
        </w:tabs>
        <w:spacing w:after="0" w:line="240" w:lineRule="auto"/>
        <w:jc w:val="both"/>
        <w:rPr>
          <w:rFonts w:ascii="Times New Roman" w:hAnsi="Times New Roman"/>
          <w:b/>
          <w:sz w:val="28"/>
          <w:szCs w:val="28"/>
          <w:lang w:val="en-US"/>
        </w:rPr>
      </w:pPr>
    </w:p>
    <w:p w14:paraId="08269A9B" w14:textId="77777777" w:rsidR="006E3813" w:rsidRPr="00367FA7" w:rsidRDefault="006E3813" w:rsidP="00C45182">
      <w:pPr>
        <w:tabs>
          <w:tab w:val="left" w:pos="426"/>
        </w:tabs>
        <w:spacing w:after="0" w:line="240" w:lineRule="auto"/>
        <w:jc w:val="both"/>
        <w:rPr>
          <w:rFonts w:ascii="Times New Roman" w:hAnsi="Times New Roman"/>
          <w:b/>
          <w:sz w:val="28"/>
          <w:szCs w:val="28"/>
          <w:lang w:val="en-US"/>
        </w:rPr>
      </w:pPr>
    </w:p>
    <w:p w14:paraId="4C05EF12" w14:textId="086CA2BF" w:rsidR="006E3813" w:rsidRPr="00367FA7" w:rsidRDefault="006E3813" w:rsidP="00C45182">
      <w:pPr>
        <w:tabs>
          <w:tab w:val="left" w:pos="426"/>
        </w:tabs>
        <w:spacing w:after="0" w:line="240" w:lineRule="auto"/>
        <w:jc w:val="both"/>
        <w:rPr>
          <w:rFonts w:ascii="Times New Roman" w:hAnsi="Times New Roman"/>
          <w:b/>
          <w:sz w:val="28"/>
          <w:szCs w:val="28"/>
          <w:lang w:val="en-US"/>
        </w:rPr>
      </w:pPr>
    </w:p>
    <w:p w14:paraId="4AAC3B79" w14:textId="4C7272BD" w:rsidR="005D16EF" w:rsidRPr="00367FA7" w:rsidRDefault="005D16EF" w:rsidP="006E3813">
      <w:pPr>
        <w:spacing w:after="0" w:line="240" w:lineRule="auto"/>
        <w:jc w:val="both"/>
        <w:rPr>
          <w:rFonts w:ascii="Times New Roman" w:hAnsi="Times New Roman"/>
          <w:b/>
          <w:sz w:val="28"/>
          <w:szCs w:val="28"/>
          <w:lang w:val="en-US"/>
        </w:rPr>
      </w:pPr>
    </w:p>
    <w:p w14:paraId="5DA89812" w14:textId="27DEDB75" w:rsidR="005D16EF" w:rsidRPr="00367FA7" w:rsidRDefault="005D16EF" w:rsidP="006E3813">
      <w:pPr>
        <w:spacing w:after="0" w:line="240" w:lineRule="auto"/>
        <w:jc w:val="both"/>
        <w:rPr>
          <w:rFonts w:ascii="Times New Roman" w:hAnsi="Times New Roman"/>
          <w:b/>
          <w:sz w:val="28"/>
          <w:szCs w:val="28"/>
          <w:lang w:val="en-US"/>
        </w:rPr>
      </w:pPr>
    </w:p>
    <w:p w14:paraId="2B95E714" w14:textId="30CEC05C" w:rsidR="005D16EF" w:rsidRPr="00367FA7" w:rsidRDefault="005D16EF" w:rsidP="006E3813">
      <w:pPr>
        <w:spacing w:after="0" w:line="240" w:lineRule="auto"/>
        <w:jc w:val="both"/>
        <w:rPr>
          <w:rFonts w:ascii="Times New Roman" w:hAnsi="Times New Roman"/>
          <w:b/>
          <w:sz w:val="28"/>
          <w:szCs w:val="28"/>
          <w:lang w:val="en-US"/>
        </w:rPr>
      </w:pPr>
    </w:p>
    <w:p w14:paraId="06B657F3" w14:textId="1C58C68B" w:rsidR="005D16EF" w:rsidRPr="00367FA7" w:rsidRDefault="005D16EF" w:rsidP="006E3813">
      <w:pPr>
        <w:spacing w:after="0" w:line="240" w:lineRule="auto"/>
        <w:jc w:val="both"/>
        <w:rPr>
          <w:rFonts w:ascii="Times New Roman" w:hAnsi="Times New Roman"/>
          <w:b/>
          <w:sz w:val="28"/>
          <w:szCs w:val="28"/>
          <w:lang w:val="en-US"/>
        </w:rPr>
      </w:pPr>
    </w:p>
    <w:p w14:paraId="14C57DFE" w14:textId="777F354A" w:rsidR="005D16EF" w:rsidRPr="00367FA7" w:rsidRDefault="005D16EF" w:rsidP="006E3813">
      <w:pPr>
        <w:spacing w:after="0" w:line="240" w:lineRule="auto"/>
        <w:jc w:val="both"/>
        <w:rPr>
          <w:rFonts w:ascii="Times New Roman" w:hAnsi="Times New Roman"/>
          <w:b/>
          <w:sz w:val="28"/>
          <w:szCs w:val="28"/>
          <w:lang w:val="en-US"/>
        </w:rPr>
      </w:pPr>
    </w:p>
    <w:p w14:paraId="662C44AD" w14:textId="4B539729" w:rsidR="005D16EF" w:rsidRPr="00367FA7" w:rsidRDefault="005D16EF" w:rsidP="006E3813">
      <w:pPr>
        <w:spacing w:after="0" w:line="240" w:lineRule="auto"/>
        <w:jc w:val="both"/>
        <w:rPr>
          <w:rFonts w:ascii="Times New Roman" w:hAnsi="Times New Roman"/>
          <w:b/>
          <w:sz w:val="28"/>
          <w:szCs w:val="28"/>
          <w:lang w:val="en-US"/>
        </w:rPr>
      </w:pPr>
    </w:p>
    <w:p w14:paraId="60DAD277" w14:textId="45C8FF83" w:rsidR="005D16EF" w:rsidRPr="00367FA7" w:rsidRDefault="005D16EF" w:rsidP="006E3813">
      <w:pPr>
        <w:spacing w:after="0" w:line="240" w:lineRule="auto"/>
        <w:jc w:val="both"/>
        <w:rPr>
          <w:rFonts w:ascii="Times New Roman" w:hAnsi="Times New Roman"/>
          <w:b/>
          <w:sz w:val="28"/>
          <w:szCs w:val="28"/>
          <w:lang w:val="en-US"/>
        </w:rPr>
      </w:pPr>
    </w:p>
    <w:p w14:paraId="4AFF2E17" w14:textId="3A97F89B" w:rsidR="005D16EF" w:rsidRPr="00367FA7" w:rsidRDefault="005D16EF" w:rsidP="006E3813">
      <w:pPr>
        <w:spacing w:after="0" w:line="240" w:lineRule="auto"/>
        <w:jc w:val="both"/>
        <w:rPr>
          <w:rFonts w:ascii="Times New Roman" w:hAnsi="Times New Roman"/>
          <w:b/>
          <w:sz w:val="28"/>
          <w:szCs w:val="28"/>
          <w:lang w:val="en-US"/>
        </w:rPr>
      </w:pPr>
    </w:p>
    <w:p w14:paraId="73291A63" w14:textId="6029B510" w:rsidR="005D16EF" w:rsidRPr="00367FA7" w:rsidRDefault="005D16EF" w:rsidP="006E3813">
      <w:pPr>
        <w:spacing w:after="0" w:line="240" w:lineRule="auto"/>
        <w:jc w:val="both"/>
        <w:rPr>
          <w:rFonts w:ascii="Times New Roman" w:hAnsi="Times New Roman"/>
          <w:b/>
          <w:sz w:val="28"/>
          <w:szCs w:val="28"/>
          <w:lang w:val="en-US"/>
        </w:rPr>
      </w:pPr>
    </w:p>
    <w:p w14:paraId="3B14012D" w14:textId="79E25EB1" w:rsidR="00F66642" w:rsidRPr="00367FA7" w:rsidRDefault="00F66642" w:rsidP="006E3813">
      <w:pPr>
        <w:spacing w:after="0" w:line="240" w:lineRule="auto"/>
        <w:jc w:val="both"/>
        <w:rPr>
          <w:rFonts w:ascii="Times New Roman" w:hAnsi="Times New Roman"/>
          <w:b/>
          <w:sz w:val="28"/>
          <w:szCs w:val="28"/>
          <w:lang w:val="en-US"/>
        </w:rPr>
      </w:pPr>
    </w:p>
    <w:p w14:paraId="7C57A05D" w14:textId="709F6A48" w:rsidR="00F66642" w:rsidRPr="00367FA7" w:rsidRDefault="00F66642" w:rsidP="006E3813">
      <w:pPr>
        <w:spacing w:after="0" w:line="240" w:lineRule="auto"/>
        <w:jc w:val="both"/>
        <w:rPr>
          <w:rFonts w:ascii="Times New Roman" w:hAnsi="Times New Roman"/>
          <w:b/>
          <w:sz w:val="28"/>
          <w:szCs w:val="28"/>
          <w:lang w:val="en-US"/>
        </w:rPr>
      </w:pPr>
    </w:p>
    <w:p w14:paraId="2EBD3DD3" w14:textId="2087DA3B" w:rsidR="00F66642" w:rsidRPr="00367FA7" w:rsidRDefault="00F66642" w:rsidP="006E3813">
      <w:pPr>
        <w:spacing w:after="0" w:line="240" w:lineRule="auto"/>
        <w:jc w:val="both"/>
        <w:rPr>
          <w:rFonts w:ascii="Times New Roman" w:hAnsi="Times New Roman"/>
          <w:b/>
          <w:sz w:val="28"/>
          <w:szCs w:val="28"/>
          <w:lang w:val="en-US"/>
        </w:rPr>
      </w:pPr>
    </w:p>
    <w:p w14:paraId="16CBC9CD" w14:textId="17CCDFF5" w:rsidR="00F66642" w:rsidRPr="00367FA7" w:rsidRDefault="00F66642" w:rsidP="006E3813">
      <w:pPr>
        <w:spacing w:after="0" w:line="240" w:lineRule="auto"/>
        <w:jc w:val="both"/>
        <w:rPr>
          <w:rFonts w:ascii="Times New Roman" w:hAnsi="Times New Roman"/>
          <w:b/>
          <w:sz w:val="28"/>
          <w:szCs w:val="28"/>
          <w:lang w:val="en-US"/>
        </w:rPr>
      </w:pPr>
    </w:p>
    <w:p w14:paraId="29B86F94" w14:textId="0B779F7B" w:rsidR="00F66642" w:rsidRPr="00367FA7" w:rsidRDefault="00F66642" w:rsidP="006E3813">
      <w:pPr>
        <w:spacing w:after="0" w:line="240" w:lineRule="auto"/>
        <w:jc w:val="both"/>
        <w:rPr>
          <w:rFonts w:ascii="Times New Roman" w:hAnsi="Times New Roman"/>
          <w:b/>
          <w:sz w:val="28"/>
          <w:szCs w:val="28"/>
          <w:lang w:val="en-US"/>
        </w:rPr>
      </w:pPr>
    </w:p>
    <w:p w14:paraId="072DDC66" w14:textId="2578C612" w:rsidR="00F66642" w:rsidRPr="00367FA7" w:rsidRDefault="00F66642" w:rsidP="006E3813">
      <w:pPr>
        <w:spacing w:after="0" w:line="240" w:lineRule="auto"/>
        <w:jc w:val="both"/>
        <w:rPr>
          <w:rFonts w:ascii="Times New Roman" w:hAnsi="Times New Roman"/>
          <w:b/>
          <w:sz w:val="28"/>
          <w:szCs w:val="28"/>
          <w:lang w:val="en-US"/>
        </w:rPr>
      </w:pPr>
    </w:p>
    <w:p w14:paraId="255362DA" w14:textId="1DE64754" w:rsidR="00F66642" w:rsidRPr="00367FA7" w:rsidRDefault="00F66642" w:rsidP="006E3813">
      <w:pPr>
        <w:spacing w:after="0" w:line="240" w:lineRule="auto"/>
        <w:jc w:val="both"/>
        <w:rPr>
          <w:rFonts w:ascii="Times New Roman" w:hAnsi="Times New Roman"/>
          <w:b/>
          <w:sz w:val="28"/>
          <w:szCs w:val="28"/>
          <w:lang w:val="en-US"/>
        </w:rPr>
      </w:pPr>
    </w:p>
    <w:p w14:paraId="264B2554" w14:textId="7ABED28E" w:rsidR="00FC5BE1" w:rsidRDefault="00FC5BE1" w:rsidP="006E3813">
      <w:pPr>
        <w:spacing w:after="0" w:line="240" w:lineRule="auto"/>
        <w:jc w:val="both"/>
        <w:rPr>
          <w:rFonts w:ascii="Times New Roman" w:hAnsi="Times New Roman"/>
          <w:b/>
          <w:sz w:val="28"/>
          <w:szCs w:val="28"/>
          <w:lang w:val="en-US"/>
        </w:rPr>
      </w:pPr>
    </w:p>
    <w:p w14:paraId="05A07F82" w14:textId="794863AF" w:rsidR="00876ABA" w:rsidRDefault="00876ABA" w:rsidP="006E3813">
      <w:pPr>
        <w:spacing w:after="0" w:line="240" w:lineRule="auto"/>
        <w:jc w:val="both"/>
        <w:rPr>
          <w:rFonts w:ascii="Times New Roman" w:hAnsi="Times New Roman"/>
          <w:b/>
          <w:sz w:val="28"/>
          <w:szCs w:val="28"/>
          <w:lang w:val="en-US"/>
        </w:rPr>
      </w:pPr>
    </w:p>
    <w:p w14:paraId="69251906" w14:textId="4F3DDD1C" w:rsidR="00876ABA" w:rsidRDefault="00876ABA" w:rsidP="006E3813">
      <w:pPr>
        <w:spacing w:after="0" w:line="240" w:lineRule="auto"/>
        <w:jc w:val="both"/>
        <w:rPr>
          <w:rFonts w:ascii="Times New Roman" w:hAnsi="Times New Roman"/>
          <w:b/>
          <w:sz w:val="28"/>
          <w:szCs w:val="28"/>
          <w:lang w:val="en-US"/>
        </w:rPr>
      </w:pPr>
    </w:p>
    <w:p w14:paraId="13586486" w14:textId="41152AFE" w:rsidR="00876ABA" w:rsidRDefault="00876ABA" w:rsidP="006E3813">
      <w:pPr>
        <w:spacing w:after="0" w:line="240" w:lineRule="auto"/>
        <w:jc w:val="both"/>
        <w:rPr>
          <w:rFonts w:ascii="Times New Roman" w:hAnsi="Times New Roman"/>
          <w:b/>
          <w:sz w:val="28"/>
          <w:szCs w:val="28"/>
          <w:lang w:val="en-US"/>
        </w:rPr>
      </w:pPr>
    </w:p>
    <w:p w14:paraId="641F2298" w14:textId="197F16A2" w:rsidR="00876ABA" w:rsidRDefault="00876ABA" w:rsidP="006E3813">
      <w:pPr>
        <w:spacing w:after="0" w:line="240" w:lineRule="auto"/>
        <w:jc w:val="both"/>
        <w:rPr>
          <w:rFonts w:ascii="Times New Roman" w:hAnsi="Times New Roman"/>
          <w:b/>
          <w:sz w:val="28"/>
          <w:szCs w:val="28"/>
          <w:lang w:val="en-US"/>
        </w:rPr>
      </w:pPr>
    </w:p>
    <w:p w14:paraId="3B941088" w14:textId="77777777" w:rsidR="00876ABA" w:rsidRPr="00367FA7" w:rsidRDefault="00876ABA" w:rsidP="006E3813">
      <w:pPr>
        <w:spacing w:after="0" w:line="240" w:lineRule="auto"/>
        <w:jc w:val="both"/>
        <w:rPr>
          <w:rFonts w:ascii="Times New Roman" w:hAnsi="Times New Roman"/>
          <w:b/>
          <w:sz w:val="28"/>
          <w:szCs w:val="28"/>
          <w:lang w:val="en-US"/>
        </w:rPr>
      </w:pPr>
    </w:p>
    <w:p w14:paraId="31A0C3EA" w14:textId="319A987C" w:rsidR="006B422F" w:rsidRPr="00367FA7" w:rsidRDefault="006B422F" w:rsidP="00B20B86">
      <w:pPr>
        <w:pStyle w:val="a3"/>
        <w:jc w:val="both"/>
        <w:rPr>
          <w:rFonts w:ascii="Times New Roman" w:hAnsi="Times New Roman"/>
          <w:b/>
          <w:sz w:val="28"/>
          <w:szCs w:val="28"/>
          <w:lang w:val="en-US"/>
        </w:rPr>
      </w:pPr>
    </w:p>
    <w:p w14:paraId="47F41972" w14:textId="7DFB6D65" w:rsidR="006E3813" w:rsidRPr="00367FA7" w:rsidRDefault="006E3813" w:rsidP="00393118">
      <w:pPr>
        <w:pStyle w:val="a3"/>
        <w:ind w:left="709"/>
        <w:jc w:val="both"/>
        <w:rPr>
          <w:rFonts w:ascii="Times New Roman" w:hAnsi="Times New Roman"/>
          <w:b/>
          <w:sz w:val="28"/>
          <w:szCs w:val="28"/>
          <w:lang w:val="en-US" w:eastAsia="ko-KR"/>
        </w:rPr>
      </w:pPr>
      <w:r w:rsidRPr="00367FA7">
        <w:rPr>
          <w:rFonts w:ascii="Times New Roman" w:hAnsi="Times New Roman"/>
          <w:b/>
          <w:sz w:val="28"/>
          <w:szCs w:val="28"/>
          <w:lang w:val="en-US"/>
        </w:rPr>
        <w:lastRenderedPageBreak/>
        <w:t>Section</w:t>
      </w:r>
      <w:r w:rsidRPr="00367FA7">
        <w:rPr>
          <w:rFonts w:ascii="Times New Roman" w:hAnsi="Times New Roman"/>
          <w:b/>
          <w:caps/>
          <w:sz w:val="28"/>
          <w:szCs w:val="28"/>
          <w:lang w:val="en-US"/>
        </w:rPr>
        <w:t xml:space="preserve"> 2 </w:t>
      </w:r>
      <w:r w:rsidRPr="00367FA7">
        <w:rPr>
          <w:rFonts w:ascii="Times New Roman" w:hAnsi="Times New Roman"/>
          <w:b/>
          <w:sz w:val="28"/>
          <w:szCs w:val="28"/>
          <w:lang w:val="en-US" w:eastAsia="ko-KR"/>
        </w:rPr>
        <w:t xml:space="preserve">General information about energy technology and energy </w:t>
      </w:r>
      <w:r w:rsidRPr="00367FA7">
        <w:rPr>
          <w:rFonts w:ascii="Times New Roman" w:hAnsi="Times New Roman"/>
          <w:b/>
          <w:sz w:val="28"/>
          <w:szCs w:val="28"/>
          <w:lang w:val="en-US"/>
        </w:rPr>
        <w:t>technological</w:t>
      </w:r>
      <w:r w:rsidRPr="00367FA7">
        <w:rPr>
          <w:rFonts w:ascii="Times New Roman" w:hAnsi="Times New Roman"/>
          <w:b/>
          <w:sz w:val="28"/>
          <w:szCs w:val="28"/>
          <w:lang w:val="en-US" w:eastAsia="ko-KR"/>
        </w:rPr>
        <w:t xml:space="preserve"> systems</w:t>
      </w:r>
    </w:p>
    <w:p w14:paraId="7A810500" w14:textId="77777777" w:rsidR="006E3813" w:rsidRPr="00367FA7" w:rsidRDefault="006E3813" w:rsidP="006E3813">
      <w:pPr>
        <w:pStyle w:val="a3"/>
        <w:ind w:left="1416"/>
        <w:jc w:val="both"/>
        <w:rPr>
          <w:rFonts w:ascii="Times New Roman" w:hAnsi="Times New Roman"/>
          <w:b/>
          <w:sz w:val="28"/>
          <w:szCs w:val="28"/>
          <w:lang w:val="en-US" w:eastAsia="ko-KR"/>
        </w:rPr>
      </w:pPr>
    </w:p>
    <w:p w14:paraId="42A9C1FE" w14:textId="33C22B49" w:rsidR="006E3813" w:rsidRPr="00367FA7" w:rsidRDefault="006E3813" w:rsidP="006B422F">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 xml:space="preserve"> </w:t>
      </w:r>
      <w:r w:rsidR="006B422F" w:rsidRPr="00367FA7">
        <w:rPr>
          <w:rFonts w:ascii="Times New Roman" w:hAnsi="Times New Roman"/>
          <w:b/>
          <w:sz w:val="28"/>
          <w:szCs w:val="28"/>
          <w:lang w:val="en-US"/>
        </w:rPr>
        <w:t>2.1</w:t>
      </w:r>
      <w:r w:rsidRPr="00367FA7">
        <w:rPr>
          <w:rFonts w:ascii="Times New Roman" w:hAnsi="Times New Roman"/>
          <w:b/>
          <w:sz w:val="28"/>
          <w:szCs w:val="28"/>
          <w:lang w:val="en-US"/>
        </w:rPr>
        <w:t xml:space="preserve"> The concept of energy-chemical-technological systems (ECTS)</w:t>
      </w:r>
    </w:p>
    <w:p w14:paraId="058403D2" w14:textId="77777777" w:rsidR="006E3813" w:rsidRPr="00367FA7" w:rsidRDefault="006E3813" w:rsidP="006E3813">
      <w:pPr>
        <w:spacing w:after="0" w:line="240" w:lineRule="auto"/>
        <w:ind w:firstLine="709"/>
        <w:jc w:val="both"/>
        <w:rPr>
          <w:rFonts w:ascii="Times New Roman" w:hAnsi="Times New Roman"/>
          <w:b/>
          <w:sz w:val="28"/>
          <w:szCs w:val="28"/>
          <w:lang w:val="en-US"/>
        </w:rPr>
      </w:pPr>
    </w:p>
    <w:p w14:paraId="34933AE6" w14:textId="3BB20ADF"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Energy technology is the section of energy, which studies the patterns of interconnection and interdependence of technological and energy processes of a given production in order to save fuel and energy resources and create virtually waste-free production of materials and heat. With the greatest economic effect, primary and secondary resources are used in such industries, in which the share of energy consumption in the cost of products is relatively large</w:t>
      </w:r>
      <w:r w:rsidR="00E20FAC" w:rsidRPr="00367FA7">
        <w:rPr>
          <w:rFonts w:ascii="Times New Roman" w:hAnsi="Times New Roman"/>
          <w:sz w:val="28"/>
          <w:szCs w:val="28"/>
          <w:lang w:val="en-US"/>
        </w:rPr>
        <w:t xml:space="preserve"> [11</w:t>
      </w:r>
      <w:r w:rsidR="002A7DB3" w:rsidRPr="00367FA7">
        <w:rPr>
          <w:rFonts w:ascii="Times New Roman" w:hAnsi="Times New Roman"/>
          <w:sz w:val="28"/>
          <w:szCs w:val="28"/>
          <w:lang w:val="en-US"/>
        </w:rPr>
        <w:t>,15</w:t>
      </w:r>
      <w:r w:rsidR="00E20FAC" w:rsidRPr="00367FA7">
        <w:rPr>
          <w:rFonts w:ascii="Times New Roman" w:hAnsi="Times New Roman"/>
          <w:sz w:val="28"/>
          <w:szCs w:val="28"/>
          <w:lang w:val="en-US"/>
        </w:rPr>
        <w:t>]</w:t>
      </w:r>
      <w:r w:rsidRPr="00367FA7">
        <w:rPr>
          <w:rFonts w:ascii="Times New Roman" w:hAnsi="Times New Roman"/>
          <w:sz w:val="28"/>
          <w:szCs w:val="28"/>
          <w:lang w:val="en-US"/>
        </w:rPr>
        <w:t>.</w:t>
      </w:r>
    </w:p>
    <w:p w14:paraId="493C46CA" w14:textId="64F1E9B4" w:rsidR="004872B2" w:rsidRPr="00367FA7" w:rsidRDefault="00D96C69"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Real energy-consuming installations are far from ideal and consume a significant amount of external energy, and with a low efficiency.</w:t>
      </w:r>
    </w:p>
    <w:p w14:paraId="609CEA05" w14:textId="77777777" w:rsidR="004872B2"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Until now, the chemical industry enterprises are large consumers of primary energy resources (fuel, heat and electricity) received from outside. With the right development of the energy technology production scheme, it is possible not only to significantly reduce the consumption of primary energy resources, but even to completely abandon the consumption of heat and electricity from outside.</w:t>
      </w:r>
    </w:p>
    <w:p w14:paraId="285A8745" w14:textId="0115ECBB" w:rsidR="00D96C69" w:rsidRPr="00367FA7" w:rsidRDefault="00D96C69" w:rsidP="00BB370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In the chemical industry, only 27</w:t>
      </w:r>
      <w:r w:rsidR="009F3D20" w:rsidRPr="00367FA7">
        <w:rPr>
          <w:rFonts w:ascii="Times New Roman" w:hAnsi="Times New Roman"/>
          <w:sz w:val="28"/>
          <w:szCs w:val="28"/>
          <w:lang w:val="en-US"/>
        </w:rPr>
        <w:t xml:space="preserve"> </w:t>
      </w:r>
      <w:r w:rsidRPr="00367FA7">
        <w:rPr>
          <w:rFonts w:ascii="Times New Roman" w:hAnsi="Times New Roman"/>
          <w:sz w:val="28"/>
          <w:szCs w:val="28"/>
          <w:lang w:val="en-US"/>
        </w:rPr>
        <w:t>% of the fuel is used as raw material, and 73</w:t>
      </w:r>
      <w:r w:rsidR="009F3D20" w:rsidRPr="00367FA7">
        <w:rPr>
          <w:rFonts w:ascii="Times New Roman" w:hAnsi="Times New Roman"/>
          <w:sz w:val="28"/>
          <w:szCs w:val="28"/>
          <w:lang w:val="en-US"/>
        </w:rPr>
        <w:t xml:space="preserve"> </w:t>
      </w:r>
      <w:r w:rsidRPr="00367FA7">
        <w:rPr>
          <w:rFonts w:ascii="Times New Roman" w:hAnsi="Times New Roman"/>
          <w:sz w:val="28"/>
          <w:szCs w:val="28"/>
          <w:lang w:val="en-US"/>
        </w:rPr>
        <w:t>% goes to energy needs. In the cost of production of certain types of products of the chemical industry, the share of energy costs accounts for from 10 to 60</w:t>
      </w:r>
      <w:r w:rsidR="009F3D20" w:rsidRPr="00367FA7">
        <w:rPr>
          <w:rFonts w:ascii="Times New Roman" w:hAnsi="Times New Roman"/>
          <w:sz w:val="28"/>
          <w:szCs w:val="28"/>
          <w:lang w:val="en-US"/>
        </w:rPr>
        <w:t xml:space="preserve"> </w:t>
      </w:r>
      <w:r w:rsidRPr="00367FA7">
        <w:rPr>
          <w:rFonts w:ascii="Times New Roman" w:hAnsi="Times New Roman"/>
          <w:sz w:val="28"/>
          <w:szCs w:val="28"/>
          <w:lang w:val="en-US"/>
        </w:rPr>
        <w:t>% [</w:t>
      </w:r>
      <w:r w:rsidR="005173C3" w:rsidRPr="00367FA7">
        <w:rPr>
          <w:rFonts w:ascii="Times New Roman" w:hAnsi="Times New Roman"/>
          <w:sz w:val="28"/>
          <w:szCs w:val="28"/>
          <w:lang w:val="en-US"/>
        </w:rPr>
        <w:t>11,15</w:t>
      </w:r>
      <w:r w:rsidRPr="00367FA7">
        <w:rPr>
          <w:rFonts w:ascii="Times New Roman" w:hAnsi="Times New Roman"/>
          <w:sz w:val="28"/>
          <w:szCs w:val="28"/>
          <w:lang w:val="en-US"/>
        </w:rPr>
        <w:t xml:space="preserve">]. </w:t>
      </w:r>
      <w:r w:rsidR="00946ED2" w:rsidRPr="00367FA7">
        <w:rPr>
          <w:rFonts w:ascii="Times New Roman" w:hAnsi="Times New Roman"/>
          <w:sz w:val="28"/>
          <w:szCs w:val="28"/>
          <w:lang w:val="en-US"/>
        </w:rPr>
        <w:t>Such high energy costs are obtained due to improper organization of the process of energy conversion in power equipment, significant energy losses in the process, a small degree of use of secondary energy resources (SER)</w:t>
      </w:r>
      <w:r w:rsidR="00BB3708" w:rsidRPr="00367FA7">
        <w:rPr>
          <w:rFonts w:ascii="Times New Roman" w:hAnsi="Times New Roman"/>
          <w:sz w:val="28"/>
          <w:szCs w:val="28"/>
          <w:lang w:val="en-US"/>
        </w:rPr>
        <w:t xml:space="preserve"> </w:t>
      </w:r>
      <w:r w:rsidR="00E20FAC" w:rsidRPr="00367FA7">
        <w:rPr>
          <w:rFonts w:ascii="Times New Roman" w:hAnsi="Times New Roman"/>
          <w:sz w:val="28"/>
          <w:szCs w:val="28"/>
          <w:lang w:val="en-US"/>
        </w:rPr>
        <w:t>[11</w:t>
      </w:r>
      <w:r w:rsidR="002A7DB3" w:rsidRPr="00367FA7">
        <w:rPr>
          <w:rFonts w:ascii="Times New Roman" w:hAnsi="Times New Roman"/>
          <w:sz w:val="28"/>
          <w:szCs w:val="28"/>
          <w:lang w:val="en-US"/>
        </w:rPr>
        <w:t>,15</w:t>
      </w:r>
      <w:r w:rsidR="00E20FAC" w:rsidRPr="00367FA7">
        <w:rPr>
          <w:rFonts w:ascii="Times New Roman" w:hAnsi="Times New Roman"/>
          <w:sz w:val="28"/>
          <w:szCs w:val="28"/>
          <w:lang w:val="en-US"/>
        </w:rPr>
        <w:t>]</w:t>
      </w:r>
      <w:r w:rsidRPr="00367FA7">
        <w:rPr>
          <w:rFonts w:ascii="Times New Roman" w:hAnsi="Times New Roman"/>
          <w:sz w:val="28"/>
          <w:szCs w:val="28"/>
          <w:lang w:val="en-US"/>
        </w:rPr>
        <w:t>.</w:t>
      </w:r>
    </w:p>
    <w:p w14:paraId="34042A39" w14:textId="6FFE3C45" w:rsidR="00D96C69"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The energy efficiency of plants can be improved in two fundamentally different ways. </w:t>
      </w:r>
      <w:r w:rsidRPr="00367FA7">
        <w:rPr>
          <w:rFonts w:ascii="Times New Roman" w:hAnsi="Times New Roman"/>
          <w:i/>
          <w:iCs/>
          <w:sz w:val="28"/>
          <w:szCs w:val="28"/>
          <w:lang w:val="en-US"/>
        </w:rPr>
        <w:t>The first way</w:t>
      </w:r>
      <w:r w:rsidRPr="00367FA7">
        <w:rPr>
          <w:rFonts w:ascii="Times New Roman" w:hAnsi="Times New Roman"/>
          <w:sz w:val="28"/>
          <w:szCs w:val="28"/>
          <w:lang w:val="en-US"/>
        </w:rPr>
        <w:t xml:space="preserve"> involves reducing the output of secondary energy resources by returning (regenerating) a part of their technological process (internal energy use). </w:t>
      </w:r>
      <w:r w:rsidRPr="00367FA7">
        <w:rPr>
          <w:rFonts w:ascii="Times New Roman" w:hAnsi="Times New Roman"/>
          <w:i/>
          <w:iCs/>
          <w:sz w:val="28"/>
          <w:szCs w:val="28"/>
          <w:lang w:val="en-US"/>
        </w:rPr>
        <w:t>The second way</w:t>
      </w:r>
      <w:r w:rsidRPr="00367FA7">
        <w:rPr>
          <w:rFonts w:ascii="Times New Roman" w:hAnsi="Times New Roman"/>
          <w:b/>
          <w:bCs/>
          <w:sz w:val="28"/>
          <w:szCs w:val="28"/>
          <w:lang w:val="en-US"/>
        </w:rPr>
        <w:t xml:space="preserve"> </w:t>
      </w:r>
      <w:r w:rsidRPr="00367FA7">
        <w:rPr>
          <w:rFonts w:ascii="Times New Roman" w:hAnsi="Times New Roman"/>
          <w:sz w:val="28"/>
          <w:szCs w:val="28"/>
          <w:lang w:val="en-US"/>
        </w:rPr>
        <w:t>is considered the most promising, efficient and involves the creation of energy technology units (ETU), in which energy equipment (steam generators, heat pumps, turbines, etc.) is directly connected to technological equipment, making up a single system</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1ED4A37A" w14:textId="4AED8BA0" w:rsidR="00D96C69"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advantages of combined energy use over the separate production of technological and energy products are clearly identified by the exergy method of thermodynamic analysis, which allows you to determine the ultimate capabilities of the processes, sources of losses and ways to eliminate them, to increase the efficiency of the considered energy-technological units and their elements</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r w:rsidRPr="00367FA7">
        <w:rPr>
          <w:rFonts w:ascii="Times New Roman" w:hAnsi="Times New Roman"/>
          <w:sz w:val="28"/>
          <w:szCs w:val="28"/>
          <w:lang w:val="en-US"/>
        </w:rPr>
        <w:tab/>
        <w:t>Energy-technological combination allows us to solve the problem of optimizing the technological process on the basis of rational energy consumption at all stages of the basic technology. This opens up broad prospects in creating advanced heat-engineering processes and, based on non-waste or low-waste technologies, allows for the full use of energy and material resources.</w:t>
      </w:r>
      <w:r w:rsidRPr="00367FA7">
        <w:rPr>
          <w:rFonts w:ascii="Times New Roman" w:hAnsi="Times New Roman"/>
          <w:sz w:val="28"/>
          <w:szCs w:val="28"/>
          <w:lang w:val="en-US"/>
        </w:rPr>
        <w:tab/>
      </w:r>
    </w:p>
    <w:p w14:paraId="5EEDB747" w14:textId="77793B9A" w:rsidR="00D96C69" w:rsidRPr="00367FA7" w:rsidRDefault="00D96C69" w:rsidP="00B20B8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Energy technology is studying the most effective methods to reduce the cost of fuel and energy resources while increasing the technological parameters of energy technology units.</w:t>
      </w:r>
    </w:p>
    <w:p w14:paraId="609D0405" w14:textId="2F0B0BFE"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i/>
          <w:iCs/>
          <w:sz w:val="28"/>
          <w:szCs w:val="28"/>
          <w:lang w:val="en-US"/>
        </w:rPr>
        <w:t>Using the heat of reaction</w:t>
      </w:r>
      <w:r w:rsidRPr="00367FA7">
        <w:rPr>
          <w:rFonts w:ascii="Times New Roman" w:hAnsi="Times New Roman"/>
          <w:b/>
          <w:bCs/>
          <w:sz w:val="28"/>
          <w:szCs w:val="28"/>
          <w:lang w:val="en-US"/>
        </w:rPr>
        <w:t xml:space="preserve"> </w:t>
      </w:r>
      <w:r w:rsidRPr="00367FA7">
        <w:rPr>
          <w:rFonts w:ascii="Times New Roman" w:hAnsi="Times New Roman"/>
          <w:sz w:val="28"/>
          <w:szCs w:val="28"/>
          <w:lang w:val="en-US"/>
        </w:rPr>
        <w:t>is an important area of ​​chemical engineering. Currently, chemical reactors in most large-scale industries are combined with heat exchangers, which serve to heat the starting materials to the reaction temperature while cooling the conversion products or to produce water vapor in waste heat boilers due to the heat of exothermic processes. At the same time, heat exchangers form an energy-chemical unit together with the reactors. Accordingly, the transformation of chemical technology into energy technology</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02B01CDF" w14:textId="7718ADE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i/>
          <w:iCs/>
          <w:sz w:val="28"/>
          <w:szCs w:val="28"/>
          <w:lang w:val="en-US"/>
        </w:rPr>
        <w:t>The creation of non-waste industries</w:t>
      </w:r>
      <w:r w:rsidRPr="00367FA7">
        <w:rPr>
          <w:rFonts w:ascii="Times New Roman" w:hAnsi="Times New Roman"/>
          <w:b/>
          <w:bCs/>
          <w:sz w:val="28"/>
          <w:szCs w:val="28"/>
          <w:lang w:val="en-US"/>
        </w:rPr>
        <w:t xml:space="preserve"> </w:t>
      </w:r>
      <w:r w:rsidRPr="00367FA7">
        <w:rPr>
          <w:rFonts w:ascii="Times New Roman" w:hAnsi="Times New Roman"/>
          <w:sz w:val="28"/>
          <w:szCs w:val="28"/>
          <w:lang w:val="en-US"/>
        </w:rPr>
        <w:t>solves the environmental problem in a comprehensive manner and reduces the cost of production due to the full use of all components of raw materials. One of the most rational ways of organizing production, which is approaching waste-free production, is the circulation of the reaction mixture and coolants (water, air) in individual processes and reactors, and in particular the creation of circulating chemical-technological systems (CTS) of the whole production. Non-waste technology can include technological schemes, where special devices are used for purification of exhaust gases and wastewater</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7106C4CF" w14:textId="3B036E4E" w:rsidR="004872B2" w:rsidRPr="00367FA7" w:rsidRDefault="004872B2" w:rsidP="006B422F">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It is considered the most promising to create ECTS, in which power equipment (heat and steam generators, heat-using devices, refrigeration units, heat pumps and thermal transformers) is in direct connection with chemical process equipment, making up a single system. In such ECTS, any change in the parameters of chemical technology must be accompanied by corresponding changes in the energy parameters and vice versa. Thus, in ECTS, a close relationship and interdependence between technological and energy production stages is created.</w:t>
      </w:r>
    </w:p>
    <w:p w14:paraId="3F193E3F"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When developing energy-technological schemes for chemical production, it is necessary, first of all, to provide for the maximum use of industrial waste for the generation of by-products and only if this is not possible, should the combustible industrial waste be incinerated in order to obtain heat. With this approach to the creation of ECTS, you can successfully solve the problem of creating waste-free technology, both in terms of energy and materials.</w:t>
      </w:r>
    </w:p>
    <w:p w14:paraId="4675C423"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main task in developing ECTS is to find the most effective methods for reducing the costs of fuel and energy resources while simultaneously increasing technological indicators.</w:t>
      </w:r>
    </w:p>
    <w:p w14:paraId="2EF256F8"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It is impossible to create ECTS without its thermodynamic analysis. This analysis has two objectives, namely:</w:t>
      </w:r>
    </w:p>
    <w:p w14:paraId="21FF4349"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1) to get a picture of the energy transformations occurring in the system, which will allow to obtain reliable information about ECTS (values ​​of the system efficiency and its individual elements, distribution and nature of losses in the system, the relative weight of each element of the system, characteristics of the connections between the elements, interaction with medium, etc.);</w:t>
      </w:r>
    </w:p>
    <w:p w14:paraId="58C4FD2B"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2) to be able to carry out optimization of various parameters of elements of ECTS in order to obtain maximum thermodynamic and economic efficiency.</w:t>
      </w:r>
    </w:p>
    <w:p w14:paraId="18313690" w14:textId="6A54E000"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lastRenderedPageBreak/>
        <w:t>The basis of any ECTS is a thermodynamic cycle. Thus, in the production of ammonia, the most widely used energy-technology scheme with a steam-power cycle. A distinctive feature of this scheme is energy autonomy, which completely eliminates the consumption of water vapor from the side and minimizes the consumption of electricity. The power equipment built into the process (utilization boilers, steam and gas turbines, etc.) makes it possible to fully satisfy the need of chemical production, both in process and energy steam. In this case, water vapor allows replacing the electric drive of compressors and pumps with steam (driven from steam turbines). The scheme with a steam-power cycle has the advantage that a multi-stage scheme for the integrated use of the heat of exothermic technological processes and partial combustion of natural gas is used to produce water vapor. Here, natural gas simultaneously serves as feedstock and fuel, and from a thermodynamic point of view, the steam-power cycle approaches the generalized (regenerative) Carnot cycle, thereby increasing the relative thermal efficiency of the energy technology system. Great savings can be obtained when operating the ECTS of ammonia production in the steam-gas cycle. According to this scheme, the furnace of a tubular furnace operates under a pressure of 3.0 MPa. The resulting flue gases are used as a working fluid in a gas turbine. Thus, in this energy-technological scheme, a gas turbine is used along with a steam generator and a steam turbine. According to the calculations, a scheme with a steam-gas cycle is more economical than a scheme with a steam-power cycle by 5 ... 10</w:t>
      </w:r>
      <w:r w:rsidR="00DB6C69" w:rsidRPr="00367FA7">
        <w:rPr>
          <w:rFonts w:ascii="Times New Roman" w:hAnsi="Times New Roman"/>
          <w:sz w:val="28"/>
          <w:szCs w:val="28"/>
          <w:lang w:val="en-US"/>
        </w:rPr>
        <w:t xml:space="preserve"> </w:t>
      </w:r>
      <w:r w:rsidRPr="00367FA7">
        <w:rPr>
          <w:rFonts w:ascii="Times New Roman" w:hAnsi="Times New Roman"/>
          <w:sz w:val="28"/>
          <w:szCs w:val="28"/>
          <w:lang w:val="en-US"/>
        </w:rPr>
        <w:t>%</w:t>
      </w:r>
      <w:r w:rsidR="002A7DB3"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3306E0EB" w14:textId="7DF83E4D"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 xml:space="preserve">Greater economic effect can be obtained if the energy technology scheme with a vapor-gas cycle is complemented by a gas (air) refrigeration unit cycle. According to this scheme, the combustion products of the fuel are converted into a refrigerant with a temperature of - (60 ... 80) </w:t>
      </w:r>
      <w:r w:rsidR="00DB6C69" w:rsidRPr="00367FA7">
        <w:rPr>
          <w:sz w:val="28"/>
          <w:szCs w:val="28"/>
          <w:vertAlign w:val="superscript"/>
          <w:lang w:val="en-US"/>
        </w:rPr>
        <w:t>0</w:t>
      </w:r>
      <w:r w:rsidRPr="00367FA7">
        <w:rPr>
          <w:sz w:val="28"/>
          <w:szCs w:val="28"/>
          <w:lang w:val="en-US"/>
        </w:rPr>
        <w:t>C. In ECTS operating under this scheme, it is possible to carry out (by lowering the temperature of the combustion products to the condensation temperature of their component carbon dioxide), the energy technological use of fuel is not only for its intended purpose, but also for obtaining marketable products of solid carbon dioxide</w:t>
      </w:r>
      <w:r w:rsidR="002A7DB3" w:rsidRPr="00367FA7">
        <w:rPr>
          <w:sz w:val="28"/>
          <w:szCs w:val="28"/>
          <w:lang w:val="en-US"/>
        </w:rPr>
        <w:t xml:space="preserve"> [15]</w:t>
      </w:r>
      <w:r w:rsidRPr="00367FA7">
        <w:rPr>
          <w:sz w:val="28"/>
          <w:szCs w:val="28"/>
          <w:lang w:val="en-US"/>
        </w:rPr>
        <w:t>.</w:t>
      </w:r>
    </w:p>
    <w:p w14:paraId="29EF7076" w14:textId="77777777" w:rsidR="006E3813" w:rsidRPr="00367FA7" w:rsidRDefault="006E3813" w:rsidP="006E3813">
      <w:pPr>
        <w:pStyle w:val="a5"/>
        <w:spacing w:before="0" w:beforeAutospacing="0" w:after="0" w:afterAutospacing="0"/>
        <w:ind w:firstLine="708"/>
        <w:jc w:val="both"/>
        <w:rPr>
          <w:bCs/>
          <w:iCs/>
          <w:sz w:val="28"/>
          <w:szCs w:val="28"/>
          <w:lang w:val="en-US"/>
        </w:rPr>
      </w:pPr>
      <w:r w:rsidRPr="00367FA7">
        <w:rPr>
          <w:bCs/>
          <w:iCs/>
          <w:sz w:val="28"/>
          <w:szCs w:val="28"/>
          <w:lang w:val="en-US"/>
        </w:rPr>
        <w:t xml:space="preserve">The main task in developing </w:t>
      </w:r>
      <w:r w:rsidRPr="00367FA7">
        <w:rPr>
          <w:sz w:val="28"/>
          <w:szCs w:val="28"/>
          <w:lang w:val="en-US"/>
        </w:rPr>
        <w:t>ECTS</w:t>
      </w:r>
      <w:r w:rsidRPr="00367FA7">
        <w:rPr>
          <w:bCs/>
          <w:iCs/>
          <w:sz w:val="28"/>
          <w:szCs w:val="28"/>
          <w:lang w:val="en-US"/>
        </w:rPr>
        <w:t xml:space="preserve"> is to find the most efficient methods for reducing the costs of fuel and energy resources while simultaneously increasing technological indicators.</w:t>
      </w:r>
    </w:p>
    <w:p w14:paraId="46781ADE" w14:textId="77777777" w:rsidR="00946ED2" w:rsidRPr="00367FA7" w:rsidRDefault="00946ED2" w:rsidP="00946ED2">
      <w:pPr>
        <w:pStyle w:val="a5"/>
        <w:spacing w:before="0" w:beforeAutospacing="0" w:after="0" w:afterAutospacing="0"/>
        <w:jc w:val="both"/>
        <w:rPr>
          <w:sz w:val="28"/>
          <w:szCs w:val="28"/>
          <w:lang w:val="en-US"/>
        </w:rPr>
      </w:pPr>
      <w:r w:rsidRPr="00367FA7">
        <w:rPr>
          <w:sz w:val="28"/>
          <w:szCs w:val="28"/>
          <w:lang w:val="en-US"/>
        </w:rPr>
        <w:t>To develop ways of saving various energy resources of existing or new technological processes in the chemical industry, the following main steps are proposed:</w:t>
      </w:r>
    </w:p>
    <w:p w14:paraId="2C83C649" w14:textId="77777777" w:rsidR="00946ED2" w:rsidRPr="00367FA7" w:rsidRDefault="00946ED2" w:rsidP="00946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1. The calculation of the material balance of the technological process and all stages of the process</w:t>
      </w:r>
    </w:p>
    <w:p w14:paraId="565A9B83" w14:textId="77777777" w:rsidR="00946ED2" w:rsidRPr="00367FA7" w:rsidRDefault="00946ED2" w:rsidP="00946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2. Calculation of the energy (thermal) balance of the technological system and all stages of the process</w:t>
      </w:r>
    </w:p>
    <w:p w14:paraId="6D0CC4E2" w14:textId="77777777" w:rsidR="00946ED2" w:rsidRPr="00367FA7" w:rsidRDefault="00946ED2" w:rsidP="00946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3. The calculation of chemical and phase equilibria for all stages of the process</w:t>
      </w:r>
    </w:p>
    <w:p w14:paraId="1DE9F935" w14:textId="77777777" w:rsidR="00946ED2" w:rsidRPr="00367FA7" w:rsidRDefault="00946ED2" w:rsidP="00946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4. An exergy analysis of the process and all stages of the process. Determination of exergy efficiency, calculation of exergy losses in the technological process and at various stages of the process.</w:t>
      </w:r>
    </w:p>
    <w:p w14:paraId="340A1755" w14:textId="77777777" w:rsidR="00946ED2" w:rsidRPr="00367FA7" w:rsidRDefault="00946ED2" w:rsidP="00946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5. Carrying out the optimization of the technological process in terms of exergy analysis.</w:t>
      </w:r>
    </w:p>
    <w:p w14:paraId="4E10CDC4" w14:textId="77777777" w:rsidR="00946ED2" w:rsidRPr="00367FA7" w:rsidRDefault="00946ED2" w:rsidP="00946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6. Development and proposal of technical solutions for the implementation of optimal process parameters in production.</w:t>
      </w:r>
    </w:p>
    <w:p w14:paraId="7B870B13" w14:textId="1AA9B1AD" w:rsidR="000A7786" w:rsidRPr="00367FA7" w:rsidRDefault="00946ED2" w:rsidP="000A778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When carrying out such actions, it is necessary to use appropriate computer programs for modeling and optimization of chemical-technological systems.</w:t>
      </w:r>
    </w:p>
    <w:p w14:paraId="7B11EA40" w14:textId="77777777" w:rsidR="00946ED2" w:rsidRPr="00367FA7" w:rsidRDefault="00946ED2" w:rsidP="000A7786">
      <w:pPr>
        <w:spacing w:after="0" w:line="240" w:lineRule="auto"/>
        <w:jc w:val="both"/>
        <w:rPr>
          <w:rFonts w:ascii="Times New Roman" w:hAnsi="Times New Roman"/>
          <w:sz w:val="28"/>
          <w:szCs w:val="28"/>
          <w:lang w:val="en-US"/>
        </w:rPr>
      </w:pPr>
    </w:p>
    <w:p w14:paraId="6AC98492" w14:textId="0B7FAE6F" w:rsidR="006E3813" w:rsidRPr="00367FA7" w:rsidRDefault="006B422F" w:rsidP="006B422F">
      <w:pPr>
        <w:spacing w:after="0" w:line="240" w:lineRule="auto"/>
        <w:ind w:firstLine="567"/>
        <w:jc w:val="both"/>
        <w:rPr>
          <w:rFonts w:ascii="Times New Roman" w:hAnsi="Times New Roman"/>
          <w:b/>
          <w:sz w:val="28"/>
          <w:szCs w:val="28"/>
          <w:lang w:val="en-US"/>
        </w:rPr>
      </w:pPr>
      <w:r w:rsidRPr="00367FA7">
        <w:rPr>
          <w:rFonts w:ascii="Times New Roman" w:hAnsi="Times New Roman"/>
          <w:b/>
          <w:sz w:val="28"/>
          <w:szCs w:val="28"/>
          <w:lang w:val="en-US"/>
        </w:rPr>
        <w:t>2.2</w:t>
      </w:r>
      <w:r w:rsidR="006E3813" w:rsidRPr="00367FA7">
        <w:rPr>
          <w:rFonts w:ascii="Times New Roman" w:hAnsi="Times New Roman"/>
          <w:b/>
          <w:sz w:val="28"/>
          <w:szCs w:val="28"/>
          <w:lang w:val="en-US"/>
        </w:rPr>
        <w:t xml:space="preserve"> Thermodynamic analysis of chemical-technological systems</w:t>
      </w:r>
    </w:p>
    <w:p w14:paraId="4FEFB8EB" w14:textId="4C5223BB" w:rsidR="006E3813" w:rsidRPr="00367FA7" w:rsidRDefault="006E3813" w:rsidP="006E3813">
      <w:pPr>
        <w:spacing w:after="0" w:line="240" w:lineRule="auto"/>
        <w:jc w:val="both"/>
        <w:rPr>
          <w:rFonts w:ascii="Times New Roman" w:hAnsi="Times New Roman"/>
          <w:sz w:val="28"/>
          <w:szCs w:val="28"/>
          <w:lang w:val="en-US"/>
        </w:rPr>
      </w:pPr>
    </w:p>
    <w:p w14:paraId="76CB5B84" w14:textId="77777777" w:rsidR="00642097" w:rsidRPr="00367FA7" w:rsidRDefault="00642097" w:rsidP="00911D49">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When analyzing chemical-technological processes from the point of view of energy efficiency, it is necessary to know the laws of thermodynamics. This allows you to conduct thermodynamic calculations, which make it possible to determine the boundaries of pressure and temperature in the process, to calculate the equilibrium composition of substances.</w:t>
      </w:r>
    </w:p>
    <w:p w14:paraId="399EA674" w14:textId="4555094A" w:rsidR="00911D49" w:rsidRPr="00367FA7" w:rsidRDefault="00642097" w:rsidP="00911D49">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When conducting a thermodynamic analysis of chemical-technological systems, it is possible to determine the characteristics that affect the energy and economic efficiency of energy-chemical-technological systems in general and their elements </w:t>
      </w:r>
      <w:r w:rsidR="00911D49" w:rsidRPr="00367FA7">
        <w:rPr>
          <w:rFonts w:ascii="Times New Roman" w:hAnsi="Times New Roman"/>
          <w:sz w:val="28"/>
          <w:szCs w:val="28"/>
          <w:lang w:val="en-US"/>
        </w:rPr>
        <w:t xml:space="preserve">[3]. </w:t>
      </w:r>
    </w:p>
    <w:p w14:paraId="1664911A" w14:textId="5A437D91" w:rsidR="00911D49" w:rsidRPr="00367FA7" w:rsidRDefault="00642097" w:rsidP="00911D49">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In the chemical industry, the exergy method of thermodynamic analysis of energy-chemical-technological systems in general and their elements is of great importance </w:t>
      </w:r>
      <w:r w:rsidR="00911D49" w:rsidRPr="00367FA7">
        <w:rPr>
          <w:rFonts w:ascii="Times New Roman" w:hAnsi="Times New Roman"/>
          <w:sz w:val="28"/>
          <w:szCs w:val="28"/>
          <w:lang w:val="en-US"/>
        </w:rPr>
        <w:t xml:space="preserve">[3]. </w:t>
      </w:r>
    </w:p>
    <w:p w14:paraId="0631A3BD" w14:textId="619559B0" w:rsidR="004872B2" w:rsidRPr="00367FA7" w:rsidRDefault="003904EE" w:rsidP="006B422F">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This method is based on the use of the concept of “exergy” for the study of industrial processes. The term "exergy" was introduced by Z. Rant in 1956. The term consists of two parts: the Greek word "erg" - work, strength and prefixes "ex", meaning "from outside."</w:t>
      </w:r>
      <w:r w:rsidR="00C22F11" w:rsidRPr="00367FA7">
        <w:rPr>
          <w:rFonts w:ascii="Times New Roman" w:hAnsi="Times New Roman"/>
          <w:sz w:val="28"/>
          <w:szCs w:val="28"/>
          <w:lang w:val="en-US"/>
        </w:rPr>
        <w:t xml:space="preserve"> [3]</w:t>
      </w:r>
    </w:p>
    <w:p w14:paraId="3A95EE28"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Thermodynamic analysis of chemical-technological systems is very important in the design of technological processes. It allows you to make a conclusion about the direction of the process (right or left), pre-select the conditions of the process, determine the equilibrium composition of the reaction products, as well as calculate the thermal effects.</w:t>
      </w:r>
    </w:p>
    <w:p w14:paraId="24DE45C1"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The values ​​characterizing the state of thermodynamic systems are called thermodynamic parameters. These include: temperature, pressure, specific volume, density, specific internal energy, etc.</w:t>
      </w:r>
    </w:p>
    <w:p w14:paraId="7E26D30D"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Thermodynamic parameters are divided into extensive and intensive. Parameters that are proportional to the mass of the system are called extensive: this is volume, internal energy, enthalpy, entropy. Extensive parameters have the property of additivity (they can be folded).</w:t>
      </w:r>
    </w:p>
    <w:p w14:paraId="327BA70A"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Intensive parameters do not depend on the mass of the thermodynamic system: these are temperature, pressure, and also extensive values ​​related to the unit mass or volume of the system (specific heat capacity, density, etc.).</w:t>
      </w:r>
    </w:p>
    <w:p w14:paraId="4CC3F449"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The change of intensive parameters in order to accelerate chemical-technological processes is called intensification.</w:t>
      </w:r>
    </w:p>
    <w:p w14:paraId="3A750848" w14:textId="77777777" w:rsidR="00642097" w:rsidRPr="00367FA7" w:rsidRDefault="00642097"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The thermodynamic analysis of chemical-technological systems is based on the laws, concepts and laws governing the transfer of mass and energy.</w:t>
      </w:r>
    </w:p>
    <w:p w14:paraId="147F8391" w14:textId="5C9AD1F2"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 law of conservation of mass must be observed for the system as a whole and for individual components.</w:t>
      </w:r>
    </w:p>
    <w:p w14:paraId="7AE70C7E" w14:textId="30370F24"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For a chemical system, the material balance of income and consumption can be written in the general form</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w:t>
      </w:r>
    </w:p>
    <w:p w14:paraId="4B4C990A" w14:textId="2D0DFAED" w:rsidR="00B85F8B" w:rsidRPr="00367FA7" w:rsidRDefault="00B85F8B" w:rsidP="00B85F8B">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out</m:t>
            </m:r>
          </m:sub>
        </m:sSub>
      </m:oMath>
      <w:r w:rsidRPr="00367FA7">
        <w:rPr>
          <w:rFonts w:ascii="Times New Roman" w:hAnsi="Times New Roman"/>
          <w:sz w:val="28"/>
          <w:szCs w:val="28"/>
          <w:lang w:val="en-US"/>
        </w:rPr>
        <w:t xml:space="preserve">                                        (2.1)</w:t>
      </w:r>
    </w:p>
    <w:p w14:paraId="536E6767" w14:textId="4B829EEB" w:rsidR="008036E7" w:rsidRPr="00367FA7" w:rsidRDefault="00B85F8B"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0F12813C" w14:textId="6E0C6CFC"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mass of incoming (</w:t>
      </w:r>
      <w:r w:rsidRPr="00367FA7">
        <w:rPr>
          <w:rFonts w:ascii="Times New Roman" w:hAnsi="Times New Roman"/>
          <w:i/>
          <w:sz w:val="28"/>
          <w:szCs w:val="28"/>
          <w:lang w:val="en-US"/>
        </w:rPr>
        <w:sym w:font="Symbol" w:char="F053"/>
      </w:r>
      <w:r w:rsidRPr="00367FA7">
        <w:rPr>
          <w:rFonts w:ascii="Times New Roman" w:hAnsi="Times New Roman"/>
          <w:i/>
          <w:sz w:val="28"/>
          <w:szCs w:val="28"/>
          <w:lang w:val="en-US"/>
        </w:rPr>
        <w:t>N</w:t>
      </w:r>
      <w:r w:rsidRPr="00367FA7">
        <w:rPr>
          <w:rFonts w:ascii="Times New Roman" w:hAnsi="Times New Roman"/>
          <w:i/>
          <w:sz w:val="28"/>
          <w:szCs w:val="28"/>
          <w:vertAlign w:val="subscript"/>
          <w:lang w:val="en-US"/>
        </w:rPr>
        <w:t>in</w:t>
      </w:r>
      <w:r w:rsidRPr="00367FA7">
        <w:rPr>
          <w:rFonts w:ascii="Times New Roman" w:hAnsi="Times New Roman"/>
          <w:sz w:val="28"/>
          <w:szCs w:val="28"/>
          <w:lang w:val="en-US"/>
        </w:rPr>
        <w:t>) substances includes the input raw materials containing the component to be processed, and auxiliary substances with which the process proceeds. The mass of outgoing substances (</w:t>
      </w:r>
      <w:r w:rsidRPr="00367FA7">
        <w:rPr>
          <w:rFonts w:ascii="Times New Roman" w:hAnsi="Times New Roman"/>
          <w:i/>
          <w:sz w:val="28"/>
          <w:szCs w:val="28"/>
          <w:lang w:val="en-US"/>
        </w:rPr>
        <w:sym w:font="Symbol" w:char="F053"/>
      </w:r>
      <w:r w:rsidRPr="00367FA7">
        <w:rPr>
          <w:rFonts w:ascii="Times New Roman" w:hAnsi="Times New Roman"/>
          <w:i/>
          <w:sz w:val="28"/>
          <w:szCs w:val="28"/>
          <w:lang w:val="en-US"/>
        </w:rPr>
        <w:t>N</w:t>
      </w:r>
      <w:r w:rsidRPr="00367FA7">
        <w:rPr>
          <w:rFonts w:ascii="Times New Roman" w:hAnsi="Times New Roman"/>
          <w:i/>
          <w:sz w:val="28"/>
          <w:szCs w:val="28"/>
          <w:vertAlign w:val="subscript"/>
          <w:lang w:val="en-US"/>
        </w:rPr>
        <w:t>oyt</w:t>
      </w:r>
      <w:r w:rsidRPr="00367FA7">
        <w:rPr>
          <w:rFonts w:ascii="Times New Roman" w:hAnsi="Times New Roman"/>
          <w:sz w:val="28"/>
          <w:szCs w:val="28"/>
          <w:lang w:val="en-US"/>
        </w:rPr>
        <w:t>) is a mixture of the products of the main reaction, parallel and secondary interactions, as well as the non-recyclable part of the feedstock and auxiliary substances. The quantitative ratios between the components of the production mixture are determined by the excess for each starting reagent and the degree of conversion for each reaction, calculated from thermodynamic data, the loss of raw materials and the resulting substances</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w:t>
      </w:r>
    </w:p>
    <w:p w14:paraId="53F4A6B3" w14:textId="0B568664"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practical degree of conversion of the starting materials to the final ones is always less than 100 %. Thermodynamic calculations establish the theoretically possible yield of the product (</w:t>
      </w:r>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teor</m:t>
            </m:r>
          </m:sub>
        </m:sSub>
      </m:oMath>
      <w:r w:rsidRPr="00367FA7">
        <w:rPr>
          <w:rFonts w:ascii="Times New Roman" w:hAnsi="Times New Roman"/>
          <w:sz w:val="28"/>
          <w:szCs w:val="28"/>
          <w:lang w:val="en-US"/>
        </w:rPr>
        <w:t>). Commodity yield (</w:t>
      </w:r>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pract</m:t>
            </m:r>
          </m:sub>
        </m:sSub>
      </m:oMath>
      <w:r w:rsidRPr="00367FA7">
        <w:rPr>
          <w:rFonts w:ascii="Times New Roman" w:hAnsi="Times New Roman"/>
          <w:sz w:val="28"/>
          <w:szCs w:val="28"/>
          <w:lang w:val="en-US"/>
        </w:rPr>
        <w:t>) is less by the sum of chemical and mechanical losses (</w:t>
      </w:r>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chem</m:t>
            </m:r>
          </m:sub>
        </m:sSub>
      </m:oMath>
      <w:r w:rsidRPr="00367FA7">
        <w:rPr>
          <w:rFonts w:ascii="Times New Roman" w:hAnsi="Times New Roman"/>
          <w:i/>
          <w:iCs/>
          <w:sz w:val="28"/>
          <w:szCs w:val="28"/>
          <w:lang w:val="en-US"/>
        </w:rPr>
        <w:t xml:space="preserve"> + </w:t>
      </w:r>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mech</m:t>
            </m:r>
          </m:sub>
        </m:sSub>
      </m:oMath>
      <w:r w:rsidRPr="00367FA7">
        <w:rPr>
          <w:rFonts w:ascii="Times New Roman" w:hAnsi="Times New Roman"/>
          <w:sz w:val="28"/>
          <w:szCs w:val="28"/>
          <w:lang w:val="en-US"/>
        </w:rPr>
        <w:t>)</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w:t>
      </w:r>
    </w:p>
    <w:p w14:paraId="0AF53235" w14:textId="77777777" w:rsidR="00B85F8B" w:rsidRPr="00367FA7" w:rsidRDefault="00B85F8B" w:rsidP="006E3813">
      <w:pPr>
        <w:spacing w:after="0" w:line="240" w:lineRule="auto"/>
        <w:ind w:firstLine="708"/>
        <w:jc w:val="both"/>
        <w:rPr>
          <w:rFonts w:ascii="Times New Roman" w:hAnsi="Times New Roman"/>
          <w:sz w:val="28"/>
          <w:szCs w:val="28"/>
          <w:lang w:val="en-US"/>
        </w:rPr>
      </w:pPr>
    </w:p>
    <w:p w14:paraId="5F6E4A08" w14:textId="086E68B2" w:rsidR="00B85F8B" w:rsidRPr="00367FA7" w:rsidRDefault="00B85F8B" w:rsidP="00B85F8B">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pract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teor</m:t>
            </m:r>
          </m:sub>
        </m:sSub>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chem</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mech</m:t>
                </m:r>
              </m:sub>
            </m:sSub>
          </m:e>
        </m:d>
      </m:oMath>
      <w:r w:rsidRPr="00367FA7">
        <w:rPr>
          <w:rFonts w:ascii="Times New Roman" w:hAnsi="Times New Roman"/>
          <w:sz w:val="28"/>
          <w:szCs w:val="28"/>
          <w:lang w:val="en-US"/>
        </w:rPr>
        <w:t xml:space="preserve">                                     (2.2)</w:t>
      </w:r>
    </w:p>
    <w:p w14:paraId="47FAD525" w14:textId="77777777" w:rsidR="006E3813" w:rsidRPr="00367FA7" w:rsidRDefault="006E3813" w:rsidP="006E3813">
      <w:pPr>
        <w:spacing w:after="0" w:line="240" w:lineRule="auto"/>
        <w:jc w:val="both"/>
        <w:rPr>
          <w:rFonts w:ascii="Times New Roman" w:hAnsi="Times New Roman"/>
          <w:sz w:val="28"/>
          <w:szCs w:val="28"/>
          <w:lang w:val="en-US"/>
        </w:rPr>
      </w:pPr>
    </w:p>
    <w:p w14:paraId="7CCFC202" w14:textId="17CA4546"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coefficient of chemical losses calculated by thermodynamic data or set experimentally. These losses of the target component are due to the incomplete course of the main reaction, as well as the presence of side (parallel or secondary) reactions of the original or target, already formed substance. Mechanical losses are the losses of the target substance as a result of spilling, spilling, gas discharge, incomplete extraction of the target component during filtration and washing, settling, condensation, absorption, precipitation, degassing, etc. They are determined by the imperfection of technology and equipment, the ratio of technological parameters and environmental parameters, the stability of the technological process, the physicochemical properties of technological masses, and the insufficient organization of production</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w:t>
      </w:r>
    </w:p>
    <w:p w14:paraId="7E961FFE" w14:textId="77777777" w:rsidR="00642097" w:rsidRPr="00367FA7" w:rsidRDefault="00642097" w:rsidP="00422C74">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Thermodynamic analysis of various transformations in a chemical-technological system is based on the laws of thermodynamics, analysis of the thermodynamic properties of substances and chemical systems.</w:t>
      </w:r>
    </w:p>
    <w:p w14:paraId="0464CFB7" w14:textId="03F9D266" w:rsidR="006E3813" w:rsidRPr="00367FA7" w:rsidRDefault="00642097" w:rsidP="00642097">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In thermodynamic analysis, there is a concept of intensive and extensive state parameters. Intensive state parameters are temperature, pressure, chemical potentials of system components, etc. Intensive state parameters are independent of the mass of the system and have constant values in this phase. Extensive state parameters are volume, internal energy, entropy, enthalpy, etc. Extensive state parameters are equal to the sum of the corresponding parameters of all parts of the system, </w:t>
      </w:r>
      <w:r w:rsidR="006E3813" w:rsidRPr="00367FA7">
        <w:rPr>
          <w:rFonts w:ascii="Times New Roman" w:hAnsi="Times New Roman"/>
          <w:sz w:val="28"/>
          <w:szCs w:val="28"/>
          <w:lang w:val="en-US"/>
        </w:rPr>
        <w:t xml:space="preserve">i.e. </w:t>
      </w:r>
      <w:r w:rsidR="006E3813" w:rsidRPr="00367FA7">
        <w:rPr>
          <w:rFonts w:ascii="Times New Roman" w:hAnsi="Times New Roman"/>
          <w:sz w:val="28"/>
          <w:szCs w:val="28"/>
          <w:lang w:val="en-US"/>
        </w:rPr>
        <w:lastRenderedPageBreak/>
        <w:t>proportional to the mass of substances. In the case of the assignment of extensive parameters to a unit of mass and to one pray, they acquire the properties of intensive parameters.</w:t>
      </w:r>
    </w:p>
    <w:p w14:paraId="2A815F52"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According to the first law of thermodynamics (the law of conservation of energy), if a certain amount of heat </w:t>
      </w:r>
      <w:r w:rsidRPr="00367FA7">
        <w:rPr>
          <w:rFonts w:ascii="Times New Roman" w:hAnsi="Times New Roman"/>
          <w:i/>
          <w:sz w:val="28"/>
          <w:szCs w:val="28"/>
        </w:rPr>
        <w:sym w:font="Symbol" w:char="F064"/>
      </w:r>
      <w:r w:rsidRPr="00367FA7">
        <w:rPr>
          <w:rFonts w:ascii="Times New Roman" w:hAnsi="Times New Roman"/>
          <w:i/>
          <w:sz w:val="28"/>
          <w:szCs w:val="28"/>
          <w:lang w:val="en-US"/>
        </w:rPr>
        <w:t>Q</w:t>
      </w:r>
      <w:r w:rsidRPr="00367FA7">
        <w:rPr>
          <w:rFonts w:ascii="Times New Roman" w:hAnsi="Times New Roman"/>
          <w:sz w:val="28"/>
          <w:szCs w:val="28"/>
          <w:lang w:val="en-US"/>
        </w:rPr>
        <w:t xml:space="preserve"> is transferred from the environment to the chemical system, then part of it is spent on changing the internal energy </w:t>
      </w:r>
      <w:r w:rsidRPr="00367FA7">
        <w:rPr>
          <w:rFonts w:ascii="Times New Roman" w:hAnsi="Times New Roman"/>
          <w:i/>
          <w:sz w:val="28"/>
          <w:szCs w:val="28"/>
          <w:lang w:val="en-US"/>
        </w:rPr>
        <w:t>dU</w:t>
      </w:r>
      <w:r w:rsidRPr="00367FA7">
        <w:rPr>
          <w:rFonts w:ascii="Times New Roman" w:hAnsi="Times New Roman"/>
          <w:sz w:val="28"/>
          <w:szCs w:val="28"/>
          <w:lang w:val="en-US"/>
        </w:rPr>
        <w:t xml:space="preserve">, and the rest is spent on doing work </w:t>
      </w:r>
      <w:r w:rsidRPr="00367FA7">
        <w:rPr>
          <w:rFonts w:ascii="Times New Roman" w:hAnsi="Times New Roman"/>
          <w:i/>
          <w:sz w:val="28"/>
          <w:szCs w:val="28"/>
        </w:rPr>
        <w:sym w:font="Symbol" w:char="F064"/>
      </w:r>
      <w:r w:rsidRPr="00367FA7">
        <w:rPr>
          <w:rFonts w:ascii="Times New Roman" w:hAnsi="Times New Roman"/>
          <w:i/>
          <w:sz w:val="28"/>
          <w:szCs w:val="28"/>
          <w:lang w:val="en-US"/>
        </w:rPr>
        <w:t>L</w:t>
      </w:r>
      <w:r w:rsidRPr="00367FA7">
        <w:rPr>
          <w:rFonts w:ascii="Times New Roman" w:hAnsi="Times New Roman"/>
          <w:sz w:val="28"/>
          <w:szCs w:val="28"/>
          <w:lang w:val="en-US"/>
        </w:rPr>
        <w:t>:</w:t>
      </w:r>
    </w:p>
    <w:p w14:paraId="40329D56" w14:textId="77777777" w:rsidR="006E3813" w:rsidRPr="00367FA7" w:rsidRDefault="006E3813" w:rsidP="006E3813">
      <w:pPr>
        <w:spacing w:after="0" w:line="240" w:lineRule="auto"/>
        <w:ind w:firstLine="708"/>
        <w:jc w:val="both"/>
        <w:rPr>
          <w:rFonts w:ascii="Times New Roman" w:hAnsi="Times New Roman"/>
          <w:sz w:val="28"/>
          <w:szCs w:val="28"/>
          <w:lang w:val="en-US"/>
        </w:rPr>
      </w:pPr>
    </w:p>
    <w:p w14:paraId="70CAD032" w14:textId="37BA9F1B" w:rsidR="006E3813" w:rsidRPr="00367FA7" w:rsidRDefault="00723616" w:rsidP="00723616">
      <w:pPr>
        <w:spacing w:after="0" w:line="240" w:lineRule="auto"/>
        <w:ind w:left="708" w:firstLine="708"/>
        <w:jc w:val="center"/>
        <w:rPr>
          <w:rFonts w:ascii="Times New Roman" w:hAnsi="Times New Roman"/>
          <w:iCs/>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64"/>
        </m:r>
        <m:r>
          <w:rPr>
            <w:rFonts w:ascii="Cambria Math" w:hAnsi="Cambria Math"/>
            <w:sz w:val="28"/>
            <w:szCs w:val="28"/>
            <w:lang w:val="en-US"/>
          </w:rPr>
          <m:t xml:space="preserve">Q=dU+ </m:t>
        </m:r>
        <m:r>
          <w:rPr>
            <w:rFonts w:ascii="Cambria Math" w:hAnsi="Cambria Math"/>
            <w:i/>
            <w:sz w:val="28"/>
            <w:szCs w:val="28"/>
            <w:lang w:val="en-US"/>
          </w:rPr>
          <w:sym w:font="Symbol" w:char="F064"/>
        </m:r>
        <m:r>
          <w:rPr>
            <w:rFonts w:ascii="Cambria Math" w:hAnsi="Cambria Math"/>
            <w:sz w:val="28"/>
            <w:szCs w:val="28"/>
            <w:lang w:val="en-US"/>
          </w:rPr>
          <m:t>L</m:t>
        </m:r>
      </m:oMath>
      <w:r w:rsidR="00BE5BB5" w:rsidRPr="00367FA7">
        <w:rPr>
          <w:rFonts w:ascii="Times New Roman" w:hAnsi="Times New Roman"/>
          <w:i/>
          <w:sz w:val="28"/>
          <w:szCs w:val="28"/>
          <w:lang w:val="en-US"/>
        </w:rPr>
        <w:t xml:space="preserve">                            </w:t>
      </w:r>
      <w:r w:rsidRPr="00367FA7">
        <w:rPr>
          <w:rFonts w:ascii="Times New Roman" w:hAnsi="Times New Roman"/>
          <w:i/>
          <w:sz w:val="28"/>
          <w:szCs w:val="28"/>
          <w:lang w:val="en-US"/>
        </w:rPr>
        <w:t xml:space="preserve">           </w:t>
      </w:r>
      <w:r w:rsidR="00BE5BB5" w:rsidRPr="00367FA7">
        <w:rPr>
          <w:rFonts w:ascii="Times New Roman" w:hAnsi="Times New Roman"/>
          <w:i/>
          <w:sz w:val="28"/>
          <w:szCs w:val="28"/>
          <w:lang w:val="en-US"/>
        </w:rPr>
        <w:t xml:space="preserve">     </w:t>
      </w:r>
      <w:r w:rsidR="008036E7" w:rsidRPr="00367FA7">
        <w:rPr>
          <w:rFonts w:ascii="Times New Roman" w:hAnsi="Times New Roman"/>
          <w:iCs/>
          <w:sz w:val="28"/>
          <w:szCs w:val="28"/>
          <w:lang w:val="en-US"/>
        </w:rPr>
        <w:t>(2.3)</w:t>
      </w:r>
    </w:p>
    <w:p w14:paraId="2FA1F3D8" w14:textId="77777777" w:rsidR="006E3813" w:rsidRPr="00367FA7" w:rsidRDefault="006E3813" w:rsidP="006E3813">
      <w:pPr>
        <w:spacing w:after="0" w:line="240" w:lineRule="auto"/>
        <w:ind w:firstLine="708"/>
        <w:jc w:val="both"/>
        <w:rPr>
          <w:rFonts w:ascii="Times New Roman" w:hAnsi="Times New Roman"/>
          <w:sz w:val="28"/>
          <w:szCs w:val="28"/>
          <w:lang w:val="en-US"/>
        </w:rPr>
      </w:pPr>
    </w:p>
    <w:p w14:paraId="73146BAC"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According to the second law of thermodynamics, the heat exchange of a chemical system with the environment leads to a change in the entropy of the system:</w:t>
      </w:r>
    </w:p>
    <w:p w14:paraId="7173AD40" w14:textId="77777777" w:rsidR="006E3813" w:rsidRPr="00367FA7" w:rsidRDefault="006E3813" w:rsidP="006E3813">
      <w:pPr>
        <w:spacing w:after="0" w:line="240" w:lineRule="auto"/>
        <w:ind w:firstLine="708"/>
        <w:jc w:val="both"/>
        <w:rPr>
          <w:rFonts w:ascii="Times New Roman" w:hAnsi="Times New Roman"/>
          <w:sz w:val="28"/>
          <w:szCs w:val="28"/>
          <w:lang w:val="en-US"/>
        </w:rPr>
      </w:pPr>
    </w:p>
    <w:p w14:paraId="7DCA758B" w14:textId="30D5E87D" w:rsidR="006E3813" w:rsidRPr="00367FA7" w:rsidRDefault="00723616" w:rsidP="00723616">
      <w:pPr>
        <w:spacing w:after="0" w:line="240" w:lineRule="auto"/>
        <w:ind w:left="708" w:firstLine="708"/>
        <w:jc w:val="center"/>
        <w:rPr>
          <w:rFonts w:ascii="Times New Roman" w:hAnsi="Times New Roman"/>
          <w:iCs/>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dS= </m:t>
        </m:r>
        <m:r>
          <w:rPr>
            <w:rFonts w:ascii="Cambria Math" w:hAnsi="Cambria Math"/>
            <w:i/>
            <w:sz w:val="28"/>
            <w:szCs w:val="28"/>
            <w:lang w:val="en-US"/>
          </w:rPr>
          <w:sym w:font="Symbol" w:char="F064"/>
        </m:r>
        <m:r>
          <w:rPr>
            <w:rFonts w:ascii="Cambria Math" w:hAnsi="Cambria Math"/>
            <w:sz w:val="28"/>
            <w:szCs w:val="28"/>
            <w:lang w:val="en-US"/>
          </w:rPr>
          <m:t>Q/T</m:t>
        </m:r>
      </m:oMath>
      <w:r w:rsidR="00BE5BB5" w:rsidRPr="00367FA7">
        <w:rPr>
          <w:rFonts w:ascii="Times New Roman" w:hAnsi="Times New Roman"/>
          <w:i/>
          <w:sz w:val="28"/>
          <w:szCs w:val="28"/>
          <w:lang w:val="en-US"/>
        </w:rPr>
        <w:t xml:space="preserve">                                                </w:t>
      </w:r>
      <w:r w:rsidR="008036E7" w:rsidRPr="00367FA7">
        <w:rPr>
          <w:rFonts w:ascii="Times New Roman" w:hAnsi="Times New Roman"/>
          <w:iCs/>
          <w:sz w:val="28"/>
          <w:szCs w:val="28"/>
          <w:lang w:val="en-US"/>
        </w:rPr>
        <w:t>(2.4)</w:t>
      </w:r>
    </w:p>
    <w:p w14:paraId="5B0C5B18" w14:textId="77777777" w:rsidR="006E3813" w:rsidRPr="00367FA7" w:rsidRDefault="006E3813" w:rsidP="006E3813">
      <w:pPr>
        <w:spacing w:after="0" w:line="240" w:lineRule="auto"/>
        <w:ind w:firstLine="708"/>
        <w:jc w:val="center"/>
        <w:rPr>
          <w:rFonts w:ascii="Times New Roman" w:hAnsi="Times New Roman"/>
          <w:i/>
          <w:sz w:val="28"/>
          <w:szCs w:val="28"/>
          <w:lang w:val="en-US"/>
        </w:rPr>
      </w:pPr>
    </w:p>
    <w:p w14:paraId="040F7C77"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this case, all spontaneous irreversible processes of mass and energy transfer are accompanied by an increase in the entropy of the system, and in an isolated system in the equilibrium state, the entropy reaches its maximum value.</w:t>
      </w:r>
    </w:p>
    <w:p w14:paraId="6126A56A"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concept of entropy can be revealed in the following three aspects.</w:t>
      </w:r>
    </w:p>
    <w:p w14:paraId="22A4B897"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1) Entropy is a measure of the loss of system performance due to the irreversibility of real processes. The loss of work from the irreversibility of the process is directly proportional to the increase in entropy.</w:t>
      </w:r>
    </w:p>
    <w:p w14:paraId="244A2D9B"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2) Entropy is a measure of efficiency, technological efficiency (value) of heat.</w:t>
      </w:r>
    </w:p>
    <w:p w14:paraId="4CC4685A"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3) Entropy is a measure of the disorder, degradation and disorganization of the system. If heat is removed from the system, then its entropy decreases.</w:t>
      </w:r>
    </w:p>
    <w:p w14:paraId="25E424C1"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Knowledge of the exact value of the absolute value of entropy is necessary for processes proceeding with a change in the mass of the initial substances and the formation of new ones from them (for example, during chemical reactions).</w:t>
      </w:r>
    </w:p>
    <w:p w14:paraId="29D24406" w14:textId="77777777" w:rsidR="00642097" w:rsidRPr="00367FA7" w:rsidRDefault="00642097" w:rsidP="00642097">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Chemical-technological processes proceed with an increase in the chemical potential of a substance or phase, if considered under equilibrium conditions.</w:t>
      </w:r>
    </w:p>
    <w:p w14:paraId="6E891F9E" w14:textId="77777777" w:rsidR="00642097" w:rsidRPr="00367FA7" w:rsidRDefault="00642097" w:rsidP="00642097">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thermal equilibrium, there is no heat transfer, and the temperatures are the same. If the pressure is the same between the phases, then there is an equilibrium in the system.</w:t>
      </w:r>
    </w:p>
    <w:p w14:paraId="7425DD1A" w14:textId="44CFAF69" w:rsidR="006E3813" w:rsidRPr="00367FA7" w:rsidRDefault="006E3813" w:rsidP="00642097">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case of equality of chemical potentials of substances in all phases, chemical equilibrium is observed, characterized by the absence of directional transfer of matter and energy within the phases and between the phases</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w:t>
      </w:r>
    </w:p>
    <w:p w14:paraId="6BA02F2B"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Table 1 compares the differential forms of the characteristic functions, their change with one constant state parameter and the total integral forms.</w:t>
      </w:r>
    </w:p>
    <w:p w14:paraId="75DCFA56" w14:textId="77777777" w:rsidR="00876ABA" w:rsidRPr="00367FA7" w:rsidRDefault="00876ABA" w:rsidP="00876ABA">
      <w:pPr>
        <w:spacing w:after="0" w:line="240" w:lineRule="auto"/>
        <w:ind w:firstLine="360"/>
        <w:jc w:val="both"/>
        <w:rPr>
          <w:rFonts w:ascii="Times New Roman" w:hAnsi="Times New Roman"/>
          <w:sz w:val="28"/>
          <w:szCs w:val="28"/>
          <w:lang w:val="en-US"/>
        </w:rPr>
      </w:pPr>
      <w:r w:rsidRPr="00367FA7">
        <w:rPr>
          <w:rFonts w:ascii="Times New Roman" w:hAnsi="Times New Roman"/>
          <w:sz w:val="28"/>
          <w:szCs w:val="28"/>
          <w:lang w:val="en-US"/>
        </w:rPr>
        <w:t>When creating and improving chemical processes, thermodynamic analysis allows us to estimate:</w:t>
      </w:r>
    </w:p>
    <w:p w14:paraId="397CA676"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1) The probability of the process in a given direction.</w:t>
      </w:r>
    </w:p>
    <w:p w14:paraId="7E0AC206"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2) The depth of conversion of the starting materials.</w:t>
      </w:r>
    </w:p>
    <w:p w14:paraId="7DC2531E"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3) The value of the thermal effect of the process.</w:t>
      </w:r>
    </w:p>
    <w:p w14:paraId="6F7921EC" w14:textId="1944C127" w:rsidR="006B422F" w:rsidRPr="00367FA7" w:rsidRDefault="006B422F" w:rsidP="00B20B86">
      <w:pPr>
        <w:spacing w:after="0" w:line="240" w:lineRule="auto"/>
        <w:jc w:val="both"/>
        <w:rPr>
          <w:rFonts w:ascii="Times New Roman" w:hAnsi="Times New Roman"/>
          <w:sz w:val="28"/>
          <w:szCs w:val="28"/>
          <w:lang w:val="en-US"/>
        </w:rPr>
      </w:pPr>
    </w:p>
    <w:p w14:paraId="7DB2C26A" w14:textId="4DD96720" w:rsidR="00723616" w:rsidRPr="00367FA7" w:rsidRDefault="00723616" w:rsidP="00B20B86">
      <w:pPr>
        <w:spacing w:after="0" w:line="240" w:lineRule="auto"/>
        <w:jc w:val="both"/>
        <w:rPr>
          <w:rFonts w:ascii="Times New Roman" w:hAnsi="Times New Roman"/>
          <w:sz w:val="28"/>
          <w:szCs w:val="28"/>
          <w:lang w:val="en-US"/>
        </w:rPr>
      </w:pPr>
    </w:p>
    <w:p w14:paraId="285611F7" w14:textId="08FBF452" w:rsidR="00723616" w:rsidRPr="00367FA7" w:rsidRDefault="00723616" w:rsidP="00B20B86">
      <w:pPr>
        <w:spacing w:after="0" w:line="240" w:lineRule="auto"/>
        <w:jc w:val="both"/>
        <w:rPr>
          <w:rFonts w:ascii="Times New Roman" w:hAnsi="Times New Roman"/>
          <w:sz w:val="28"/>
          <w:szCs w:val="28"/>
          <w:lang w:val="en-US"/>
        </w:rPr>
      </w:pPr>
    </w:p>
    <w:p w14:paraId="44D89B1F" w14:textId="44C3C9FB" w:rsidR="00723616" w:rsidRPr="00367FA7" w:rsidRDefault="00723616" w:rsidP="00B20B86">
      <w:pPr>
        <w:spacing w:after="0" w:line="240" w:lineRule="auto"/>
        <w:jc w:val="both"/>
        <w:rPr>
          <w:rFonts w:ascii="Times New Roman" w:hAnsi="Times New Roman"/>
          <w:sz w:val="28"/>
          <w:szCs w:val="28"/>
          <w:lang w:val="en-US"/>
        </w:rPr>
      </w:pPr>
    </w:p>
    <w:p w14:paraId="2628743B" w14:textId="77777777" w:rsidR="00723616" w:rsidRPr="00367FA7" w:rsidRDefault="00723616" w:rsidP="00B20B86">
      <w:pPr>
        <w:spacing w:after="0" w:line="240" w:lineRule="auto"/>
        <w:jc w:val="both"/>
        <w:rPr>
          <w:rFonts w:ascii="Times New Roman" w:hAnsi="Times New Roman"/>
          <w:sz w:val="28"/>
          <w:szCs w:val="28"/>
          <w:lang w:val="en-US"/>
        </w:rPr>
      </w:pPr>
    </w:p>
    <w:p w14:paraId="28D66043"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Table 1 </w:t>
      </w:r>
      <w:r w:rsidRPr="00367FA7">
        <w:rPr>
          <w:rFonts w:ascii="Times New Roman" w:hAnsi="Times New Roman"/>
          <w:i/>
          <w:sz w:val="28"/>
          <w:szCs w:val="28"/>
          <w:lang w:val="en-US"/>
        </w:rPr>
        <w:t>–</w:t>
      </w:r>
      <w:r w:rsidRPr="00367FA7">
        <w:rPr>
          <w:rFonts w:ascii="Times New Roman" w:hAnsi="Times New Roman"/>
          <w:sz w:val="28"/>
          <w:szCs w:val="28"/>
          <w:lang w:val="en-US"/>
        </w:rPr>
        <w:t xml:space="preserve"> Characteristic functions and their variables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1318"/>
        <w:gridCol w:w="2163"/>
        <w:gridCol w:w="2976"/>
      </w:tblGrid>
      <w:tr w:rsidR="006E3813" w:rsidRPr="00367FA7" w14:paraId="58179011" w14:textId="77777777" w:rsidTr="003904EE">
        <w:tc>
          <w:tcPr>
            <w:tcW w:w="3056" w:type="dxa"/>
          </w:tcPr>
          <w:p w14:paraId="4337B9FD" w14:textId="77777777" w:rsidR="006E3813" w:rsidRPr="00367FA7" w:rsidRDefault="006E3813" w:rsidP="003904EE">
            <w:pPr>
              <w:spacing w:after="0" w:line="240" w:lineRule="auto"/>
              <w:jc w:val="both"/>
              <w:rPr>
                <w:rFonts w:ascii="Times New Roman" w:hAnsi="Times New Roman"/>
                <w:sz w:val="24"/>
                <w:szCs w:val="24"/>
              </w:rPr>
            </w:pPr>
            <w:r w:rsidRPr="00367FA7">
              <w:rPr>
                <w:rFonts w:ascii="Times New Roman" w:hAnsi="Times New Roman"/>
                <w:sz w:val="24"/>
                <w:szCs w:val="24"/>
              </w:rPr>
              <w:t>Characteristic function</w:t>
            </w:r>
          </w:p>
        </w:tc>
        <w:tc>
          <w:tcPr>
            <w:tcW w:w="1367" w:type="dxa"/>
          </w:tcPr>
          <w:p w14:paraId="4BE6FBF8" w14:textId="77777777" w:rsidR="006E3813" w:rsidRPr="00367FA7" w:rsidRDefault="006E3813" w:rsidP="003904EE">
            <w:pPr>
              <w:spacing w:after="0" w:line="240" w:lineRule="auto"/>
              <w:jc w:val="both"/>
              <w:rPr>
                <w:rFonts w:ascii="Times New Roman" w:hAnsi="Times New Roman"/>
                <w:sz w:val="24"/>
                <w:szCs w:val="24"/>
              </w:rPr>
            </w:pPr>
            <w:r w:rsidRPr="00367FA7">
              <w:rPr>
                <w:rFonts w:ascii="Times New Roman" w:hAnsi="Times New Roman"/>
                <w:sz w:val="24"/>
                <w:szCs w:val="24"/>
              </w:rPr>
              <w:t>State options</w:t>
            </w:r>
          </w:p>
        </w:tc>
        <w:tc>
          <w:tcPr>
            <w:tcW w:w="2266" w:type="dxa"/>
          </w:tcPr>
          <w:p w14:paraId="775D49DC" w14:textId="77777777" w:rsidR="006E3813" w:rsidRPr="00367FA7" w:rsidRDefault="006E3813" w:rsidP="003904EE">
            <w:pPr>
              <w:spacing w:after="0" w:line="240" w:lineRule="auto"/>
              <w:jc w:val="both"/>
              <w:rPr>
                <w:rFonts w:ascii="Times New Roman" w:hAnsi="Times New Roman"/>
                <w:sz w:val="24"/>
                <w:szCs w:val="24"/>
              </w:rPr>
            </w:pPr>
            <w:r w:rsidRPr="00367FA7">
              <w:rPr>
                <w:rFonts w:ascii="Times New Roman" w:hAnsi="Times New Roman"/>
                <w:sz w:val="24"/>
                <w:szCs w:val="24"/>
              </w:rPr>
              <w:t>Differential shape</w:t>
            </w:r>
          </w:p>
        </w:tc>
        <w:tc>
          <w:tcPr>
            <w:tcW w:w="3165" w:type="dxa"/>
          </w:tcPr>
          <w:p w14:paraId="50E764EC" w14:textId="77777777" w:rsidR="006E3813" w:rsidRPr="00367FA7" w:rsidRDefault="006E3813" w:rsidP="003904EE">
            <w:pPr>
              <w:spacing w:after="0" w:line="240" w:lineRule="auto"/>
              <w:jc w:val="both"/>
              <w:rPr>
                <w:rFonts w:ascii="Times New Roman" w:hAnsi="Times New Roman"/>
                <w:sz w:val="24"/>
                <w:szCs w:val="24"/>
              </w:rPr>
            </w:pPr>
            <w:r w:rsidRPr="00367FA7">
              <w:rPr>
                <w:rFonts w:ascii="Times New Roman" w:hAnsi="Times New Roman"/>
                <w:sz w:val="24"/>
                <w:szCs w:val="24"/>
              </w:rPr>
              <w:t>Accepted integral form</w:t>
            </w:r>
          </w:p>
        </w:tc>
      </w:tr>
      <w:tr w:rsidR="006E3813" w:rsidRPr="00367FA7" w14:paraId="7C91AFF9" w14:textId="77777777" w:rsidTr="003904EE">
        <w:tc>
          <w:tcPr>
            <w:tcW w:w="3056" w:type="dxa"/>
          </w:tcPr>
          <w:p w14:paraId="1AFED051" w14:textId="77777777" w:rsidR="006E3813" w:rsidRPr="00367FA7" w:rsidRDefault="006E3813" w:rsidP="003904EE">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Internal energy </w:t>
            </w:r>
            <w:r w:rsidRPr="00367FA7">
              <w:rPr>
                <w:rFonts w:ascii="Times New Roman" w:hAnsi="Times New Roman"/>
                <w:i/>
                <w:iCs/>
                <w:sz w:val="24"/>
                <w:szCs w:val="24"/>
                <w:lang w:val="en-US"/>
              </w:rPr>
              <w:t>U</w:t>
            </w:r>
            <w:r w:rsidRPr="00367FA7">
              <w:rPr>
                <w:rFonts w:ascii="Times New Roman" w:hAnsi="Times New Roman"/>
                <w:sz w:val="24"/>
                <w:szCs w:val="24"/>
                <w:lang w:val="en-US"/>
              </w:rPr>
              <w:t xml:space="preserve"> (isochoric-isentropic potential)</w:t>
            </w:r>
          </w:p>
        </w:tc>
        <w:tc>
          <w:tcPr>
            <w:tcW w:w="1367" w:type="dxa"/>
          </w:tcPr>
          <w:p w14:paraId="3C8A7BBB"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S, V</w:t>
            </w:r>
          </w:p>
        </w:tc>
        <w:tc>
          <w:tcPr>
            <w:tcW w:w="2266" w:type="dxa"/>
          </w:tcPr>
          <w:p w14:paraId="27B999A4"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 xml:space="preserve">dV = TdS </w:t>
            </w:r>
            <w:r w:rsidRPr="00367FA7">
              <w:rPr>
                <w:rFonts w:ascii="Times New Roman" w:hAnsi="Times New Roman"/>
                <w:i/>
                <w:sz w:val="24"/>
                <w:szCs w:val="24"/>
              </w:rPr>
              <w:t>–</w:t>
            </w:r>
            <w:r w:rsidRPr="00367FA7">
              <w:rPr>
                <w:rFonts w:ascii="Times New Roman" w:hAnsi="Times New Roman"/>
                <w:i/>
                <w:sz w:val="24"/>
                <w:szCs w:val="24"/>
                <w:lang w:val="en-US"/>
              </w:rPr>
              <w:t xml:space="preserve"> PdV</w:t>
            </w:r>
          </w:p>
        </w:tc>
        <w:tc>
          <w:tcPr>
            <w:tcW w:w="3165" w:type="dxa"/>
          </w:tcPr>
          <w:p w14:paraId="1647E0DA" w14:textId="77777777" w:rsidR="006E3813" w:rsidRPr="00367FA7" w:rsidRDefault="006E3813" w:rsidP="003904EE">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S = const</w:t>
            </w:r>
          </w:p>
          <w:p w14:paraId="5E89CE7B"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U</w:t>
            </w:r>
            <w:r w:rsidRPr="00367FA7">
              <w:rPr>
                <w:rFonts w:ascii="Times New Roman" w:hAnsi="Times New Roman"/>
                <w:i/>
                <w:sz w:val="24"/>
                <w:szCs w:val="24"/>
                <w:vertAlign w:val="subscript"/>
                <w:lang w:val="en-US"/>
              </w:rPr>
              <w:t>S</w:t>
            </w:r>
            <w:r w:rsidRPr="00367FA7">
              <w:rPr>
                <w:rFonts w:ascii="Times New Roman" w:hAnsi="Times New Roman"/>
                <w:i/>
                <w:sz w:val="24"/>
                <w:szCs w:val="24"/>
                <w:lang w:val="en-US"/>
              </w:rPr>
              <w:t xml:space="preserve"> = –RT </w:t>
            </w:r>
            <w:r w:rsidRPr="00367FA7">
              <w:rPr>
                <w:rFonts w:ascii="Times New Roman" w:hAnsi="Times New Roman"/>
                <w:i/>
                <w:sz w:val="24"/>
                <w:szCs w:val="24"/>
                <w:vertAlign w:val="superscript"/>
                <w:lang w:val="en-US"/>
              </w:rPr>
              <w:t>.</w:t>
            </w:r>
            <w:r w:rsidRPr="00367FA7">
              <w:rPr>
                <w:rFonts w:ascii="Times New Roman" w:hAnsi="Times New Roman"/>
                <w:i/>
                <w:sz w:val="24"/>
                <w:szCs w:val="24"/>
                <w:lang w:val="en-US"/>
              </w:rPr>
              <w:t>ln(V</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/V</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w:t>
            </w:r>
          </w:p>
          <w:p w14:paraId="67C322DE" w14:textId="77777777" w:rsidR="006E3813" w:rsidRPr="00367FA7" w:rsidRDefault="006E3813" w:rsidP="003904EE">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V = const</w:t>
            </w:r>
          </w:p>
          <w:p w14:paraId="441D84DA"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U</w:t>
            </w:r>
            <w:r w:rsidRPr="00367FA7">
              <w:rPr>
                <w:rFonts w:ascii="Times New Roman" w:hAnsi="Times New Roman"/>
                <w:i/>
                <w:sz w:val="24"/>
                <w:szCs w:val="24"/>
                <w:vertAlign w:val="subscript"/>
                <w:lang w:val="en-US"/>
              </w:rPr>
              <w:t>V</w:t>
            </w:r>
            <w:r w:rsidRPr="00367FA7">
              <w:rPr>
                <w:rFonts w:ascii="Times New Roman" w:hAnsi="Times New Roman"/>
                <w:i/>
                <w:sz w:val="24"/>
                <w:szCs w:val="24"/>
                <w:lang w:val="en-US"/>
              </w:rPr>
              <w:t xml:space="preserve"> = T(S</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 xml:space="preserve"> – S</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w:t>
            </w:r>
          </w:p>
          <w:p w14:paraId="3B7E6FBE" w14:textId="77777777" w:rsidR="006E3813" w:rsidRPr="00367FA7" w:rsidRDefault="006E3813" w:rsidP="003904EE">
            <w:pPr>
              <w:spacing w:after="0" w:line="240" w:lineRule="auto"/>
              <w:jc w:val="center"/>
              <w:rPr>
                <w:rFonts w:ascii="Times New Roman" w:hAnsi="Times New Roman"/>
                <w:sz w:val="24"/>
                <w:szCs w:val="24"/>
              </w:rPr>
            </w:pPr>
            <w:r w:rsidRPr="00367FA7">
              <w:rPr>
                <w:rFonts w:ascii="Times New Roman" w:hAnsi="Times New Roman"/>
                <w:i/>
                <w:sz w:val="24"/>
                <w:szCs w:val="24"/>
                <w:lang w:val="en-US"/>
              </w:rPr>
              <w:t>U = F + TS</w:t>
            </w:r>
          </w:p>
        </w:tc>
      </w:tr>
      <w:tr w:rsidR="006E3813" w:rsidRPr="00367FA7" w14:paraId="6603CAD8" w14:textId="77777777" w:rsidTr="003904EE">
        <w:tc>
          <w:tcPr>
            <w:tcW w:w="3056" w:type="dxa"/>
          </w:tcPr>
          <w:p w14:paraId="7C18EF7F" w14:textId="77777777" w:rsidR="006E3813" w:rsidRPr="00367FA7" w:rsidRDefault="006E3813" w:rsidP="003904EE">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Enthalpy </w:t>
            </w:r>
            <w:r w:rsidRPr="00367FA7">
              <w:rPr>
                <w:rFonts w:ascii="Times New Roman" w:hAnsi="Times New Roman"/>
                <w:i/>
                <w:iCs/>
                <w:sz w:val="24"/>
                <w:szCs w:val="24"/>
                <w:lang w:val="en-US"/>
              </w:rPr>
              <w:t>H</w:t>
            </w:r>
            <w:r w:rsidRPr="00367FA7">
              <w:rPr>
                <w:rFonts w:ascii="Times New Roman" w:hAnsi="Times New Roman"/>
                <w:sz w:val="24"/>
                <w:szCs w:val="24"/>
                <w:lang w:val="en-US"/>
              </w:rPr>
              <w:t xml:space="preserve"> (isobaric-isentropic potential)</w:t>
            </w:r>
          </w:p>
        </w:tc>
        <w:tc>
          <w:tcPr>
            <w:tcW w:w="1367" w:type="dxa"/>
          </w:tcPr>
          <w:p w14:paraId="63A8C7B5"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S, P</w:t>
            </w:r>
          </w:p>
        </w:tc>
        <w:tc>
          <w:tcPr>
            <w:tcW w:w="2266" w:type="dxa"/>
          </w:tcPr>
          <w:p w14:paraId="5D024C3C"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dH = TdS + VdP</w:t>
            </w:r>
          </w:p>
        </w:tc>
        <w:tc>
          <w:tcPr>
            <w:tcW w:w="3165" w:type="dxa"/>
          </w:tcPr>
          <w:p w14:paraId="3C337FB3"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S = const</w:t>
            </w:r>
          </w:p>
          <w:p w14:paraId="1EB6D111"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H</w:t>
            </w:r>
            <w:r w:rsidRPr="00367FA7">
              <w:rPr>
                <w:rFonts w:ascii="Times New Roman" w:hAnsi="Times New Roman"/>
                <w:i/>
                <w:sz w:val="24"/>
                <w:szCs w:val="24"/>
                <w:vertAlign w:val="subscript"/>
                <w:lang w:val="en-US"/>
              </w:rPr>
              <w:t>S</w:t>
            </w:r>
            <w:r w:rsidRPr="00367FA7">
              <w:rPr>
                <w:rFonts w:ascii="Times New Roman" w:hAnsi="Times New Roman"/>
                <w:i/>
                <w:sz w:val="24"/>
                <w:szCs w:val="24"/>
                <w:lang w:val="en-US"/>
              </w:rPr>
              <w:t xml:space="preserve"> = RT </w:t>
            </w:r>
            <w:r w:rsidRPr="00367FA7">
              <w:rPr>
                <w:rFonts w:ascii="Times New Roman" w:hAnsi="Times New Roman"/>
                <w:i/>
                <w:sz w:val="24"/>
                <w:szCs w:val="24"/>
                <w:vertAlign w:val="superscript"/>
                <w:lang w:val="en-US"/>
              </w:rPr>
              <w:t>.</w:t>
            </w:r>
            <w:r w:rsidRPr="00367FA7">
              <w:rPr>
                <w:rFonts w:ascii="Times New Roman" w:hAnsi="Times New Roman"/>
                <w:i/>
                <w:sz w:val="24"/>
                <w:szCs w:val="24"/>
                <w:lang w:val="en-US"/>
              </w:rPr>
              <w:t>ln(P</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/P</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w:t>
            </w:r>
          </w:p>
          <w:p w14:paraId="667F4740"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P = const</w:t>
            </w:r>
          </w:p>
          <w:p w14:paraId="3BDD466E"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H</w:t>
            </w:r>
            <w:r w:rsidRPr="00367FA7">
              <w:rPr>
                <w:rFonts w:ascii="Times New Roman" w:hAnsi="Times New Roman"/>
                <w:i/>
                <w:sz w:val="24"/>
                <w:szCs w:val="24"/>
                <w:vertAlign w:val="subscript"/>
                <w:lang w:val="en-US"/>
              </w:rPr>
              <w:t>P</w:t>
            </w:r>
            <w:r w:rsidRPr="00367FA7">
              <w:rPr>
                <w:rFonts w:ascii="Times New Roman" w:hAnsi="Times New Roman"/>
                <w:i/>
                <w:sz w:val="24"/>
                <w:szCs w:val="24"/>
                <w:lang w:val="en-US"/>
              </w:rPr>
              <w:t xml:space="preserve"> = T(S</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 xml:space="preserve"> – S</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w:t>
            </w:r>
          </w:p>
          <w:p w14:paraId="32E3BE2E" w14:textId="77777777" w:rsidR="006E3813" w:rsidRPr="00367FA7" w:rsidRDefault="006E3813" w:rsidP="003904EE">
            <w:pPr>
              <w:spacing w:after="0" w:line="240" w:lineRule="auto"/>
              <w:jc w:val="center"/>
              <w:rPr>
                <w:rFonts w:ascii="Times New Roman" w:hAnsi="Times New Roman"/>
                <w:sz w:val="24"/>
                <w:szCs w:val="24"/>
              </w:rPr>
            </w:pPr>
            <w:r w:rsidRPr="00367FA7">
              <w:rPr>
                <w:rFonts w:ascii="Times New Roman" w:hAnsi="Times New Roman"/>
                <w:i/>
                <w:sz w:val="24"/>
                <w:szCs w:val="24"/>
                <w:lang w:val="en-US"/>
              </w:rPr>
              <w:t>H = U + PV</w:t>
            </w:r>
          </w:p>
        </w:tc>
      </w:tr>
      <w:tr w:rsidR="006E3813" w:rsidRPr="00A858BD" w14:paraId="4637F4D4" w14:textId="77777777" w:rsidTr="003904EE">
        <w:tc>
          <w:tcPr>
            <w:tcW w:w="3056" w:type="dxa"/>
          </w:tcPr>
          <w:p w14:paraId="3A899C08" w14:textId="77777777" w:rsidR="006E3813" w:rsidRPr="00367FA7" w:rsidRDefault="006E3813" w:rsidP="003904EE">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Helmholtz energy </w:t>
            </w:r>
            <w:r w:rsidRPr="00367FA7">
              <w:rPr>
                <w:rFonts w:ascii="Times New Roman" w:hAnsi="Times New Roman"/>
                <w:i/>
                <w:iCs/>
                <w:sz w:val="24"/>
                <w:szCs w:val="24"/>
                <w:lang w:val="en-US"/>
              </w:rPr>
              <w:t>F</w:t>
            </w:r>
            <w:r w:rsidRPr="00367FA7">
              <w:rPr>
                <w:rFonts w:ascii="Times New Roman" w:hAnsi="Times New Roman"/>
                <w:sz w:val="24"/>
                <w:szCs w:val="24"/>
                <w:lang w:val="en-US"/>
              </w:rPr>
              <w:t xml:space="preserve"> (isochoric-isothermal potential)</w:t>
            </w:r>
          </w:p>
        </w:tc>
        <w:tc>
          <w:tcPr>
            <w:tcW w:w="1367" w:type="dxa"/>
          </w:tcPr>
          <w:p w14:paraId="4C33B765"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V, T</w:t>
            </w:r>
          </w:p>
        </w:tc>
        <w:tc>
          <w:tcPr>
            <w:tcW w:w="2266" w:type="dxa"/>
          </w:tcPr>
          <w:p w14:paraId="770F8B62"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 xml:space="preserve">dF = </w:t>
            </w:r>
            <w:r w:rsidRPr="00367FA7">
              <w:rPr>
                <w:rFonts w:ascii="Times New Roman" w:hAnsi="Times New Roman"/>
                <w:i/>
                <w:sz w:val="24"/>
                <w:szCs w:val="24"/>
              </w:rPr>
              <w:t>–</w:t>
            </w:r>
            <w:r w:rsidRPr="00367FA7">
              <w:rPr>
                <w:rFonts w:ascii="Times New Roman" w:hAnsi="Times New Roman"/>
                <w:i/>
                <w:sz w:val="24"/>
                <w:szCs w:val="24"/>
                <w:lang w:val="en-US"/>
              </w:rPr>
              <w:t xml:space="preserve">PdV </w:t>
            </w:r>
            <w:r w:rsidRPr="00367FA7">
              <w:rPr>
                <w:rFonts w:ascii="Times New Roman" w:hAnsi="Times New Roman"/>
                <w:i/>
                <w:sz w:val="24"/>
                <w:szCs w:val="24"/>
              </w:rPr>
              <w:t>–</w:t>
            </w:r>
            <w:r w:rsidRPr="00367FA7">
              <w:rPr>
                <w:rFonts w:ascii="Times New Roman" w:hAnsi="Times New Roman"/>
                <w:i/>
                <w:sz w:val="24"/>
                <w:szCs w:val="24"/>
                <w:lang w:val="en-US"/>
              </w:rPr>
              <w:t xml:space="preserve"> SdT</w:t>
            </w:r>
          </w:p>
        </w:tc>
        <w:tc>
          <w:tcPr>
            <w:tcW w:w="3165" w:type="dxa"/>
          </w:tcPr>
          <w:p w14:paraId="2A632BCF"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V = const</w:t>
            </w:r>
          </w:p>
          <w:p w14:paraId="39946BC2"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F</w:t>
            </w:r>
            <w:r w:rsidRPr="00367FA7">
              <w:rPr>
                <w:rFonts w:ascii="Times New Roman" w:hAnsi="Times New Roman"/>
                <w:i/>
                <w:sz w:val="24"/>
                <w:szCs w:val="24"/>
                <w:vertAlign w:val="subscript"/>
                <w:lang w:val="en-US"/>
              </w:rPr>
              <w:t>V</w:t>
            </w:r>
            <w:r w:rsidRPr="00367FA7">
              <w:rPr>
                <w:rFonts w:ascii="Times New Roman" w:hAnsi="Times New Roman"/>
                <w:i/>
                <w:sz w:val="24"/>
                <w:szCs w:val="24"/>
                <w:lang w:val="en-US"/>
              </w:rPr>
              <w:t xml:space="preserve"> = Q</w:t>
            </w:r>
            <w:r w:rsidRPr="00367FA7">
              <w:rPr>
                <w:rFonts w:ascii="Times New Roman" w:hAnsi="Times New Roman"/>
                <w:i/>
                <w:sz w:val="24"/>
                <w:szCs w:val="24"/>
                <w:vertAlign w:val="subscript"/>
              </w:rPr>
              <w:t>обр</w:t>
            </w:r>
            <w:r w:rsidRPr="00367FA7">
              <w:rPr>
                <w:rFonts w:ascii="Times New Roman" w:hAnsi="Times New Roman"/>
                <w:i/>
                <w:sz w:val="24"/>
                <w:szCs w:val="24"/>
                <w:lang w:val="en-US"/>
              </w:rPr>
              <w:t>ln(T</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/T</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w:t>
            </w:r>
          </w:p>
          <w:p w14:paraId="0DF6B6DD"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T = const</w:t>
            </w:r>
          </w:p>
          <w:p w14:paraId="4CD1F767"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F</w:t>
            </w:r>
            <w:r w:rsidRPr="00367FA7">
              <w:rPr>
                <w:rFonts w:ascii="Times New Roman" w:hAnsi="Times New Roman"/>
                <w:i/>
                <w:sz w:val="24"/>
                <w:szCs w:val="24"/>
                <w:vertAlign w:val="subscript"/>
                <w:lang w:val="en-US"/>
              </w:rPr>
              <w:t>T</w:t>
            </w:r>
            <w:r w:rsidRPr="00367FA7">
              <w:rPr>
                <w:rFonts w:ascii="Times New Roman" w:hAnsi="Times New Roman"/>
                <w:i/>
                <w:sz w:val="24"/>
                <w:szCs w:val="24"/>
                <w:lang w:val="en-US"/>
              </w:rPr>
              <w:t xml:space="preserve"> = </w:t>
            </w: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U</w:t>
            </w:r>
            <w:r w:rsidRPr="00367FA7">
              <w:rPr>
                <w:rFonts w:ascii="Times New Roman" w:hAnsi="Times New Roman"/>
                <w:i/>
                <w:sz w:val="24"/>
                <w:szCs w:val="24"/>
                <w:vertAlign w:val="subscript"/>
                <w:lang w:val="en-US"/>
              </w:rPr>
              <w:t>T</w:t>
            </w:r>
          </w:p>
          <w:p w14:paraId="2E0D1052" w14:textId="77777777" w:rsidR="006E3813" w:rsidRPr="00367FA7" w:rsidRDefault="006E3813" w:rsidP="003904EE">
            <w:pPr>
              <w:spacing w:after="0" w:line="240" w:lineRule="auto"/>
              <w:jc w:val="center"/>
              <w:rPr>
                <w:rFonts w:ascii="Times New Roman" w:hAnsi="Times New Roman"/>
                <w:sz w:val="24"/>
                <w:szCs w:val="24"/>
                <w:lang w:val="en-US"/>
              </w:rPr>
            </w:pPr>
            <w:r w:rsidRPr="00367FA7">
              <w:rPr>
                <w:rFonts w:ascii="Times New Roman" w:hAnsi="Times New Roman"/>
                <w:i/>
                <w:sz w:val="24"/>
                <w:szCs w:val="24"/>
                <w:lang w:val="en-US"/>
              </w:rPr>
              <w:t>F = U – TS</w:t>
            </w:r>
          </w:p>
        </w:tc>
      </w:tr>
      <w:tr w:rsidR="006E3813" w:rsidRPr="00367FA7" w14:paraId="72946A0C" w14:textId="77777777" w:rsidTr="003904EE">
        <w:tc>
          <w:tcPr>
            <w:tcW w:w="3056" w:type="dxa"/>
          </w:tcPr>
          <w:p w14:paraId="6BB83717" w14:textId="77777777" w:rsidR="006E3813" w:rsidRPr="00367FA7" w:rsidRDefault="006E3813" w:rsidP="003904EE">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Gibbs energy </w:t>
            </w:r>
            <w:r w:rsidRPr="00367FA7">
              <w:rPr>
                <w:rFonts w:ascii="Times New Roman" w:hAnsi="Times New Roman"/>
                <w:i/>
                <w:iCs/>
                <w:sz w:val="24"/>
                <w:szCs w:val="24"/>
                <w:lang w:val="en-US"/>
              </w:rPr>
              <w:t>G</w:t>
            </w:r>
            <w:r w:rsidRPr="00367FA7">
              <w:rPr>
                <w:rFonts w:ascii="Times New Roman" w:hAnsi="Times New Roman"/>
                <w:sz w:val="24"/>
                <w:szCs w:val="24"/>
                <w:lang w:val="en-US"/>
              </w:rPr>
              <w:t xml:space="preserve"> (isobaric-isothermal potential)</w:t>
            </w:r>
          </w:p>
        </w:tc>
        <w:tc>
          <w:tcPr>
            <w:tcW w:w="1367" w:type="dxa"/>
          </w:tcPr>
          <w:p w14:paraId="1526518A"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P, T</w:t>
            </w:r>
          </w:p>
        </w:tc>
        <w:tc>
          <w:tcPr>
            <w:tcW w:w="2266" w:type="dxa"/>
          </w:tcPr>
          <w:p w14:paraId="7A12C910"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t>dG = VdP – SdT</w:t>
            </w:r>
          </w:p>
        </w:tc>
        <w:tc>
          <w:tcPr>
            <w:tcW w:w="3165" w:type="dxa"/>
          </w:tcPr>
          <w:p w14:paraId="3DB851EA"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P = const</w:t>
            </w:r>
          </w:p>
          <w:p w14:paraId="632B5573"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G</w:t>
            </w:r>
            <w:r w:rsidRPr="00367FA7">
              <w:rPr>
                <w:rFonts w:ascii="Times New Roman" w:hAnsi="Times New Roman"/>
                <w:i/>
                <w:sz w:val="24"/>
                <w:szCs w:val="24"/>
                <w:vertAlign w:val="subscript"/>
                <w:lang w:val="en-US"/>
              </w:rPr>
              <w:t>P</w:t>
            </w:r>
            <w:r w:rsidRPr="00367FA7">
              <w:rPr>
                <w:rFonts w:ascii="Times New Roman" w:hAnsi="Times New Roman"/>
                <w:i/>
                <w:sz w:val="24"/>
                <w:szCs w:val="24"/>
                <w:lang w:val="en-US"/>
              </w:rPr>
              <w:t xml:space="preserve"> = Q</w:t>
            </w:r>
            <w:r w:rsidRPr="00367FA7">
              <w:rPr>
                <w:rFonts w:ascii="Times New Roman" w:hAnsi="Times New Roman"/>
                <w:i/>
                <w:sz w:val="24"/>
                <w:szCs w:val="24"/>
                <w:vertAlign w:val="subscript"/>
              </w:rPr>
              <w:t>обр</w:t>
            </w:r>
            <w:r w:rsidRPr="00367FA7">
              <w:rPr>
                <w:rFonts w:ascii="Times New Roman" w:hAnsi="Times New Roman"/>
                <w:i/>
                <w:sz w:val="24"/>
                <w:szCs w:val="24"/>
                <w:lang w:val="en-US"/>
              </w:rPr>
              <w:t>ln(T</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/T</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w:t>
            </w:r>
          </w:p>
          <w:p w14:paraId="1079F5A5"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sz w:val="24"/>
                <w:szCs w:val="24"/>
                <w:lang w:val="en-US"/>
              </w:rPr>
              <w:t xml:space="preserve">At </w:t>
            </w:r>
            <w:r w:rsidRPr="00367FA7">
              <w:rPr>
                <w:rFonts w:ascii="Times New Roman" w:hAnsi="Times New Roman"/>
                <w:i/>
                <w:sz w:val="24"/>
                <w:szCs w:val="24"/>
                <w:lang w:val="en-US"/>
              </w:rPr>
              <w:t>T = const</w:t>
            </w:r>
          </w:p>
          <w:p w14:paraId="31D17EC1" w14:textId="77777777" w:rsidR="006E3813" w:rsidRPr="00367FA7" w:rsidRDefault="006E3813" w:rsidP="003904EE">
            <w:pPr>
              <w:spacing w:after="0" w:line="240" w:lineRule="auto"/>
              <w:jc w:val="center"/>
              <w:rPr>
                <w:rFonts w:ascii="Times New Roman" w:hAnsi="Times New Roman"/>
                <w:i/>
                <w:sz w:val="24"/>
                <w:szCs w:val="24"/>
                <w:lang w:val="en-US"/>
              </w:rPr>
            </w:pPr>
            <w:r w:rsidRPr="00367FA7">
              <w:rPr>
                <w:rFonts w:ascii="Times New Roman" w:hAnsi="Times New Roman"/>
                <w:i/>
                <w:sz w:val="24"/>
                <w:szCs w:val="24"/>
                <w:lang w:val="en-US"/>
              </w:rPr>
              <w:sym w:font="Symbol" w:char="F044"/>
            </w:r>
            <w:r w:rsidRPr="00367FA7">
              <w:rPr>
                <w:rFonts w:ascii="Times New Roman" w:hAnsi="Times New Roman"/>
                <w:i/>
                <w:sz w:val="24"/>
                <w:szCs w:val="24"/>
                <w:lang w:val="en-US"/>
              </w:rPr>
              <w:t>G</w:t>
            </w:r>
            <w:r w:rsidRPr="00367FA7">
              <w:rPr>
                <w:rFonts w:ascii="Times New Roman" w:hAnsi="Times New Roman"/>
                <w:i/>
                <w:sz w:val="24"/>
                <w:szCs w:val="24"/>
                <w:vertAlign w:val="subscript"/>
                <w:lang w:val="en-US"/>
              </w:rPr>
              <w:t>T</w:t>
            </w:r>
            <w:r w:rsidRPr="00367FA7">
              <w:rPr>
                <w:rFonts w:ascii="Times New Roman" w:hAnsi="Times New Roman"/>
                <w:i/>
                <w:sz w:val="24"/>
                <w:szCs w:val="24"/>
                <w:lang w:val="en-US"/>
              </w:rPr>
              <w:t xml:space="preserve"> = RT </w:t>
            </w:r>
            <w:r w:rsidRPr="00367FA7">
              <w:rPr>
                <w:rFonts w:ascii="Times New Roman" w:hAnsi="Times New Roman"/>
                <w:i/>
                <w:sz w:val="24"/>
                <w:szCs w:val="24"/>
                <w:vertAlign w:val="superscript"/>
                <w:lang w:val="en-US"/>
              </w:rPr>
              <w:t>.</w:t>
            </w:r>
            <w:r w:rsidRPr="00367FA7">
              <w:rPr>
                <w:rFonts w:ascii="Times New Roman" w:hAnsi="Times New Roman"/>
                <w:i/>
                <w:sz w:val="24"/>
                <w:szCs w:val="24"/>
                <w:lang w:val="en-US"/>
              </w:rPr>
              <w:t>ln(P</w:t>
            </w:r>
            <w:r w:rsidRPr="00367FA7">
              <w:rPr>
                <w:rFonts w:ascii="Times New Roman" w:hAnsi="Times New Roman"/>
                <w:i/>
                <w:sz w:val="24"/>
                <w:szCs w:val="24"/>
                <w:vertAlign w:val="subscript"/>
                <w:lang w:val="en-US"/>
              </w:rPr>
              <w:t>2</w:t>
            </w:r>
            <w:r w:rsidRPr="00367FA7">
              <w:rPr>
                <w:rFonts w:ascii="Times New Roman" w:hAnsi="Times New Roman"/>
                <w:i/>
                <w:sz w:val="24"/>
                <w:szCs w:val="24"/>
                <w:lang w:val="en-US"/>
              </w:rPr>
              <w:t>/P</w:t>
            </w:r>
            <w:r w:rsidRPr="00367FA7">
              <w:rPr>
                <w:rFonts w:ascii="Times New Roman" w:hAnsi="Times New Roman"/>
                <w:i/>
                <w:sz w:val="24"/>
                <w:szCs w:val="24"/>
                <w:vertAlign w:val="subscript"/>
                <w:lang w:val="en-US"/>
              </w:rPr>
              <w:t>1</w:t>
            </w:r>
            <w:r w:rsidRPr="00367FA7">
              <w:rPr>
                <w:rFonts w:ascii="Times New Roman" w:hAnsi="Times New Roman"/>
                <w:i/>
                <w:sz w:val="24"/>
                <w:szCs w:val="24"/>
                <w:lang w:val="en-US"/>
              </w:rPr>
              <w:t>)</w:t>
            </w:r>
          </w:p>
          <w:p w14:paraId="4CF87459" w14:textId="77777777" w:rsidR="006E3813" w:rsidRPr="00367FA7" w:rsidRDefault="006E3813" w:rsidP="003904EE">
            <w:pPr>
              <w:spacing w:after="0" w:line="240" w:lineRule="auto"/>
              <w:jc w:val="center"/>
              <w:rPr>
                <w:rFonts w:ascii="Times New Roman" w:hAnsi="Times New Roman"/>
                <w:sz w:val="24"/>
                <w:szCs w:val="24"/>
                <w:lang w:val="en-US"/>
              </w:rPr>
            </w:pPr>
            <w:r w:rsidRPr="00367FA7">
              <w:rPr>
                <w:rFonts w:ascii="Times New Roman" w:hAnsi="Times New Roman"/>
                <w:i/>
                <w:sz w:val="24"/>
                <w:szCs w:val="24"/>
                <w:lang w:val="en-US"/>
              </w:rPr>
              <w:t>G = F + PV</w:t>
            </w:r>
          </w:p>
        </w:tc>
      </w:tr>
    </w:tbl>
    <w:p w14:paraId="42B547E5" w14:textId="77777777" w:rsidR="006E3813" w:rsidRPr="00367FA7" w:rsidRDefault="006E3813" w:rsidP="006E3813">
      <w:pPr>
        <w:spacing w:after="0" w:line="240" w:lineRule="auto"/>
        <w:jc w:val="both"/>
        <w:rPr>
          <w:rFonts w:ascii="Times New Roman" w:hAnsi="Times New Roman"/>
          <w:sz w:val="28"/>
          <w:szCs w:val="28"/>
          <w:lang w:val="en-US"/>
        </w:rPr>
      </w:pPr>
    </w:p>
    <w:p w14:paraId="1C7BDC63"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Based on these estimates, the technologist can make a conclusion about the degree of use of raw materials, the presence of waste (pollution), and energy dependence on external sources. The probability of the process is determined by the sign of change in the Gibbs energy </w:t>
      </w:r>
      <w:r w:rsidRPr="00367FA7">
        <w:rPr>
          <w:rFonts w:ascii="Times New Roman" w:hAnsi="Times New Roman"/>
          <w:i/>
          <w:sz w:val="28"/>
          <w:szCs w:val="28"/>
          <w:lang w:val="en-US"/>
        </w:rPr>
        <w:t>G</w:t>
      </w:r>
      <w:r w:rsidRPr="00367FA7">
        <w:rPr>
          <w:rFonts w:ascii="Times New Roman" w:hAnsi="Times New Roman"/>
          <w:sz w:val="28"/>
          <w:szCs w:val="28"/>
          <w:lang w:val="en-US"/>
        </w:rPr>
        <w:t xml:space="preserve"> (this is a property of a substance that characterizes its ability to react with other substances; it depends on temperature, pressure and other parameters). If </w:t>
      </w:r>
      <w:r w:rsidRPr="00367FA7">
        <w:rPr>
          <w:rFonts w:ascii="Times New Roman" w:hAnsi="Times New Roman"/>
          <w:i/>
          <w:sz w:val="28"/>
          <w:szCs w:val="28"/>
          <w:lang w:val="en-US"/>
        </w:rPr>
        <w:sym w:font="Symbol" w:char="F044"/>
      </w:r>
      <w:r w:rsidRPr="00367FA7">
        <w:rPr>
          <w:rFonts w:ascii="Times New Roman" w:hAnsi="Times New Roman"/>
          <w:i/>
          <w:sz w:val="28"/>
          <w:szCs w:val="28"/>
          <w:lang w:val="en-US"/>
        </w:rPr>
        <w:t xml:space="preserve">G </w:t>
      </w:r>
      <w:r w:rsidRPr="00367FA7">
        <w:rPr>
          <w:rFonts w:ascii="Times New Roman" w:hAnsi="Times New Roman"/>
          <w:i/>
          <w:sz w:val="28"/>
          <w:szCs w:val="28"/>
          <w:lang w:val="en-US"/>
        </w:rPr>
        <w:sym w:font="Symbol" w:char="F03C"/>
      </w:r>
      <w:r w:rsidRPr="00367FA7">
        <w:rPr>
          <w:rFonts w:ascii="Times New Roman" w:hAnsi="Times New Roman"/>
          <w:i/>
          <w:sz w:val="28"/>
          <w:szCs w:val="28"/>
          <w:lang w:val="en-US"/>
        </w:rPr>
        <w:t xml:space="preserve"> 0</w:t>
      </w:r>
      <w:r w:rsidRPr="00367FA7">
        <w:rPr>
          <w:rFonts w:ascii="Times New Roman" w:hAnsi="Times New Roman"/>
          <w:sz w:val="28"/>
          <w:szCs w:val="28"/>
          <w:lang w:val="en-US"/>
        </w:rPr>
        <w:t xml:space="preserve">, then the process is possible in the right direction, if </w:t>
      </w:r>
      <w:r w:rsidRPr="00367FA7">
        <w:rPr>
          <w:rFonts w:ascii="Times New Roman" w:hAnsi="Times New Roman"/>
          <w:i/>
          <w:sz w:val="28"/>
          <w:szCs w:val="28"/>
          <w:lang w:val="en-US"/>
        </w:rPr>
        <w:sym w:font="Symbol" w:char="F044"/>
      </w:r>
      <w:r w:rsidRPr="00367FA7">
        <w:rPr>
          <w:rFonts w:ascii="Times New Roman" w:hAnsi="Times New Roman"/>
          <w:i/>
          <w:sz w:val="28"/>
          <w:szCs w:val="28"/>
          <w:lang w:val="en-US"/>
        </w:rPr>
        <w:t xml:space="preserve">G </w:t>
      </w:r>
      <w:r w:rsidRPr="00367FA7">
        <w:rPr>
          <w:rFonts w:ascii="Times New Roman" w:hAnsi="Times New Roman"/>
          <w:i/>
          <w:sz w:val="28"/>
          <w:szCs w:val="28"/>
          <w:lang w:val="en-US"/>
        </w:rPr>
        <w:sym w:font="Symbol" w:char="F03E"/>
      </w:r>
      <w:r w:rsidRPr="00367FA7">
        <w:rPr>
          <w:rFonts w:ascii="Times New Roman" w:hAnsi="Times New Roman"/>
          <w:i/>
          <w:sz w:val="28"/>
          <w:szCs w:val="28"/>
          <w:lang w:val="en-US"/>
        </w:rPr>
        <w:t xml:space="preserve"> 0</w:t>
      </w:r>
      <w:r w:rsidRPr="00367FA7">
        <w:rPr>
          <w:rFonts w:ascii="Times New Roman" w:hAnsi="Times New Roman"/>
          <w:sz w:val="28"/>
          <w:szCs w:val="28"/>
          <w:lang w:val="en-US"/>
        </w:rPr>
        <w:t xml:space="preserve">, then the process proceeds in the opposite direction, if </w:t>
      </w:r>
      <w:r w:rsidRPr="00367FA7">
        <w:rPr>
          <w:rFonts w:ascii="Times New Roman" w:hAnsi="Times New Roman"/>
          <w:i/>
          <w:sz w:val="28"/>
          <w:szCs w:val="28"/>
          <w:lang w:val="en-US"/>
        </w:rPr>
        <w:sym w:font="Symbol" w:char="F044"/>
      </w:r>
      <w:r w:rsidRPr="00367FA7">
        <w:rPr>
          <w:rFonts w:ascii="Times New Roman" w:hAnsi="Times New Roman"/>
          <w:i/>
          <w:sz w:val="28"/>
          <w:szCs w:val="28"/>
          <w:lang w:val="en-US"/>
        </w:rPr>
        <w:t xml:space="preserve">G </w:t>
      </w:r>
      <w:r w:rsidRPr="00367FA7">
        <w:rPr>
          <w:rFonts w:ascii="Times New Roman" w:hAnsi="Times New Roman"/>
          <w:sz w:val="28"/>
          <w:szCs w:val="28"/>
          <w:lang w:val="en-US"/>
        </w:rPr>
        <w:t>= 0, then an equilibrium state is established. A quantitative indicator of equilibrium is the equilibrium constant K, defined as the ratio of the rate of the direct reaction to the rate of the reverse at equilibrium.</w:t>
      </w:r>
    </w:p>
    <w:p w14:paraId="56C277D6"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Knowledge of the laws of thermodynamics is necessary for an engineer not only to carry out thermodynamic calculations, but also to evaluate the energy efficiency of chemical-technological processes. The value of the analysis of energy and economic efficiency lies in the fact that often at the earliest stages of researching new proposals, it is possible to foresee their economic feasibility or, conversely, their complete futility. Thermodynamic analysis makes it possible to establish this before </w:t>
      </w:r>
      <w:r w:rsidRPr="00367FA7">
        <w:rPr>
          <w:rFonts w:ascii="Times New Roman" w:hAnsi="Times New Roman"/>
          <w:sz w:val="28"/>
          <w:szCs w:val="28"/>
          <w:lang w:val="en-US"/>
        </w:rPr>
        <w:lastRenderedPageBreak/>
        <w:t>drawing up a project. In recent years, the exergy method of thermodynamic analysis has been developed. This method is based on the use of the concept of exergy for the study of industrial processes.</w:t>
      </w:r>
    </w:p>
    <w:p w14:paraId="22536C1A" w14:textId="060EF1FA" w:rsidR="006E3813" w:rsidRPr="00367FA7" w:rsidRDefault="006E3813" w:rsidP="006E3813">
      <w:pPr>
        <w:spacing w:after="0" w:line="240" w:lineRule="auto"/>
        <w:jc w:val="both"/>
        <w:rPr>
          <w:rFonts w:ascii="Times New Roman" w:hAnsi="Times New Roman"/>
          <w:b/>
          <w:sz w:val="28"/>
          <w:szCs w:val="28"/>
          <w:lang w:val="en-US"/>
        </w:rPr>
      </w:pPr>
    </w:p>
    <w:p w14:paraId="04D6A1AE" w14:textId="7D73232E" w:rsidR="003904EE" w:rsidRPr="00367FA7" w:rsidRDefault="006B422F" w:rsidP="003904EE">
      <w:pPr>
        <w:spacing w:after="0" w:line="240" w:lineRule="auto"/>
        <w:ind w:firstLine="567"/>
        <w:jc w:val="both"/>
        <w:rPr>
          <w:rFonts w:ascii="Times New Roman" w:hAnsi="Times New Roman"/>
          <w:b/>
          <w:sz w:val="28"/>
          <w:szCs w:val="28"/>
          <w:lang w:val="en-US"/>
        </w:rPr>
      </w:pPr>
      <w:r w:rsidRPr="00367FA7">
        <w:rPr>
          <w:rFonts w:ascii="Times New Roman" w:hAnsi="Times New Roman"/>
          <w:b/>
          <w:sz w:val="28"/>
          <w:szCs w:val="28"/>
          <w:lang w:val="en-US"/>
        </w:rPr>
        <w:t xml:space="preserve">2.3 </w:t>
      </w:r>
      <w:r w:rsidR="003904EE" w:rsidRPr="00367FA7">
        <w:rPr>
          <w:rFonts w:ascii="Times New Roman" w:hAnsi="Times New Roman"/>
          <w:b/>
          <w:sz w:val="28"/>
          <w:szCs w:val="28"/>
          <w:lang w:val="en-US"/>
        </w:rPr>
        <w:t>The main provisions of the exergy method</w:t>
      </w:r>
    </w:p>
    <w:p w14:paraId="39054A95" w14:textId="77777777" w:rsidR="003904EE" w:rsidRPr="00367FA7" w:rsidRDefault="003904EE" w:rsidP="003904EE">
      <w:pPr>
        <w:spacing w:after="0" w:line="240" w:lineRule="auto"/>
        <w:ind w:firstLine="567"/>
        <w:jc w:val="both"/>
        <w:rPr>
          <w:rFonts w:ascii="Times New Roman" w:hAnsi="Times New Roman"/>
          <w:b/>
          <w:sz w:val="28"/>
          <w:szCs w:val="28"/>
          <w:lang w:val="en-US"/>
        </w:rPr>
      </w:pPr>
    </w:p>
    <w:p w14:paraId="15E9F6FE" w14:textId="0C11651D" w:rsidR="006D0D8F" w:rsidRPr="00367FA7" w:rsidRDefault="00642097" w:rsidP="006D0D8F">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An exergy method for analyzing chemical-technological systems is a method in which flows of substances (water, steam, chemical products) or flows of energy (for example, heat) are estimated from the useful work that they have done as much as possible with respect to the environment.</w:t>
      </w:r>
      <w:r w:rsidR="006D0D8F" w:rsidRPr="00367FA7">
        <w:rPr>
          <w:rFonts w:ascii="Times New Roman" w:hAnsi="Times New Roman"/>
          <w:sz w:val="28"/>
          <w:szCs w:val="28"/>
          <w:lang w:val="en-US"/>
        </w:rPr>
        <w:t xml:space="preserve">  [3]</w:t>
      </w:r>
    </w:p>
    <w:p w14:paraId="0F8DB001" w14:textId="0CA4F125" w:rsidR="003904EE" w:rsidRPr="00367FA7" w:rsidRDefault="00CB34E8" w:rsidP="003904EE">
      <w:pPr>
        <w:spacing w:after="0" w:line="240" w:lineRule="auto"/>
        <w:ind w:firstLine="567"/>
        <w:jc w:val="both"/>
        <w:rPr>
          <w:rFonts w:ascii="Times New Roman" w:hAnsi="Times New Roman"/>
          <w:i/>
          <w:sz w:val="28"/>
          <w:szCs w:val="28"/>
          <w:lang w:val="en-US"/>
        </w:rPr>
      </w:pPr>
      <w:r w:rsidRPr="00367FA7">
        <w:rPr>
          <w:rFonts w:ascii="Times New Roman" w:hAnsi="Times New Roman"/>
          <w:i/>
          <w:sz w:val="28"/>
          <w:szCs w:val="28"/>
          <w:lang w:val="en-US"/>
        </w:rPr>
        <w:t>«</w:t>
      </w:r>
      <w:r w:rsidR="003904EE" w:rsidRPr="00367FA7">
        <w:rPr>
          <w:rFonts w:ascii="Times New Roman" w:hAnsi="Times New Roman"/>
          <w:i/>
          <w:sz w:val="28"/>
          <w:szCs w:val="28"/>
          <w:lang w:val="en-US"/>
        </w:rPr>
        <w:t>The maximum ability of the system to perform work, taking into account interaction with the environment, the parameters of which do not depend on the impact of the system in question, is called technical performance, or exergy</w:t>
      </w:r>
      <w:r w:rsidRPr="00367FA7">
        <w:rPr>
          <w:rFonts w:ascii="Times New Roman" w:hAnsi="Times New Roman"/>
          <w:i/>
          <w:sz w:val="28"/>
          <w:szCs w:val="28"/>
          <w:lang w:val="en-US"/>
        </w:rPr>
        <w:t xml:space="preserve">» </w:t>
      </w:r>
      <w:r w:rsidR="006D0D8F" w:rsidRPr="00367FA7">
        <w:rPr>
          <w:rFonts w:ascii="Times New Roman" w:hAnsi="Times New Roman"/>
          <w:sz w:val="28"/>
          <w:szCs w:val="28"/>
          <w:lang w:val="en-US"/>
        </w:rPr>
        <w:t>[3].</w:t>
      </w:r>
    </w:p>
    <w:p w14:paraId="49A5E0B1" w14:textId="2B7A975A" w:rsidR="003904EE" w:rsidRPr="00367FA7" w:rsidRDefault="00642097" w:rsidP="006D0D8F">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The environment is a medium that is characterized by parameters such as temperature T0 = 293 K, pressure p0 = 0.1 MPa and chemical composition. Energy in the form of heat or work that has passed into the environment becomes the internal energy of the environment </w:t>
      </w:r>
      <w:r w:rsidR="00990384" w:rsidRPr="00367FA7">
        <w:rPr>
          <w:rFonts w:ascii="Times New Roman" w:hAnsi="Times New Roman"/>
          <w:sz w:val="28"/>
          <w:szCs w:val="28"/>
          <w:lang w:val="en-US"/>
        </w:rPr>
        <w:t>[3]</w:t>
      </w:r>
      <w:r w:rsidR="003904EE" w:rsidRPr="00367FA7">
        <w:rPr>
          <w:rFonts w:ascii="Times New Roman" w:hAnsi="Times New Roman"/>
          <w:sz w:val="28"/>
          <w:szCs w:val="28"/>
          <w:lang w:val="en-US"/>
        </w:rPr>
        <w:t>.</w:t>
      </w:r>
    </w:p>
    <w:p w14:paraId="0D88F946" w14:textId="71F798F5" w:rsidR="00F23591" w:rsidRPr="00367FA7" w:rsidRDefault="00642097" w:rsidP="00F23591">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n this case, the parameters of the environment do not change.</w:t>
      </w:r>
    </w:p>
    <w:p w14:paraId="7BA9C754" w14:textId="7D2912DF" w:rsidR="003904EE" w:rsidRPr="00367FA7" w:rsidRDefault="00F23591"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w:t>
      </w:r>
      <w:r w:rsidR="003904EE" w:rsidRPr="00367FA7">
        <w:rPr>
          <w:rFonts w:ascii="Times New Roman" w:hAnsi="Times New Roman"/>
          <w:sz w:val="28"/>
          <w:szCs w:val="28"/>
          <w:lang w:val="en-US"/>
        </w:rPr>
        <w:t>he environment is a source of starting materials and a receiver of products that has minimal free energy and therefore cannot be a source of work</w:t>
      </w:r>
      <w:r w:rsidR="00990384" w:rsidRPr="00367FA7">
        <w:rPr>
          <w:rFonts w:ascii="Times New Roman" w:hAnsi="Times New Roman"/>
          <w:sz w:val="28"/>
          <w:szCs w:val="28"/>
          <w:lang w:val="en-US"/>
        </w:rPr>
        <w:t xml:space="preserve"> [3]</w:t>
      </w:r>
      <w:r w:rsidR="003904EE" w:rsidRPr="00367FA7">
        <w:rPr>
          <w:rFonts w:ascii="Times New Roman" w:hAnsi="Times New Roman"/>
          <w:sz w:val="28"/>
          <w:szCs w:val="28"/>
          <w:lang w:val="en-US"/>
        </w:rPr>
        <w:t>.</w:t>
      </w:r>
    </w:p>
    <w:p w14:paraId="0D8F7C05" w14:textId="77777777" w:rsidR="00642097" w:rsidRPr="00367FA7" w:rsidRDefault="00642097" w:rsidP="00CA349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 technological system that is in thermodynamic equilibrium with the environment, i.e. Since the state parameters of a substance or system are equal to the environmental parameters, the system cannot perform useful work, the practical value of the system or substance from the energy point of view is zero.</w:t>
      </w:r>
    </w:p>
    <w:p w14:paraId="3875F33C" w14:textId="77777777" w:rsidR="00642097" w:rsidRPr="00367FA7" w:rsidRDefault="00642097"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Therefore, the state of thermodynamic equilibrium of the chemical-technological system with the environment is equal to zero. The smaller the difference between the temperature of the heat source and the ambient temperature, the lower the energy utility of the system.</w:t>
      </w:r>
    </w:p>
    <w:p w14:paraId="28E9EF83" w14:textId="35F94FC4"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External sources of mass and energy (for example, chemical raw materials, fuel), the parameters of which differ significantly from the parameters of the medium, are consid</w:t>
      </w:r>
      <w:r w:rsidR="00592BF9" w:rsidRPr="00367FA7">
        <w:rPr>
          <w:rFonts w:ascii="Times New Roman" w:hAnsi="Times New Roman"/>
          <w:sz w:val="28"/>
          <w:szCs w:val="28"/>
          <w:lang w:val="en-US"/>
        </w:rPr>
        <w:t>ered separately from the medium [3].</w:t>
      </w:r>
    </w:p>
    <w:p w14:paraId="25B61C9F" w14:textId="77777777" w:rsidR="00B20B86" w:rsidRPr="00367FA7" w:rsidRDefault="00B20B86" w:rsidP="006E3813">
      <w:pPr>
        <w:spacing w:after="0" w:line="240" w:lineRule="auto"/>
        <w:jc w:val="both"/>
        <w:rPr>
          <w:rFonts w:ascii="Times New Roman" w:hAnsi="Times New Roman"/>
          <w:b/>
          <w:sz w:val="28"/>
          <w:szCs w:val="28"/>
          <w:lang w:val="en-US"/>
        </w:rPr>
      </w:pPr>
    </w:p>
    <w:p w14:paraId="64EAA3FD" w14:textId="0E62EC61" w:rsidR="00D96C69" w:rsidRPr="00367FA7" w:rsidRDefault="006B422F" w:rsidP="00D96C69">
      <w:pPr>
        <w:spacing w:after="0" w:line="240" w:lineRule="auto"/>
        <w:ind w:firstLine="708"/>
        <w:jc w:val="both"/>
        <w:rPr>
          <w:rFonts w:ascii="Times New Roman" w:hAnsi="Times New Roman"/>
          <w:b/>
          <w:bCs/>
          <w:sz w:val="28"/>
          <w:szCs w:val="28"/>
          <w:lang w:val="en-US"/>
        </w:rPr>
      </w:pPr>
      <w:r w:rsidRPr="00367FA7">
        <w:rPr>
          <w:rFonts w:ascii="Times New Roman" w:hAnsi="Times New Roman"/>
          <w:b/>
          <w:sz w:val="28"/>
          <w:szCs w:val="28"/>
          <w:lang w:val="en-US"/>
        </w:rPr>
        <w:t xml:space="preserve">2.4 </w:t>
      </w:r>
      <w:r w:rsidR="00393118" w:rsidRPr="00367FA7">
        <w:rPr>
          <w:rFonts w:ascii="Times New Roman" w:hAnsi="Times New Roman"/>
          <w:b/>
          <w:bCs/>
          <w:sz w:val="28"/>
          <w:szCs w:val="28"/>
          <w:lang w:val="en-US"/>
        </w:rPr>
        <w:t>Exergy, its types and components</w:t>
      </w:r>
    </w:p>
    <w:p w14:paraId="18A21786" w14:textId="77777777" w:rsidR="00D96C69" w:rsidRPr="00367FA7" w:rsidRDefault="00D96C69" w:rsidP="00D96C69">
      <w:pPr>
        <w:spacing w:after="0" w:line="240" w:lineRule="auto"/>
        <w:ind w:firstLine="708"/>
        <w:jc w:val="both"/>
        <w:rPr>
          <w:rFonts w:ascii="Times New Roman" w:hAnsi="Times New Roman"/>
          <w:sz w:val="28"/>
          <w:szCs w:val="28"/>
          <w:lang w:val="en-US"/>
        </w:rPr>
      </w:pPr>
    </w:p>
    <w:p w14:paraId="1D6D37C3" w14:textId="5E45141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Exergy is a property of a thermodynamic system or energy flow, characterized by the amount of work that can be obtained by an external energy receiver in a reversible transition from a given state to a state of equilibrium with the environment</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020103A5"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system that is considered in exergy analysis can be either very simple (for example, a certain amount of a working fluid in a closed volume or flow), or very complex (a large energy or other aggregate, a complex of aggregates, an industry).</w:t>
      </w:r>
    </w:p>
    <w:p w14:paraId="7BF56F36" w14:textId="7706ABEE" w:rsidR="00D96C69" w:rsidRPr="00367FA7" w:rsidRDefault="00D96C69" w:rsidP="002F5C9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environment is characterized in that its parameters are independent of the parameters of the system in question. </w:t>
      </w:r>
      <w:r w:rsidR="00642097" w:rsidRPr="00367FA7">
        <w:rPr>
          <w:rFonts w:ascii="Times New Roman" w:hAnsi="Times New Roman"/>
          <w:sz w:val="28"/>
          <w:szCs w:val="28"/>
          <w:lang w:val="en-US"/>
        </w:rPr>
        <w:t xml:space="preserve">A technological system can interact with the </w:t>
      </w:r>
      <w:r w:rsidR="00642097" w:rsidRPr="00367FA7">
        <w:rPr>
          <w:rFonts w:ascii="Times New Roman" w:hAnsi="Times New Roman"/>
          <w:sz w:val="28"/>
          <w:szCs w:val="28"/>
          <w:lang w:val="en-US"/>
        </w:rPr>
        <w:lastRenderedPageBreak/>
        <w:t xml:space="preserve">environment in an ideal process (reversible), and in a real process (irreversible). In a reversible (ideal) process, work is obtained that is equal to exergy. In a real process, the resulting work will be less than exergy. In this case, as a result of the irreversibility of the real process, part of the exergy disappears. </w:t>
      </w:r>
      <w:r w:rsidRPr="00367FA7">
        <w:rPr>
          <w:rFonts w:ascii="Times New Roman" w:hAnsi="Times New Roman"/>
          <w:sz w:val="28"/>
          <w:szCs w:val="28"/>
          <w:lang w:val="en-US"/>
        </w:rPr>
        <w:t>This is one of the significant differences between exergy and energy</w:t>
      </w:r>
      <w:r w:rsidR="00E20FAC"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11B85326" w14:textId="77777777" w:rsidR="00D96C69" w:rsidRPr="00367FA7" w:rsidRDefault="00D96C69" w:rsidP="00D96C69">
      <w:pPr>
        <w:spacing w:after="0" w:line="240" w:lineRule="auto"/>
        <w:ind w:firstLine="708"/>
        <w:jc w:val="both"/>
        <w:rPr>
          <w:rFonts w:ascii="Times New Roman" w:hAnsi="Times New Roman"/>
          <w:i/>
          <w:iCs/>
          <w:sz w:val="28"/>
          <w:szCs w:val="28"/>
          <w:lang w:val="en-US"/>
        </w:rPr>
      </w:pPr>
      <w:r w:rsidRPr="00367FA7">
        <w:rPr>
          <w:rFonts w:ascii="Times New Roman" w:hAnsi="Times New Roman"/>
          <w:i/>
          <w:iCs/>
          <w:sz w:val="28"/>
          <w:szCs w:val="28"/>
          <w:lang w:val="en-US"/>
        </w:rPr>
        <w:t xml:space="preserve">Exergy of the substance in a closed volume. </w:t>
      </w:r>
      <w:r w:rsidRPr="00367FA7">
        <w:rPr>
          <w:rFonts w:ascii="Times New Roman" w:hAnsi="Times New Roman"/>
          <w:sz w:val="28"/>
          <w:szCs w:val="28"/>
          <w:lang w:val="en-US"/>
        </w:rPr>
        <w:t xml:space="preserve">Consider a substance with parameters </w:t>
      </w:r>
      <w:r w:rsidRPr="00367FA7">
        <w:rPr>
          <w:rFonts w:ascii="Times New Roman" w:hAnsi="Times New Roman"/>
          <w:i/>
          <w:iCs/>
          <w:sz w:val="28"/>
          <w:szCs w:val="28"/>
          <w:lang w:val="en-US"/>
        </w:rPr>
        <w:t xml:space="preserve">p, v, T, u, </w:t>
      </w:r>
      <w:r w:rsidRPr="00367FA7">
        <w:rPr>
          <w:rFonts w:ascii="Times New Roman" w:hAnsi="Times New Roman"/>
          <w:sz w:val="28"/>
          <w:szCs w:val="28"/>
          <w:lang w:val="en-US"/>
        </w:rPr>
        <w:t>and</w:t>
      </w:r>
      <w:r w:rsidRPr="00367FA7">
        <w:rPr>
          <w:rFonts w:ascii="Times New Roman" w:hAnsi="Times New Roman"/>
          <w:i/>
          <w:iCs/>
          <w:sz w:val="28"/>
          <w:szCs w:val="28"/>
          <w:lang w:val="en-US"/>
        </w:rPr>
        <w:t xml:space="preserve"> s</w:t>
      </w:r>
      <w:r w:rsidRPr="00367FA7">
        <w:rPr>
          <w:rFonts w:ascii="Times New Roman" w:hAnsi="Times New Roman"/>
          <w:sz w:val="28"/>
          <w:szCs w:val="28"/>
          <w:lang w:val="en-US"/>
        </w:rPr>
        <w:t>. By “substance” is meant not only an individual substance, but also a mixture of any components. The parameters characterizing the state of equilibrium with the environment are</w:t>
      </w:r>
      <w:r w:rsidRPr="00367FA7">
        <w:rPr>
          <w:rFonts w:ascii="Times New Roman" w:hAnsi="Times New Roman"/>
          <w:i/>
          <w:iCs/>
          <w:sz w:val="28"/>
          <w:szCs w:val="28"/>
          <w:lang w:val="en-US"/>
        </w:rPr>
        <w:t xml:space="preserve"> p</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v</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T</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u</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and</w:t>
      </w:r>
      <w:r w:rsidRPr="00367FA7">
        <w:rPr>
          <w:rFonts w:ascii="Times New Roman" w:hAnsi="Times New Roman"/>
          <w:i/>
          <w:iCs/>
          <w:sz w:val="28"/>
          <w:szCs w:val="28"/>
          <w:lang w:val="en-US"/>
        </w:rPr>
        <w:t xml:space="preserve"> s</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xml:space="preserve">. </w:t>
      </w:r>
    </w:p>
    <w:p w14:paraId="675A8BD4"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specific exergy of a substance in a closed volume is calculated by the formula:</w:t>
      </w:r>
    </w:p>
    <w:p w14:paraId="17B3389B" w14:textId="2800838C" w:rsidR="00D96C69" w:rsidRPr="00367FA7" w:rsidRDefault="00723616" w:rsidP="00723616">
      <w:pPr>
        <w:spacing w:after="0" w:line="240" w:lineRule="auto"/>
        <w:ind w:firstLine="708"/>
        <w:jc w:val="center"/>
        <w:rPr>
          <w:rFonts w:ascii="Times New Roman" w:eastAsiaTheme="minorEastAsia" w:hAnsi="Times New Roman"/>
          <w:iCs/>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v</m:t>
            </m:r>
          </m:sub>
        </m:sSub>
        <m:r>
          <w:rPr>
            <w:rFonts w:ascii="Cambria Math" w:hAnsi="Cambria Math"/>
            <w:sz w:val="28"/>
            <w:szCs w:val="28"/>
            <w:lang w:val="en-US"/>
          </w:rPr>
          <m:t>=</m:t>
        </m:r>
        <m:r>
          <w:rPr>
            <w:rFonts w:ascii="Cambria Math" w:hAnsi="Cambria Math"/>
            <w:sz w:val="28"/>
            <w:szCs w:val="28"/>
          </w:rPr>
          <m:t>u</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0</m:t>
            </m:r>
          </m:sub>
        </m:sSub>
        <m:r>
          <w:rPr>
            <w:rFonts w:ascii="Cambria Math" w:hAnsi="Cambria Math"/>
            <w:sz w:val="28"/>
            <w:szCs w:val="28"/>
          </w:rPr>
          <m:t>v</m:t>
        </m:r>
      </m:oMath>
      <w:r w:rsidR="008036E7" w:rsidRPr="00367FA7">
        <w:rPr>
          <w:rFonts w:ascii="Times New Roman" w:eastAsiaTheme="minorEastAsia" w:hAnsi="Times New Roman"/>
          <w:i/>
          <w:sz w:val="28"/>
          <w:szCs w:val="28"/>
          <w:lang w:val="en-US"/>
        </w:rPr>
        <w:t xml:space="preserve">                           </w:t>
      </w:r>
      <w:r w:rsidRPr="00367FA7">
        <w:rPr>
          <w:rFonts w:ascii="Times New Roman" w:eastAsiaTheme="minorEastAsia" w:hAnsi="Times New Roman"/>
          <w:i/>
          <w:sz w:val="28"/>
          <w:szCs w:val="28"/>
          <w:lang w:val="en-US"/>
        </w:rPr>
        <w:t xml:space="preserve">        </w:t>
      </w:r>
      <w:r w:rsidR="008036E7" w:rsidRPr="00367FA7">
        <w:rPr>
          <w:rFonts w:ascii="Times New Roman" w:eastAsiaTheme="minorEastAsia" w:hAnsi="Times New Roman"/>
          <w:i/>
          <w:sz w:val="28"/>
          <w:szCs w:val="28"/>
          <w:lang w:val="en-US"/>
        </w:rPr>
        <w:t xml:space="preserve">        </w:t>
      </w:r>
      <w:r w:rsidR="008036E7" w:rsidRPr="00367FA7">
        <w:rPr>
          <w:rFonts w:ascii="Times New Roman" w:eastAsiaTheme="minorEastAsia" w:hAnsi="Times New Roman"/>
          <w:iCs/>
          <w:sz w:val="28"/>
          <w:szCs w:val="28"/>
          <w:lang w:val="en-US"/>
        </w:rPr>
        <w:t>(2.5)</w:t>
      </w:r>
    </w:p>
    <w:p w14:paraId="518F5E0F" w14:textId="77777777" w:rsidR="00D96C69" w:rsidRPr="00367FA7" w:rsidRDefault="00D96C69" w:rsidP="00D96C69">
      <w:pPr>
        <w:spacing w:after="0" w:line="240" w:lineRule="auto"/>
        <w:ind w:firstLine="708"/>
        <w:jc w:val="both"/>
        <w:rPr>
          <w:rFonts w:ascii="Times New Roman" w:eastAsiaTheme="minorEastAsia" w:hAnsi="Times New Roman"/>
          <w:i/>
          <w:sz w:val="28"/>
          <w:szCs w:val="28"/>
          <w:lang w:val="en-US"/>
        </w:rPr>
      </w:pPr>
    </w:p>
    <w:p w14:paraId="041857CB" w14:textId="77777777" w:rsidR="00D96C69" w:rsidRPr="00367FA7" w:rsidRDefault="00D96C69" w:rsidP="00D96C69">
      <w:pPr>
        <w:spacing w:after="0" w:line="240" w:lineRule="auto"/>
        <w:ind w:firstLine="708"/>
        <w:jc w:val="both"/>
        <w:rPr>
          <w:rFonts w:ascii="Times New Roman" w:eastAsiaTheme="minorEastAsia" w:hAnsi="Times New Roman"/>
          <w:iCs/>
          <w:sz w:val="28"/>
          <w:szCs w:val="28"/>
          <w:lang w:val="en-US"/>
        </w:rPr>
      </w:pPr>
      <w:r w:rsidRPr="00367FA7">
        <w:rPr>
          <w:rFonts w:ascii="Times New Roman" w:eastAsiaTheme="minorEastAsia" w:hAnsi="Times New Roman"/>
          <w:iCs/>
          <w:sz w:val="28"/>
          <w:szCs w:val="28"/>
          <w:lang w:val="en-US"/>
        </w:rPr>
        <w:t>The difference of exergies in two states of the system is determined by the formula:</w:t>
      </w:r>
    </w:p>
    <w:p w14:paraId="34ECC144" w14:textId="1F6AB04F" w:rsidR="00D96C69" w:rsidRPr="00367FA7" w:rsidRDefault="00723616" w:rsidP="00723616">
      <w:pPr>
        <w:spacing w:after="0" w:line="240" w:lineRule="auto"/>
        <w:ind w:firstLine="708"/>
        <w:jc w:val="center"/>
        <w:rPr>
          <w:rFonts w:ascii="Times New Roman" w:eastAsiaTheme="minorEastAsia" w:hAnsi="Times New Roman"/>
          <w:iCs/>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44"/>
            </m:r>
            <m:r>
              <w:rPr>
                <w:rFonts w:ascii="Cambria Math" w:hAnsi="Cambria Math"/>
                <w:sz w:val="28"/>
                <w:szCs w:val="28"/>
              </w:rPr>
              <m:t>ex</m:t>
            </m:r>
          </m:e>
          <m:sub>
            <m:r>
              <w:rPr>
                <w:rFonts w:ascii="Cambria Math" w:hAnsi="Cambria Math"/>
                <w:sz w:val="28"/>
                <w:szCs w:val="28"/>
              </w:rPr>
              <m:t>v</m:t>
            </m:r>
          </m:sub>
        </m:sSub>
        <m:r>
          <w:rPr>
            <w:rFonts w:ascii="Cambria Math" w:hAnsi="Cambria Math"/>
            <w:sz w:val="28"/>
            <w:szCs w:val="28"/>
            <w:lang w:val="en-US"/>
          </w:rPr>
          <m:t>=</m:t>
        </m:r>
        <m:r>
          <w:rPr>
            <w:rFonts w:ascii="Cambria Math" w:hAnsi="Cambria Math"/>
            <w:i/>
            <w:sz w:val="28"/>
            <w:szCs w:val="28"/>
          </w:rPr>
          <w:sym w:font="Symbol" w:char="F044"/>
        </m:r>
        <m:r>
          <w:rPr>
            <w:rFonts w:ascii="Cambria Math" w:hAnsi="Cambria Math"/>
            <w:sz w:val="28"/>
            <w:szCs w:val="28"/>
          </w:rPr>
          <m:t>u</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i/>
            <w:sz w:val="28"/>
            <w:szCs w:val="28"/>
          </w:rPr>
          <w:sym w:font="Symbol" w:char="F044"/>
        </m:r>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0</m:t>
            </m:r>
          </m:sub>
        </m:sSub>
        <m:r>
          <w:rPr>
            <w:rFonts w:ascii="Cambria Math" w:hAnsi="Cambria Math"/>
            <w:i/>
            <w:sz w:val="28"/>
            <w:szCs w:val="28"/>
          </w:rPr>
          <w:sym w:font="Symbol" w:char="F044"/>
        </m:r>
        <m:r>
          <w:rPr>
            <w:rFonts w:ascii="Cambria Math" w:hAnsi="Cambria Math"/>
            <w:sz w:val="28"/>
            <w:szCs w:val="28"/>
          </w:rPr>
          <m:t>v</m:t>
        </m:r>
      </m:oMath>
      <w:r w:rsidR="008036E7" w:rsidRPr="00367FA7">
        <w:rPr>
          <w:rFonts w:ascii="Times New Roman" w:eastAsiaTheme="minorEastAsia" w:hAnsi="Times New Roman"/>
          <w:i/>
          <w:sz w:val="28"/>
          <w:szCs w:val="28"/>
          <w:lang w:val="en-US"/>
        </w:rPr>
        <w:t xml:space="preserve">                                       </w:t>
      </w:r>
      <w:r w:rsidR="008036E7" w:rsidRPr="00367FA7">
        <w:rPr>
          <w:rFonts w:ascii="Times New Roman" w:eastAsiaTheme="minorEastAsia" w:hAnsi="Times New Roman"/>
          <w:iCs/>
          <w:sz w:val="28"/>
          <w:szCs w:val="28"/>
          <w:lang w:val="en-US"/>
        </w:rPr>
        <w:t>(2.6)</w:t>
      </w:r>
    </w:p>
    <w:p w14:paraId="79BF2238" w14:textId="77777777" w:rsidR="00D96C69" w:rsidRPr="00367FA7" w:rsidRDefault="00D96C69" w:rsidP="00D96C69">
      <w:pPr>
        <w:spacing w:after="0" w:line="240" w:lineRule="auto"/>
        <w:ind w:firstLine="708"/>
        <w:jc w:val="both"/>
        <w:rPr>
          <w:rFonts w:ascii="Times New Roman" w:hAnsi="Times New Roman"/>
          <w:i/>
          <w:sz w:val="28"/>
          <w:szCs w:val="28"/>
          <w:lang w:val="en-US"/>
        </w:rPr>
      </w:pPr>
    </w:p>
    <w:p w14:paraId="3490BA5A" w14:textId="77777777" w:rsidR="00D96C69" w:rsidRPr="00367FA7" w:rsidRDefault="00D96C69" w:rsidP="00D96C69">
      <w:pPr>
        <w:spacing w:after="0" w:line="240" w:lineRule="auto"/>
        <w:ind w:firstLine="708"/>
        <w:jc w:val="both"/>
        <w:rPr>
          <w:rFonts w:ascii="Times New Roman" w:hAnsi="Times New Roman"/>
          <w:i/>
          <w:iCs/>
          <w:sz w:val="28"/>
          <w:szCs w:val="28"/>
          <w:lang w:val="en-US"/>
        </w:rPr>
      </w:pPr>
      <w:r w:rsidRPr="00367FA7">
        <w:rPr>
          <w:rFonts w:ascii="Times New Roman" w:hAnsi="Times New Roman"/>
          <w:i/>
          <w:iCs/>
          <w:sz w:val="28"/>
          <w:szCs w:val="28"/>
          <w:lang w:val="en-US"/>
        </w:rPr>
        <w:t xml:space="preserve">Exergy of the substance in the stream. </w:t>
      </w:r>
      <w:r w:rsidRPr="00367FA7">
        <w:rPr>
          <w:rFonts w:ascii="Times New Roman" w:hAnsi="Times New Roman"/>
          <w:sz w:val="28"/>
          <w:szCs w:val="28"/>
          <w:lang w:val="en-US"/>
        </w:rPr>
        <w:t xml:space="preserve">Consider the steady-state flow of a working fluid with parameters </w:t>
      </w:r>
      <w:r w:rsidRPr="00367FA7">
        <w:rPr>
          <w:rFonts w:ascii="Times New Roman" w:hAnsi="Times New Roman"/>
          <w:i/>
          <w:iCs/>
          <w:sz w:val="28"/>
          <w:szCs w:val="28"/>
          <w:lang w:val="en-US"/>
        </w:rPr>
        <w:t xml:space="preserve">p, v, T, u, </w:t>
      </w:r>
      <w:r w:rsidRPr="00367FA7">
        <w:rPr>
          <w:rFonts w:ascii="Times New Roman" w:hAnsi="Times New Roman"/>
          <w:sz w:val="28"/>
          <w:szCs w:val="28"/>
          <w:lang w:val="en-US"/>
        </w:rPr>
        <w:t>and</w:t>
      </w:r>
      <w:r w:rsidRPr="00367FA7">
        <w:rPr>
          <w:rFonts w:ascii="Times New Roman" w:hAnsi="Times New Roman"/>
          <w:i/>
          <w:iCs/>
          <w:sz w:val="28"/>
          <w:szCs w:val="28"/>
          <w:lang w:val="en-US"/>
        </w:rPr>
        <w:t xml:space="preserve"> s. </w:t>
      </w:r>
      <w:r w:rsidRPr="00367FA7">
        <w:rPr>
          <w:rFonts w:ascii="Times New Roman" w:hAnsi="Times New Roman"/>
          <w:sz w:val="28"/>
          <w:szCs w:val="28"/>
          <w:lang w:val="en-US"/>
        </w:rPr>
        <w:t>The parameters characterizing the state of equilibrium with the environment are</w:t>
      </w:r>
      <w:r w:rsidRPr="00367FA7">
        <w:rPr>
          <w:rFonts w:ascii="Times New Roman" w:hAnsi="Times New Roman"/>
          <w:i/>
          <w:iCs/>
          <w:sz w:val="28"/>
          <w:szCs w:val="28"/>
          <w:lang w:val="en-US"/>
        </w:rPr>
        <w:t xml:space="preserve"> p</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v</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T</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u</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and</w:t>
      </w:r>
      <w:r w:rsidRPr="00367FA7">
        <w:rPr>
          <w:rFonts w:ascii="Times New Roman" w:hAnsi="Times New Roman"/>
          <w:i/>
          <w:iCs/>
          <w:sz w:val="28"/>
          <w:szCs w:val="28"/>
          <w:lang w:val="en-US"/>
        </w:rPr>
        <w:t xml:space="preserve"> s</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w:t>
      </w:r>
    </w:p>
    <w:p w14:paraId="2F49D9DA"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specific exergy of a substance in a stream is calculated by the formula:</w:t>
      </w:r>
    </w:p>
    <w:p w14:paraId="3F373ACA" w14:textId="77777777" w:rsidR="00D96C69" w:rsidRPr="00367FA7" w:rsidRDefault="00D96C69" w:rsidP="00D96C69">
      <w:pPr>
        <w:spacing w:after="0" w:line="240" w:lineRule="auto"/>
        <w:ind w:firstLine="708"/>
        <w:jc w:val="both"/>
        <w:rPr>
          <w:rFonts w:ascii="Times New Roman" w:hAnsi="Times New Roman"/>
          <w:sz w:val="28"/>
          <w:szCs w:val="28"/>
          <w:lang w:val="en-US"/>
        </w:rPr>
      </w:pPr>
    </w:p>
    <w:p w14:paraId="44D732DF" w14:textId="530A132E" w:rsidR="00D96C69" w:rsidRPr="00367FA7" w:rsidRDefault="00723616" w:rsidP="00723616">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rPr>
          <m:t>ex</m:t>
        </m:r>
        <m:r>
          <w:rPr>
            <w:rFonts w:ascii="Cambria Math" w:hAnsi="Cambria Math"/>
            <w:sz w:val="28"/>
            <w:szCs w:val="28"/>
            <w:lang w:val="en-US"/>
          </w:rPr>
          <m:t xml:space="preserve">=h-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rPr>
          <m:t>s</m:t>
        </m:r>
      </m:oMath>
      <w:r w:rsidR="008036E7"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8036E7" w:rsidRPr="00367FA7">
        <w:rPr>
          <w:rFonts w:ascii="Times New Roman" w:hAnsi="Times New Roman"/>
          <w:sz w:val="28"/>
          <w:szCs w:val="28"/>
          <w:lang w:val="en-US"/>
        </w:rPr>
        <w:t xml:space="preserve">                               (2.7)</w:t>
      </w:r>
    </w:p>
    <w:p w14:paraId="0EC76689" w14:textId="77777777" w:rsidR="00D96C69" w:rsidRPr="00367FA7" w:rsidRDefault="00D96C69" w:rsidP="00D96C69">
      <w:pPr>
        <w:spacing w:after="0" w:line="240" w:lineRule="auto"/>
        <w:ind w:firstLine="708"/>
        <w:jc w:val="both"/>
        <w:rPr>
          <w:rFonts w:ascii="Times New Roman" w:hAnsi="Times New Roman"/>
          <w:sz w:val="28"/>
          <w:szCs w:val="28"/>
          <w:lang w:val="en-US"/>
        </w:rPr>
      </w:pPr>
    </w:p>
    <w:p w14:paraId="12B5613A"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eastAsiaTheme="minorEastAsia" w:hAnsi="Times New Roman"/>
          <w:iCs/>
          <w:sz w:val="28"/>
          <w:szCs w:val="28"/>
          <w:lang w:val="en-US"/>
        </w:rPr>
        <w:t>The difference of exergies in two states of the system is determined by the formula:</w:t>
      </w:r>
    </w:p>
    <w:p w14:paraId="535F9E2C" w14:textId="18D483A2" w:rsidR="00D96C69" w:rsidRPr="00367FA7" w:rsidRDefault="00723616" w:rsidP="00723616">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rPr>
          <w:sym w:font="Symbol" w:char="F044"/>
        </m:r>
        <m:r>
          <w:rPr>
            <w:rFonts w:ascii="Cambria Math" w:hAnsi="Cambria Math"/>
            <w:sz w:val="28"/>
            <w:szCs w:val="28"/>
          </w:rPr>
          <m:t>ex</m:t>
        </m:r>
        <m:r>
          <w:rPr>
            <w:rFonts w:ascii="Cambria Math" w:hAnsi="Cambria Math"/>
            <w:sz w:val="28"/>
            <w:szCs w:val="28"/>
            <w:lang w:val="en-US"/>
          </w:rPr>
          <m:t>=</m:t>
        </m:r>
        <m:r>
          <w:rPr>
            <w:rFonts w:ascii="Cambria Math" w:hAnsi="Cambria Math"/>
            <w:i/>
            <w:sz w:val="28"/>
            <w:szCs w:val="28"/>
          </w:rPr>
          <w:sym w:font="Symbol" w:char="F044"/>
        </m:r>
        <m:r>
          <w:rPr>
            <w:rFonts w:ascii="Cambria Math" w:hAnsi="Cambria Math"/>
            <w:sz w:val="28"/>
            <w:szCs w:val="28"/>
            <w:lang w:val="en-US"/>
          </w:rPr>
          <m:t xml:space="preserve">h-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i/>
            <w:sz w:val="28"/>
            <w:szCs w:val="28"/>
          </w:rPr>
          <w:sym w:font="Symbol" w:char="F044"/>
        </m:r>
        <m:r>
          <w:rPr>
            <w:rFonts w:ascii="Cambria Math" w:hAnsi="Cambria Math"/>
            <w:sz w:val="28"/>
            <w:szCs w:val="28"/>
          </w:rPr>
          <m:t>s</m:t>
        </m:r>
      </m:oMath>
      <w:r w:rsidR="008036E7" w:rsidRPr="00367FA7">
        <w:rPr>
          <w:rFonts w:ascii="Times New Roman" w:hAnsi="Times New Roman"/>
          <w:sz w:val="28"/>
          <w:szCs w:val="28"/>
          <w:lang w:val="en-US"/>
        </w:rPr>
        <w:t xml:space="preserve">                                            (2.8)</w:t>
      </w:r>
    </w:p>
    <w:p w14:paraId="1643EF5B" w14:textId="77777777" w:rsidR="00D96C69" w:rsidRPr="00367FA7" w:rsidRDefault="00D96C69" w:rsidP="00D96C69">
      <w:pPr>
        <w:spacing w:after="0" w:line="240" w:lineRule="auto"/>
        <w:ind w:firstLine="708"/>
        <w:jc w:val="both"/>
        <w:rPr>
          <w:rFonts w:ascii="Times New Roman" w:hAnsi="Times New Roman"/>
          <w:b/>
          <w:bCs/>
          <w:sz w:val="28"/>
          <w:szCs w:val="28"/>
          <w:lang w:val="en-US"/>
        </w:rPr>
      </w:pPr>
    </w:p>
    <w:p w14:paraId="474222B7" w14:textId="77777777" w:rsidR="00D96C69" w:rsidRPr="00367FA7" w:rsidRDefault="00D96C69" w:rsidP="00D96C69">
      <w:pPr>
        <w:spacing w:after="0" w:line="240" w:lineRule="auto"/>
        <w:ind w:firstLine="708"/>
        <w:jc w:val="both"/>
        <w:rPr>
          <w:rFonts w:ascii="Times New Roman" w:hAnsi="Times New Roman"/>
          <w:i/>
          <w:iCs/>
          <w:sz w:val="28"/>
          <w:szCs w:val="28"/>
          <w:lang w:val="en-US"/>
        </w:rPr>
      </w:pPr>
      <w:r w:rsidRPr="00367FA7">
        <w:rPr>
          <w:rFonts w:ascii="Times New Roman" w:hAnsi="Times New Roman"/>
          <w:i/>
          <w:iCs/>
          <w:sz w:val="28"/>
          <w:szCs w:val="28"/>
          <w:lang w:val="en-US"/>
        </w:rPr>
        <w:t xml:space="preserve">The exergy of the heat flux Q </w:t>
      </w:r>
      <w:r w:rsidRPr="00367FA7">
        <w:rPr>
          <w:rFonts w:ascii="Times New Roman" w:hAnsi="Times New Roman"/>
          <w:sz w:val="28"/>
          <w:szCs w:val="28"/>
          <w:lang w:val="en-US"/>
        </w:rPr>
        <w:t>is determined by the equation:</w:t>
      </w:r>
    </w:p>
    <w:p w14:paraId="4F3AAA36" w14:textId="77777777" w:rsidR="00D96C69" w:rsidRPr="00367FA7" w:rsidRDefault="00D96C69" w:rsidP="00D96C69">
      <w:pPr>
        <w:spacing w:after="0" w:line="240" w:lineRule="auto"/>
        <w:ind w:firstLine="708"/>
        <w:jc w:val="both"/>
        <w:rPr>
          <w:rFonts w:ascii="Times New Roman" w:hAnsi="Times New Roman"/>
          <w:sz w:val="28"/>
          <w:szCs w:val="28"/>
          <w:lang w:val="en-US"/>
        </w:rPr>
      </w:pPr>
    </w:p>
    <w:p w14:paraId="18A0AA65" w14:textId="5E92FE9D" w:rsidR="00D96C69" w:rsidRPr="00367FA7" w:rsidRDefault="00723616" w:rsidP="00723616">
      <w:pPr>
        <w:spacing w:after="0" w:line="240" w:lineRule="auto"/>
        <w:ind w:firstLine="708"/>
        <w:jc w:val="center"/>
        <w:rPr>
          <w:rFonts w:ascii="Times New Roman" w:eastAsiaTheme="minorEastAsia"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q</m:t>
            </m:r>
          </m:sub>
        </m:sSub>
        <m:r>
          <w:rPr>
            <w:rFonts w:ascii="Cambria Math" w:hAnsi="Cambria Math"/>
            <w:sz w:val="28"/>
            <w:szCs w:val="28"/>
            <w:lang w:val="en-US"/>
          </w:rPr>
          <m:t>=</m:t>
        </m:r>
        <m:r>
          <w:rPr>
            <w:rFonts w:ascii="Cambria Math" w:hAnsi="Cambria Math"/>
            <w:sz w:val="28"/>
            <w:szCs w:val="28"/>
          </w:rPr>
          <m:t>Q</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i/>
            <w:sz w:val="28"/>
            <w:szCs w:val="28"/>
          </w:rPr>
          <w:sym w:font="Symbol" w:char="F044"/>
        </m:r>
        <m:r>
          <w:rPr>
            <w:rFonts w:ascii="Cambria Math" w:hAnsi="Cambria Math"/>
            <w:sz w:val="28"/>
            <w:szCs w:val="28"/>
          </w:rPr>
          <m:t>s</m:t>
        </m:r>
      </m:oMath>
      <w:r w:rsidR="008036E7" w:rsidRPr="00367FA7">
        <w:rPr>
          <w:rFonts w:ascii="Times New Roman" w:eastAsiaTheme="minorEastAsia" w:hAnsi="Times New Roman"/>
          <w:sz w:val="28"/>
          <w:szCs w:val="28"/>
          <w:lang w:val="en-US"/>
        </w:rPr>
        <w:t xml:space="preserve">                      </w:t>
      </w:r>
      <w:r w:rsidRPr="00367FA7">
        <w:rPr>
          <w:rFonts w:ascii="Times New Roman" w:eastAsiaTheme="minorEastAsia" w:hAnsi="Times New Roman"/>
          <w:sz w:val="28"/>
          <w:szCs w:val="28"/>
          <w:lang w:val="en-US"/>
        </w:rPr>
        <w:t xml:space="preserve">       </w:t>
      </w:r>
      <w:r w:rsidR="008036E7" w:rsidRPr="00367FA7">
        <w:rPr>
          <w:rFonts w:ascii="Times New Roman" w:eastAsiaTheme="minorEastAsia" w:hAnsi="Times New Roman"/>
          <w:sz w:val="28"/>
          <w:szCs w:val="28"/>
          <w:lang w:val="en-US"/>
        </w:rPr>
        <w:t xml:space="preserve">                (2.9)</w:t>
      </w:r>
    </w:p>
    <w:p w14:paraId="66B590D2" w14:textId="77777777" w:rsidR="00D96C69" w:rsidRPr="00367FA7" w:rsidRDefault="00D96C69" w:rsidP="00D96C69">
      <w:pPr>
        <w:spacing w:after="0" w:line="240" w:lineRule="auto"/>
        <w:ind w:firstLine="708"/>
        <w:jc w:val="both"/>
        <w:rPr>
          <w:rFonts w:ascii="Times New Roman" w:eastAsiaTheme="minorEastAsia" w:hAnsi="Times New Roman"/>
          <w:sz w:val="28"/>
          <w:szCs w:val="28"/>
          <w:lang w:val="en-US"/>
        </w:rPr>
      </w:pPr>
    </w:p>
    <w:p w14:paraId="5E81C7F7"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eastAsiaTheme="minorEastAsia" w:hAnsi="Times New Roman"/>
          <w:sz w:val="28"/>
          <w:szCs w:val="28"/>
          <w:lang w:val="en-US"/>
        </w:rPr>
        <w:t xml:space="preserve">Environmental condition for all occasions </w:t>
      </w:r>
      <w:r w:rsidRPr="00367FA7">
        <w:rPr>
          <w:rFonts w:ascii="Times New Roman" w:hAnsi="Times New Roman"/>
          <w:i/>
          <w:iCs/>
          <w:sz w:val="28"/>
          <w:szCs w:val="28"/>
          <w:lang w:val="en-US"/>
        </w:rPr>
        <w:t>p</w:t>
      </w:r>
      <w:r w:rsidRPr="00367FA7">
        <w:rPr>
          <w:rFonts w:ascii="Times New Roman" w:hAnsi="Times New Roman"/>
          <w:i/>
          <w:iCs/>
          <w:sz w:val="28"/>
          <w:szCs w:val="28"/>
          <w:vertAlign w:val="subscript"/>
          <w:lang w:val="en-US"/>
        </w:rPr>
        <w:t>0</w:t>
      </w:r>
      <w:r w:rsidRPr="00367FA7">
        <w:rPr>
          <w:rFonts w:ascii="Times New Roman" w:hAnsi="Times New Roman"/>
          <w:sz w:val="28"/>
          <w:szCs w:val="28"/>
          <w:vertAlign w:val="subscript"/>
          <w:lang w:val="en-US"/>
        </w:rPr>
        <w:t xml:space="preserve"> </w:t>
      </w:r>
      <w:r w:rsidRPr="00367FA7">
        <w:rPr>
          <w:rFonts w:ascii="Times New Roman" w:hAnsi="Times New Roman"/>
          <w:sz w:val="28"/>
          <w:szCs w:val="28"/>
          <w:lang w:val="en-US"/>
        </w:rPr>
        <w:t xml:space="preserve">= 0,1 </w:t>
      </w:r>
      <w:r w:rsidRPr="00367FA7">
        <w:rPr>
          <w:rFonts w:ascii="Times New Roman" w:hAnsi="Times New Roman"/>
          <w:sz w:val="28"/>
          <w:szCs w:val="28"/>
        </w:rPr>
        <w:t>МРа</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 298,15 </w:t>
      </w:r>
      <w:r w:rsidRPr="00367FA7">
        <w:rPr>
          <w:rFonts w:ascii="Times New Roman" w:hAnsi="Times New Roman"/>
          <w:sz w:val="28"/>
          <w:szCs w:val="28"/>
        </w:rPr>
        <w:t>К</w:t>
      </w:r>
      <w:r w:rsidRPr="00367FA7">
        <w:rPr>
          <w:rFonts w:ascii="Times New Roman" w:hAnsi="Times New Roman"/>
          <w:sz w:val="28"/>
          <w:szCs w:val="28"/>
          <w:lang w:val="en-US"/>
        </w:rPr>
        <w:t>.</w:t>
      </w:r>
    </w:p>
    <w:p w14:paraId="7C7E7183"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The essence of the exergy method is that any flows of energy carriers (water, steam, chemical products) or energy (electricity, heat) are evaluated for the maximum useful work that they can bring. The maximum ability of the system to perform work, taking into account the interaction with the environment, whose parameters do not depend on the impact of the system in question, is called technical efficiency or exergy.</w:t>
      </w:r>
    </w:p>
    <w:p w14:paraId="19D5A56E" w14:textId="77777777"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 xml:space="preserve"> At the same time, the environment is understood as an environment of practically unlimited size, characterized by relatively constant parameters - temperature </w:t>
      </w:r>
      <w:r w:rsidRPr="00367FA7">
        <w:rPr>
          <w:i/>
          <w:sz w:val="28"/>
          <w:szCs w:val="28"/>
          <w:lang w:val="en-US"/>
        </w:rPr>
        <w:t>T</w:t>
      </w:r>
      <w:r w:rsidRPr="00367FA7">
        <w:rPr>
          <w:i/>
          <w:sz w:val="28"/>
          <w:szCs w:val="28"/>
          <w:vertAlign w:val="subscript"/>
          <w:lang w:val="en-US"/>
        </w:rPr>
        <w:t>0</w:t>
      </w:r>
      <w:r w:rsidRPr="00367FA7">
        <w:rPr>
          <w:sz w:val="28"/>
          <w:szCs w:val="28"/>
          <w:lang w:val="en-US"/>
        </w:rPr>
        <w:t xml:space="preserve">, pressure </w:t>
      </w:r>
      <w:r w:rsidRPr="00367FA7">
        <w:rPr>
          <w:i/>
          <w:sz w:val="28"/>
          <w:szCs w:val="28"/>
          <w:lang w:val="en-US"/>
        </w:rPr>
        <w:t>p</w:t>
      </w:r>
      <w:r w:rsidRPr="00367FA7">
        <w:rPr>
          <w:i/>
          <w:sz w:val="28"/>
          <w:szCs w:val="28"/>
          <w:vertAlign w:val="subscript"/>
          <w:lang w:val="en-US"/>
        </w:rPr>
        <w:t>0</w:t>
      </w:r>
      <w:r w:rsidRPr="00367FA7">
        <w:rPr>
          <w:sz w:val="28"/>
          <w:szCs w:val="28"/>
          <w:lang w:val="en-US"/>
        </w:rPr>
        <w:t xml:space="preserve"> and chemical composition. Energy released to the environment in the form of heat or work becomes the internal energy of the </w:t>
      </w:r>
      <w:r w:rsidRPr="00367FA7">
        <w:rPr>
          <w:sz w:val="28"/>
          <w:szCs w:val="28"/>
          <w:lang w:val="en-US"/>
        </w:rPr>
        <w:lastRenderedPageBreak/>
        <w:t>environment. The environment serves as an accumulator of energy that has large dimensions; the parameters of the state of the environment, despite the receipt of energy, do not change. Thus, the environment is a source of raw materials and a receiver of products, which has minimal free energy and therefore cannot be a source of work. A system that is in thermodynamic equilibrium with the environment loses its ability to do useful work. If the parameters of the state of a substance correspond to the parameters of the components of the environment, the practical energy suitability of the substance is zero. Therefore, the state of its thermodynamic equilibrium with the environment is taken as the zero level when calculating the practical energy suitability of this substance.  Heat has a lower practical suitability, the smaller the difference between the temperature of the heat source and the ambient temperature. External sources of mass and energy in the environment, whose parameters differ significantly from those of the environment, are considered separately from the environment.</w:t>
      </w:r>
    </w:p>
    <w:p w14:paraId="343823BC"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Based on the second law of thermodynamics, we establish a quantitative relationship between the work that could be accomplished by the system under the given external conditions in the case of the occurrence of equilibrium processes in it, and the actual work performed under the same conditions under non-equilibrium processes.</w:t>
      </w:r>
    </w:p>
    <w:p w14:paraId="68BFB4AB"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Consider an isolated system consisting of a hot source with a temperature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a cold source (environment) with a temperature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and a working fluid performing a cycle.</w:t>
      </w:r>
    </w:p>
    <w:p w14:paraId="1D82E801"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The efficiency (or exergy) of heat </w:t>
      </w:r>
      <w:r w:rsidRPr="00367FA7">
        <w:rPr>
          <w:rFonts w:ascii="Times New Roman" w:hAnsi="Times New Roman"/>
          <w:i/>
          <w:sz w:val="28"/>
          <w:szCs w:val="28"/>
          <w:lang w:val="en-US"/>
        </w:rPr>
        <w:t>Q</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taken from a hot source with a temperature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is the maximum useful work that can be obtained due to this heat, provided that the cold source is an environment with a temperature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w:t>
      </w:r>
    </w:p>
    <w:p w14:paraId="420B26B6" w14:textId="3BA496DF"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The maximum useful work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max</m:t>
            </m:r>
          </m:sub>
          <m:sup>
            <m:r>
              <w:rPr>
                <w:rFonts w:ascii="Cambria Math" w:hAnsi="Cambria Math"/>
                <w:i/>
                <w:sz w:val="28"/>
                <w:szCs w:val="28"/>
                <w:lang w:val="en-US"/>
              </w:rPr>
              <w:sym w:font="Symbol" w:char="F0A2"/>
            </m:r>
          </m:sup>
        </m:sSubSup>
      </m:oMath>
      <w:r w:rsidR="006463B7"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of heat </w:t>
      </w:r>
      <w:r w:rsidRPr="00367FA7">
        <w:rPr>
          <w:rFonts w:ascii="Times New Roman" w:hAnsi="Times New Roman"/>
          <w:i/>
          <w:sz w:val="28"/>
          <w:szCs w:val="28"/>
          <w:lang w:val="en-US"/>
        </w:rPr>
        <w:t>Q</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is the work of the Carnot equilibrium cycle, carried out in the temperature range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xml:space="preserve"> – 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w:t>
      </w:r>
    </w:p>
    <w:p w14:paraId="6C9945AA" w14:textId="77777777" w:rsidR="006463B7" w:rsidRPr="00367FA7" w:rsidRDefault="006463B7" w:rsidP="006E3813">
      <w:pPr>
        <w:spacing w:after="0" w:line="240" w:lineRule="auto"/>
        <w:jc w:val="both"/>
        <w:rPr>
          <w:rFonts w:ascii="Times New Roman" w:hAnsi="Times New Roman"/>
          <w:sz w:val="28"/>
          <w:szCs w:val="28"/>
          <w:lang w:val="en-US"/>
        </w:rPr>
      </w:pPr>
    </w:p>
    <w:p w14:paraId="2DB98B10" w14:textId="51D3B8FB" w:rsidR="006463B7" w:rsidRPr="00367FA7" w:rsidRDefault="006463B7" w:rsidP="006463B7">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max</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(2.10)</w:t>
      </w:r>
    </w:p>
    <w:p w14:paraId="39075BD7" w14:textId="382A5603" w:rsidR="007E47B3" w:rsidRPr="00367FA7" w:rsidRDefault="007E47B3" w:rsidP="007E47B3">
      <w:pPr>
        <w:spacing w:after="0" w:line="240" w:lineRule="auto"/>
        <w:rPr>
          <w:rFonts w:ascii="Times New Roman" w:hAnsi="Times New Roman"/>
          <w:sz w:val="28"/>
          <w:szCs w:val="28"/>
          <w:lang w:val="en-US"/>
        </w:rPr>
      </w:pPr>
    </w:p>
    <w:p w14:paraId="033F1F37" w14:textId="4DB68EB0" w:rsidR="006E3813" w:rsidRPr="00876ABA" w:rsidRDefault="006E3813" w:rsidP="006E3813">
      <w:pPr>
        <w:spacing w:after="0" w:line="240" w:lineRule="auto"/>
        <w:jc w:val="both"/>
        <w:rPr>
          <w:rFonts w:ascii="Times New Roman" w:hAnsi="Times New Roman"/>
          <w:i/>
          <w:sz w:val="28"/>
          <w:szCs w:val="28"/>
          <w:lang w:val="en-US"/>
        </w:rPr>
      </w:pPr>
      <w:r w:rsidRPr="00367FA7">
        <w:rPr>
          <w:rFonts w:ascii="Times New Roman" w:hAnsi="Times New Roman"/>
          <w:sz w:val="28"/>
          <w:szCs w:val="28"/>
          <w:lang w:val="en-US"/>
        </w:rPr>
        <w:t xml:space="preserve">where </w:t>
      </w:r>
      <w:r w:rsidR="006463B7" w:rsidRPr="00367FA7">
        <w:rPr>
          <w:rFonts w:ascii="Times New Roman" w:hAnsi="Times New Roman"/>
          <w:i/>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 xml:space="preserve">=1-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oMath>
      <w:r w:rsidR="00876ABA">
        <w:rPr>
          <w:rFonts w:ascii="Times New Roman" w:hAnsi="Times New Roman"/>
          <w:i/>
          <w:sz w:val="28"/>
          <w:szCs w:val="28"/>
          <w:lang w:val="en-US"/>
        </w:rPr>
        <w:t>.</w:t>
      </w:r>
    </w:p>
    <w:p w14:paraId="279D29F8" w14:textId="084522CD" w:rsidR="006E3813" w:rsidRPr="00367FA7" w:rsidRDefault="006E3813" w:rsidP="006E3813">
      <w:pPr>
        <w:spacing w:after="0" w:line="240" w:lineRule="auto"/>
        <w:ind w:firstLine="708"/>
        <w:jc w:val="both"/>
        <w:rPr>
          <w:rFonts w:ascii="Times New Roman" w:hAnsi="Times New Roman"/>
          <w:i/>
          <w:sz w:val="28"/>
          <w:szCs w:val="28"/>
          <w:vertAlign w:val="subscript"/>
          <w:lang w:val="en-US"/>
        </w:rPr>
      </w:pPr>
      <w:r w:rsidRPr="00367FA7">
        <w:rPr>
          <w:rFonts w:ascii="Times New Roman" w:hAnsi="Times New Roman"/>
          <w:sz w:val="28"/>
          <w:szCs w:val="28"/>
          <w:lang w:val="en-US"/>
        </w:rPr>
        <w:t xml:space="preserve">Thus, the exergy of heat </w:t>
      </w:r>
      <w:r w:rsidRPr="00367FA7">
        <w:rPr>
          <w:rFonts w:ascii="Times New Roman" w:hAnsi="Times New Roman"/>
          <w:i/>
          <w:sz w:val="28"/>
          <w:szCs w:val="28"/>
          <w:lang w:val="en-US"/>
        </w:rPr>
        <w:t>Q</w:t>
      </w:r>
      <w:r w:rsidRPr="00367FA7">
        <w:rPr>
          <w:rFonts w:ascii="Times New Roman" w:hAnsi="Times New Roman"/>
          <w:i/>
          <w:sz w:val="28"/>
          <w:szCs w:val="28"/>
          <w:vertAlign w:val="subscript"/>
          <w:lang w:val="en-US"/>
        </w:rPr>
        <w:t>1</w:t>
      </w:r>
    </w:p>
    <w:p w14:paraId="5F54C56C" w14:textId="5226ADDB" w:rsidR="006463B7" w:rsidRPr="00367FA7" w:rsidRDefault="006463B7" w:rsidP="006E3813">
      <w:pPr>
        <w:spacing w:after="0" w:line="240" w:lineRule="auto"/>
        <w:ind w:firstLine="708"/>
        <w:jc w:val="both"/>
        <w:rPr>
          <w:rFonts w:ascii="Times New Roman" w:hAnsi="Times New Roman"/>
          <w:i/>
          <w:sz w:val="28"/>
          <w:szCs w:val="28"/>
          <w:vertAlign w:val="subscript"/>
          <w:lang w:val="en-US"/>
        </w:rPr>
      </w:pPr>
    </w:p>
    <w:p w14:paraId="30E87A6F" w14:textId="4586FD35" w:rsidR="006463B7" w:rsidRPr="00367FA7" w:rsidRDefault="006463B7" w:rsidP="006463B7">
      <w:pPr>
        <w:spacing w:after="0" w:line="240" w:lineRule="auto"/>
        <w:ind w:firstLine="708"/>
        <w:jc w:val="center"/>
        <w:rPr>
          <w:rFonts w:ascii="Times New Roman" w:hAnsi="Times New Roman"/>
          <w:sz w:val="28"/>
          <w:szCs w:val="28"/>
          <w:lang w:val="en-US"/>
        </w:rPr>
      </w:pPr>
      <w:r w:rsidRPr="00367FA7">
        <w:rPr>
          <w:rFonts w:ascii="Times New Roman" w:hAnsi="Times New Roman"/>
          <w:i/>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max</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d>
          <m:dPr>
            <m:ctrlPr>
              <w:rPr>
                <w:rFonts w:ascii="Cambria Math" w:hAnsi="Cambria Math"/>
                <w:i/>
                <w:sz w:val="28"/>
                <w:szCs w:val="28"/>
                <w:lang w:val="en-US"/>
              </w:rPr>
            </m:ctrlPr>
          </m:dPr>
          <m:e>
            <m:r>
              <w:rPr>
                <w:rFonts w:ascii="Cambria Math" w:hAnsi="Cambria Math"/>
                <w:sz w:val="28"/>
                <w:szCs w:val="28"/>
                <w:lang w:val="en-US"/>
              </w:rPr>
              <m:t xml:space="preserve">1-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r>
              <w:rPr>
                <w:rFonts w:ascii="Cambria Math" w:hAnsi="Cambria Math"/>
                <w:sz w:val="28"/>
                <w:szCs w:val="28"/>
                <w:lang w:val="en-US"/>
              </w:rPr>
              <m:t xml:space="preserve"> </m:t>
            </m:r>
          </m:e>
        </m:d>
      </m:oMath>
      <w:r w:rsidRPr="00367FA7">
        <w:rPr>
          <w:rFonts w:ascii="Times New Roman" w:hAnsi="Times New Roman"/>
          <w:sz w:val="28"/>
          <w:szCs w:val="28"/>
          <w:lang w:val="en-US"/>
        </w:rPr>
        <w:t xml:space="preserve">                              (2.11)</w:t>
      </w:r>
    </w:p>
    <w:p w14:paraId="535FD048" w14:textId="77777777" w:rsidR="006E3813" w:rsidRPr="00367FA7" w:rsidRDefault="006E3813" w:rsidP="006E3813">
      <w:pPr>
        <w:spacing w:after="0" w:line="240" w:lineRule="auto"/>
        <w:jc w:val="both"/>
        <w:rPr>
          <w:rFonts w:ascii="Times New Roman" w:hAnsi="Times New Roman"/>
          <w:sz w:val="28"/>
          <w:szCs w:val="28"/>
          <w:lang w:val="en-US"/>
        </w:rPr>
      </w:pPr>
    </w:p>
    <w:p w14:paraId="176269FF" w14:textId="626E0287" w:rsidR="006E3813" w:rsidRPr="00367FA7" w:rsidRDefault="006E3813" w:rsidP="006463B7">
      <w:pPr>
        <w:spacing w:after="0" w:line="240" w:lineRule="auto"/>
        <w:rPr>
          <w:rFonts w:ascii="Times New Roman" w:hAnsi="Times New Roman"/>
          <w:sz w:val="28"/>
          <w:szCs w:val="28"/>
          <w:lang w:val="en-US"/>
        </w:rPr>
      </w:pPr>
      <w:r w:rsidRPr="00367FA7">
        <w:rPr>
          <w:rFonts w:ascii="Times New Roman" w:hAnsi="Times New Roman"/>
          <w:i/>
          <w:sz w:val="28"/>
          <w:szCs w:val="28"/>
          <w:lang w:val="en-US"/>
        </w:rPr>
        <w:t xml:space="preserve">        </w:t>
      </w:r>
      <w:r w:rsidRPr="00367FA7">
        <w:rPr>
          <w:rFonts w:ascii="Times New Roman" w:hAnsi="Times New Roman"/>
          <w:sz w:val="28"/>
          <w:szCs w:val="28"/>
          <w:lang w:val="en-US"/>
        </w:rPr>
        <w:t xml:space="preserve">Those efficiency of heat is greater, the smaller the ratio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w:t>
      </w:r>
    </w:p>
    <w:p w14:paraId="358908AB"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When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xml:space="preserve"> = 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it is zero.</w:t>
      </w:r>
    </w:p>
    <w:p w14:paraId="651E6854"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Useful work obtained from the heat </w:t>
      </w:r>
      <w:r w:rsidRPr="00367FA7">
        <w:rPr>
          <w:rFonts w:ascii="Times New Roman" w:hAnsi="Times New Roman"/>
          <w:i/>
          <w:sz w:val="28"/>
          <w:szCs w:val="28"/>
          <w:lang w:val="en-US"/>
        </w:rPr>
        <w:t>Q</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of a hot source can be represented as </w:t>
      </w:r>
      <w:r w:rsidRPr="00367FA7">
        <w:rPr>
          <w:rFonts w:ascii="Times New Roman" w:hAnsi="Times New Roman"/>
          <w:i/>
          <w:sz w:val="28"/>
          <w:szCs w:val="28"/>
          <w:lang w:val="en-US"/>
        </w:rPr>
        <w:t>L</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xml:space="preserve"> </w:t>
      </w:r>
      <w:r w:rsidRPr="00367FA7">
        <w:rPr>
          <w:rFonts w:ascii="Times New Roman" w:hAnsi="Times New Roman"/>
          <w:sz w:val="28"/>
          <w:szCs w:val="28"/>
          <w:lang w:val="en-US"/>
        </w:rPr>
        <w:t xml:space="preserve">= </w:t>
      </w:r>
      <w:r w:rsidRPr="00367FA7">
        <w:rPr>
          <w:rFonts w:ascii="Times New Roman" w:hAnsi="Times New Roman"/>
          <w:i/>
          <w:sz w:val="28"/>
          <w:szCs w:val="28"/>
          <w:lang w:val="en-US"/>
        </w:rPr>
        <w:t>Q</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xml:space="preserve">  </w:t>
      </w:r>
      <w:r w:rsidRPr="00367FA7">
        <w:rPr>
          <w:rFonts w:ascii="Times New Roman" w:hAnsi="Times New Roman"/>
          <w:sz w:val="28"/>
          <w:szCs w:val="28"/>
          <w:lang w:val="en-US"/>
        </w:rPr>
        <w:t xml:space="preserve">– </w:t>
      </w:r>
      <w:r w:rsidRPr="00367FA7">
        <w:rPr>
          <w:rFonts w:ascii="Times New Roman" w:hAnsi="Times New Roman"/>
          <w:i/>
          <w:sz w:val="28"/>
          <w:szCs w:val="28"/>
          <w:lang w:val="en-US"/>
        </w:rPr>
        <w:t xml:space="preserve"> Q</w:t>
      </w:r>
      <w:r w:rsidRPr="00367FA7">
        <w:rPr>
          <w:rFonts w:ascii="Times New Roman" w:hAnsi="Times New Roman"/>
          <w:i/>
          <w:sz w:val="28"/>
          <w:szCs w:val="28"/>
          <w:vertAlign w:val="subscript"/>
          <w:lang w:val="en-US"/>
        </w:rPr>
        <w:t>2</w:t>
      </w:r>
      <w:r w:rsidRPr="00367FA7">
        <w:rPr>
          <w:rFonts w:ascii="Times New Roman" w:hAnsi="Times New Roman"/>
          <w:sz w:val="28"/>
          <w:szCs w:val="28"/>
          <w:lang w:val="en-US"/>
        </w:rPr>
        <w:t xml:space="preserve">, where </w:t>
      </w:r>
      <w:r w:rsidRPr="00367FA7">
        <w:rPr>
          <w:rFonts w:ascii="Times New Roman" w:hAnsi="Times New Roman"/>
          <w:i/>
          <w:sz w:val="28"/>
          <w:szCs w:val="28"/>
          <w:lang w:val="en-US"/>
        </w:rPr>
        <w:t>Q</w:t>
      </w:r>
      <w:r w:rsidRPr="00367FA7">
        <w:rPr>
          <w:rFonts w:ascii="Times New Roman" w:hAnsi="Times New Roman"/>
          <w:i/>
          <w:sz w:val="28"/>
          <w:szCs w:val="28"/>
          <w:vertAlign w:val="subscript"/>
          <w:lang w:val="en-US"/>
        </w:rPr>
        <w:t>2</w:t>
      </w:r>
      <w:r w:rsidRPr="00367FA7">
        <w:rPr>
          <w:rFonts w:ascii="Times New Roman" w:hAnsi="Times New Roman"/>
          <w:sz w:val="28"/>
          <w:szCs w:val="28"/>
          <w:lang w:val="en-US"/>
        </w:rPr>
        <w:t xml:space="preserve"> is the heat given off in a cycle to a cold source (environment) with temperature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w:t>
      </w:r>
    </w:p>
    <w:p w14:paraId="668D4D65" w14:textId="7859C742" w:rsidR="007E47B3" w:rsidRPr="00367FA7" w:rsidRDefault="006E3813" w:rsidP="007E47B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If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col</m:t>
            </m:r>
          </m:sub>
        </m:sSub>
      </m:oMath>
      <w:r w:rsidRPr="00367FA7">
        <w:rPr>
          <w:rFonts w:ascii="Times New Roman" w:hAnsi="Times New Roman"/>
          <w:sz w:val="28"/>
          <w:szCs w:val="28"/>
          <w:lang w:val="en-US"/>
        </w:rPr>
        <w:t xml:space="preserve"> denotes the entropy increment of a cold source, then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col</m:t>
            </m:r>
          </m:sub>
        </m:sSub>
      </m:oMath>
      <w:r w:rsidRPr="00367FA7">
        <w:rPr>
          <w:rFonts w:ascii="Times New Roman" w:hAnsi="Times New Roman"/>
          <w:sz w:val="28"/>
          <w:szCs w:val="28"/>
          <w:lang w:val="en-US"/>
        </w:rPr>
        <w:t>, then</w:t>
      </w:r>
    </w:p>
    <w:p w14:paraId="1FCB01F7" w14:textId="30C225CC" w:rsidR="00B82F0C" w:rsidRPr="00367FA7" w:rsidRDefault="00B82F0C" w:rsidP="00B82F0C">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lastRenderedPageBreak/>
        <w:t xml:space="preserve">                                          </w:t>
      </w:r>
      <m:oMath>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col</m:t>
            </m:r>
          </m:sub>
        </m:sSub>
      </m:oMath>
      <w:r w:rsidRPr="00367FA7">
        <w:rPr>
          <w:rFonts w:ascii="Times New Roman" w:hAnsi="Times New Roman"/>
          <w:sz w:val="28"/>
          <w:szCs w:val="28"/>
          <w:lang w:val="en-US"/>
        </w:rPr>
        <w:t xml:space="preserve">                                   (2.12)</w:t>
      </w:r>
    </w:p>
    <w:p w14:paraId="6A65F6A3" w14:textId="2026DB2A" w:rsidR="006E3813" w:rsidRPr="00367FA7" w:rsidRDefault="006E3813" w:rsidP="00B82F0C">
      <w:pPr>
        <w:spacing w:after="0" w:line="240" w:lineRule="auto"/>
        <w:ind w:firstLine="708"/>
        <w:jc w:val="both"/>
        <w:rPr>
          <w:rFonts w:ascii="Times New Roman" w:hAnsi="Times New Roman"/>
          <w:sz w:val="28"/>
          <w:szCs w:val="28"/>
          <w:lang w:val="en-US"/>
        </w:rPr>
      </w:pPr>
      <w:r w:rsidRPr="00367FA7">
        <w:rPr>
          <w:rFonts w:ascii="Times New Roman" w:hAnsi="Times New Roman"/>
          <w:i/>
          <w:sz w:val="28"/>
          <w:szCs w:val="28"/>
          <w:lang w:val="en-US"/>
        </w:rPr>
        <w:t xml:space="preserve">    </w:t>
      </w:r>
    </w:p>
    <w:p w14:paraId="08BD10BD" w14:textId="5837D277" w:rsidR="00B82F0C"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If in the isolated system under consideration only equilibrium processes proceeded, then the entropy of the system would remain unchanged, and the increase in entropy of the cold source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col</m:t>
            </m:r>
          </m:sub>
        </m:sSub>
      </m:oMath>
      <w:r w:rsidR="00B82F0C"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would be equal to the decrease in entropy of the hot source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hot</m:t>
            </m:r>
          </m:sub>
        </m:sSub>
      </m:oMath>
      <w:r w:rsidRPr="00367FA7">
        <w:rPr>
          <w:rFonts w:ascii="Times New Roman" w:hAnsi="Times New Roman"/>
          <w:sz w:val="28"/>
          <w:szCs w:val="28"/>
          <w:lang w:val="en-US"/>
        </w:rPr>
        <w:t xml:space="preserve">. In this case, due to the heat of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oMath>
      <w:r w:rsidRPr="00367FA7">
        <w:rPr>
          <w:rFonts w:ascii="Times New Roman" w:hAnsi="Times New Roman"/>
          <w:sz w:val="28"/>
          <w:szCs w:val="28"/>
          <w:lang w:val="en-US"/>
        </w:rPr>
        <w:t>, it would be possible to get the maximum useful work.</w:t>
      </w:r>
    </w:p>
    <w:p w14:paraId="4E389054" w14:textId="42A6D198" w:rsidR="00B82F0C" w:rsidRPr="00367FA7" w:rsidRDefault="00B82F0C" w:rsidP="00B82F0C">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max</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hot</m:t>
            </m:r>
          </m:sub>
        </m:sSub>
      </m:oMath>
      <w:r w:rsidRPr="00367FA7">
        <w:rPr>
          <w:rFonts w:ascii="Times New Roman" w:hAnsi="Times New Roman"/>
          <w:sz w:val="28"/>
          <w:szCs w:val="28"/>
          <w:lang w:val="en-US"/>
        </w:rPr>
        <w:t xml:space="preserve">                                     (2.13)</w:t>
      </w:r>
    </w:p>
    <w:p w14:paraId="52DD8B0C" w14:textId="6D31B8D4" w:rsidR="006E3813" w:rsidRPr="00367FA7" w:rsidRDefault="006E3813" w:rsidP="00B82F0C">
      <w:pPr>
        <w:spacing w:after="0" w:line="240" w:lineRule="auto"/>
        <w:rPr>
          <w:rFonts w:ascii="Times New Roman" w:hAnsi="Times New Roman"/>
          <w:sz w:val="28"/>
          <w:szCs w:val="28"/>
          <w:lang w:val="en-US"/>
        </w:rPr>
      </w:pPr>
    </w:p>
    <w:p w14:paraId="182C3CF4" w14:textId="26F8CB5E"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which follows from equation (</w:t>
      </w:r>
      <w:r w:rsidR="007B46BE" w:rsidRPr="00367FA7">
        <w:rPr>
          <w:rFonts w:ascii="Times New Roman" w:hAnsi="Times New Roman"/>
          <w:sz w:val="28"/>
          <w:szCs w:val="28"/>
          <w:lang w:val="en-US"/>
        </w:rPr>
        <w:t>2.12</w:t>
      </w:r>
      <w:r w:rsidRPr="00367FA7">
        <w:rPr>
          <w:rFonts w:ascii="Times New Roman" w:hAnsi="Times New Roman"/>
          <w:sz w:val="28"/>
          <w:szCs w:val="28"/>
          <w:lang w:val="en-US"/>
        </w:rPr>
        <w:t>).</w:t>
      </w:r>
    </w:p>
    <w:p w14:paraId="742B1E33" w14:textId="7464C974"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t>The actual amount of work done under the same conditions, but with non-equilibrium processes, is determined by equation (</w:t>
      </w:r>
      <w:r w:rsidR="007B46BE" w:rsidRPr="00367FA7">
        <w:rPr>
          <w:rFonts w:ascii="Times New Roman" w:hAnsi="Times New Roman"/>
          <w:sz w:val="28"/>
          <w:szCs w:val="28"/>
          <w:lang w:val="en-US"/>
        </w:rPr>
        <w:t>2.12</w:t>
      </w:r>
      <w:r w:rsidRPr="00367FA7">
        <w:rPr>
          <w:rFonts w:ascii="Times New Roman" w:hAnsi="Times New Roman"/>
          <w:sz w:val="28"/>
          <w:szCs w:val="28"/>
          <w:lang w:val="en-US"/>
        </w:rPr>
        <w:t>).</w:t>
      </w:r>
    </w:p>
    <w:p w14:paraId="35328842" w14:textId="57DA9484"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Thus, the loss of heat efficiency can be written as</w:t>
      </w:r>
    </w:p>
    <w:p w14:paraId="7780754D" w14:textId="77777777" w:rsidR="00921379" w:rsidRPr="00367FA7" w:rsidRDefault="00921379" w:rsidP="006E3813">
      <w:pPr>
        <w:spacing w:after="0" w:line="240" w:lineRule="auto"/>
        <w:ind w:firstLine="708"/>
        <w:jc w:val="both"/>
        <w:rPr>
          <w:rFonts w:ascii="Times New Roman" w:hAnsi="Times New Roman"/>
          <w:sz w:val="28"/>
          <w:szCs w:val="28"/>
          <w:lang w:val="en-US"/>
        </w:rPr>
      </w:pPr>
    </w:p>
    <w:p w14:paraId="25EEE2B7" w14:textId="5BDD678E" w:rsidR="00921379" w:rsidRPr="00367FA7" w:rsidRDefault="00921379" w:rsidP="006E3813">
      <w:pPr>
        <w:spacing w:after="0" w:line="240" w:lineRule="auto"/>
        <w:ind w:firstLine="708"/>
        <w:jc w:val="both"/>
        <w:rPr>
          <w:rFonts w:ascii="Times New Roman" w:hAnsi="Times New Roman"/>
          <w:sz w:val="28"/>
          <w:szCs w:val="28"/>
          <w:lang w:val="en-US"/>
        </w:rPr>
      </w:pPr>
      <m:oMathPara>
        <m:oMath>
          <m:r>
            <w:rPr>
              <w:rFonts w:ascii="Cambria Math" w:hAnsi="Cambria Math"/>
              <w:i/>
              <w:sz w:val="28"/>
              <w:szCs w:val="28"/>
              <w:lang w:val="en-US"/>
            </w:rPr>
            <w:sym w:font="Symbol" w:char="F044"/>
          </m:r>
          <m:r>
            <w:rPr>
              <w:rFonts w:ascii="Cambria Math" w:hAnsi="Cambria Math"/>
              <w:sz w:val="28"/>
              <w:szCs w:val="28"/>
              <w:lang w:val="en-US"/>
            </w:rPr>
            <m:t>L=</m:t>
          </m:r>
          <m:sSubSup>
            <m:sSubSupPr>
              <m:ctrlPr>
                <w:rPr>
                  <w:rFonts w:ascii="Cambria Math" w:hAnsi="Cambria Math"/>
                  <w:i/>
                  <w:sz w:val="28"/>
                  <w:szCs w:val="28"/>
                  <w:lang w:val="en-US"/>
                </w:rPr>
              </m:ctrlPr>
            </m:sSubSupPr>
            <m:e>
              <m:r>
                <w:rPr>
                  <w:rFonts w:ascii="Cambria Math" w:hAnsi="Cambria Math"/>
                  <w:sz w:val="28"/>
                  <w:szCs w:val="28"/>
                  <w:lang w:val="en-US"/>
                </w:rPr>
                <m:t>L</m:t>
              </m:r>
            </m:e>
            <m:sub>
              <m:r>
                <w:rPr>
                  <w:rFonts w:ascii="Cambria Math" w:hAnsi="Cambria Math"/>
                  <w:sz w:val="28"/>
                  <w:szCs w:val="28"/>
                  <w:lang w:val="en-US"/>
                </w:rPr>
                <m:t>max</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L</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col</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hot</m:t>
                  </m:r>
                </m:sub>
              </m:sSub>
            </m:e>
          </m:d>
        </m:oMath>
      </m:oMathPara>
    </w:p>
    <w:p w14:paraId="6863867D" w14:textId="77777777" w:rsidR="006E3813" w:rsidRPr="00367FA7" w:rsidRDefault="006E3813" w:rsidP="006E3813">
      <w:pPr>
        <w:spacing w:after="0" w:line="240" w:lineRule="auto"/>
        <w:jc w:val="both"/>
        <w:rPr>
          <w:rFonts w:ascii="Times New Roman" w:hAnsi="Times New Roman"/>
          <w:sz w:val="28"/>
          <w:szCs w:val="28"/>
          <w:lang w:val="en-US"/>
        </w:rPr>
      </w:pPr>
    </w:p>
    <w:p w14:paraId="4D2B6B56" w14:textId="59B3E45D"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but the difference </w:t>
      </w:r>
      <m:oMath>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col</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hot</m:t>
                </m:r>
              </m:sub>
            </m:sSub>
          </m:e>
        </m:d>
        <m:r>
          <w:rPr>
            <w:rFonts w:ascii="Cambria Math" w:hAnsi="Cambria Math"/>
            <w:sz w:val="28"/>
            <w:szCs w:val="28"/>
            <w:lang w:val="en-US"/>
          </w:rPr>
          <m:t xml:space="preserve"> </m:t>
        </m:r>
      </m:oMath>
      <w:r w:rsidRPr="00367FA7">
        <w:rPr>
          <w:rFonts w:ascii="Times New Roman" w:hAnsi="Times New Roman"/>
          <w:sz w:val="28"/>
          <w:szCs w:val="28"/>
          <w:lang w:val="en-US"/>
        </w:rPr>
        <w:t>is the change in the entropy of the isolated system considered, therefore</w:t>
      </w:r>
    </w:p>
    <w:p w14:paraId="654CB1B4" w14:textId="7CBA7B98" w:rsidR="00921379" w:rsidRPr="00367FA7" w:rsidRDefault="00921379" w:rsidP="00921379">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L=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sys</m:t>
            </m:r>
          </m:sub>
        </m:sSub>
      </m:oMath>
      <w:r w:rsidRPr="00367FA7">
        <w:rPr>
          <w:rFonts w:ascii="Times New Roman" w:hAnsi="Times New Roman"/>
          <w:sz w:val="28"/>
          <w:szCs w:val="28"/>
          <w:lang w:val="en-US"/>
        </w:rPr>
        <w:t xml:space="preserve">                                              (2.14)</w:t>
      </w:r>
    </w:p>
    <w:p w14:paraId="3F59E5A1" w14:textId="4BF213F0" w:rsidR="006E3813" w:rsidRPr="00367FA7" w:rsidRDefault="007E47B3" w:rsidP="00921379">
      <w:pPr>
        <w:spacing w:after="0" w:line="240" w:lineRule="auto"/>
        <w:rPr>
          <w:rFonts w:ascii="Times New Roman" w:hAnsi="Times New Roman"/>
          <w:sz w:val="28"/>
          <w:szCs w:val="28"/>
          <w:lang w:val="en-US"/>
        </w:rPr>
      </w:pPr>
      <w:r w:rsidRPr="00367FA7">
        <w:rPr>
          <w:rFonts w:ascii="Times New Roman" w:hAnsi="Times New Roman"/>
          <w:i/>
          <w:sz w:val="28"/>
          <w:szCs w:val="28"/>
          <w:lang w:val="en-US"/>
        </w:rPr>
        <w:t xml:space="preserve">        </w:t>
      </w:r>
      <w:r w:rsidR="006E3813" w:rsidRPr="00367FA7">
        <w:rPr>
          <w:rFonts w:ascii="Times New Roman" w:hAnsi="Times New Roman"/>
          <w:i/>
          <w:sz w:val="28"/>
          <w:szCs w:val="28"/>
          <w:lang w:val="en-US"/>
        </w:rPr>
        <w:t xml:space="preserve">  </w:t>
      </w:r>
    </w:p>
    <w:p w14:paraId="76CB2854" w14:textId="0F83BF1B"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value of </w:t>
      </w:r>
      <m:oMath>
        <m:r>
          <w:rPr>
            <w:rFonts w:ascii="Cambria Math" w:hAnsi="Cambria Math"/>
            <w:i/>
            <w:sz w:val="28"/>
            <w:szCs w:val="28"/>
            <w:lang w:val="en-US"/>
          </w:rPr>
          <w:sym w:font="Symbol" w:char="F044"/>
        </m:r>
        <m:r>
          <w:rPr>
            <w:rFonts w:ascii="Cambria Math" w:hAnsi="Cambria Math"/>
            <w:sz w:val="28"/>
            <w:szCs w:val="28"/>
            <w:lang w:val="en-US"/>
          </w:rPr>
          <m:t>L</m:t>
        </m:r>
      </m:oMath>
      <w:r w:rsidRPr="00367FA7">
        <w:rPr>
          <w:rFonts w:ascii="Times New Roman" w:hAnsi="Times New Roman"/>
          <w:sz w:val="28"/>
          <w:szCs w:val="28"/>
          <w:lang w:val="en-US"/>
        </w:rPr>
        <w:t xml:space="preserve"> determines the loss of work due to the dissipation of energy due to the disequilibrium of the processes occurring in the system. The greater the non-equilibrium of processes, the measure of which is the increase in the entropy of an isolated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sz w:val="28"/>
                <w:szCs w:val="28"/>
                <w:lang w:val="en-US"/>
              </w:rPr>
              <m:t>S</m:t>
            </m:r>
          </m:e>
          <m:sub>
            <m:r>
              <w:rPr>
                <w:rFonts w:ascii="Cambria Math" w:hAnsi="Cambria Math"/>
                <w:sz w:val="28"/>
                <w:szCs w:val="28"/>
                <w:lang w:val="en-US"/>
              </w:rPr>
              <m:t>sys</m:t>
            </m:r>
          </m:sub>
        </m:sSub>
        <m:r>
          <w:rPr>
            <w:rFonts w:ascii="Cambria Math" w:hAnsi="Cambria Math"/>
            <w:sz w:val="28"/>
            <w:szCs w:val="28"/>
            <w:lang w:val="en-US"/>
          </w:rPr>
          <m:t xml:space="preserve"> </m:t>
        </m:r>
      </m:oMath>
      <w:r w:rsidRPr="00367FA7">
        <w:rPr>
          <w:rFonts w:ascii="Times New Roman" w:hAnsi="Times New Roman"/>
          <w:sz w:val="28"/>
          <w:szCs w:val="28"/>
          <w:lang w:val="en-US"/>
        </w:rPr>
        <w:t>the less work is done by the system.</w:t>
      </w:r>
    </w:p>
    <w:p w14:paraId="6AD70C5C" w14:textId="46B47CB4"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Equation (</w:t>
      </w:r>
      <w:r w:rsidR="007B46BE" w:rsidRPr="00367FA7">
        <w:rPr>
          <w:rFonts w:ascii="Times New Roman" w:hAnsi="Times New Roman"/>
          <w:sz w:val="28"/>
          <w:szCs w:val="28"/>
          <w:lang w:val="en-US"/>
        </w:rPr>
        <w:t>2.14</w:t>
      </w:r>
      <w:r w:rsidRPr="00367FA7">
        <w:rPr>
          <w:rFonts w:ascii="Times New Roman" w:hAnsi="Times New Roman"/>
          <w:sz w:val="28"/>
          <w:szCs w:val="28"/>
          <w:lang w:val="en-US"/>
        </w:rPr>
        <w:t>) is called the equation of Huy-Stodola by the name of the French physicist who obtained this equation in 1889, and the Slovak heat engineer A. Stodola, who first applied this equation.</w:t>
      </w:r>
    </w:p>
    <w:p w14:paraId="7C8357A1" w14:textId="1028676C" w:rsidR="009E18EA"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decrease in the efficiency of an isolated system, in which irreversible processes take place, is equal to the product of the increment of the system's entropy by the absolute temperature of the heat sink. This loss of working capacity is heat that is useless to the environment. All irreversible processes in an isolated system are accompanied by the devaluation of energy, which is transferred from a more useful form to a less useful one. Energy dissipation and degradation occur. The entropy of the system increases.</w:t>
      </w:r>
    </w:p>
    <w:p w14:paraId="18E22DC4" w14:textId="24139AB3" w:rsidR="009E18EA" w:rsidRPr="00367FA7" w:rsidRDefault="00E21B60" w:rsidP="009E18EA">
      <w:pPr>
        <w:spacing w:after="0" w:line="240" w:lineRule="auto"/>
        <w:ind w:firstLine="567"/>
        <w:jc w:val="both"/>
        <w:rPr>
          <w:rFonts w:ascii="Times New Roman" w:hAnsi="Times New Roman"/>
          <w:sz w:val="28"/>
          <w:szCs w:val="28"/>
          <w:lang w:val="en-US"/>
        </w:rPr>
      </w:pPr>
      <w:r w:rsidRPr="00367FA7">
        <w:rPr>
          <w:rFonts w:ascii="Times New Roman" w:hAnsi="Times New Roman"/>
          <w:i/>
          <w:iCs/>
          <w:sz w:val="28"/>
          <w:szCs w:val="28"/>
          <w:lang w:val="en-US"/>
        </w:rPr>
        <w:t>Example</w:t>
      </w:r>
      <w:r w:rsidR="009E18EA" w:rsidRPr="00367FA7">
        <w:rPr>
          <w:rFonts w:ascii="Times New Roman" w:hAnsi="Times New Roman"/>
          <w:bCs/>
          <w:i/>
          <w:iCs/>
          <w:sz w:val="28"/>
          <w:szCs w:val="28"/>
          <w:lang w:val="en-US"/>
        </w:rPr>
        <w:t>.</w:t>
      </w:r>
      <w:r w:rsidR="009E18EA" w:rsidRPr="00367FA7">
        <w:rPr>
          <w:rFonts w:ascii="Times New Roman" w:hAnsi="Times New Roman"/>
          <w:sz w:val="28"/>
          <w:szCs w:val="28"/>
          <w:lang w:val="en-US"/>
        </w:rPr>
        <w:t xml:space="preserve"> Determine the exergy of 1 kg of carbon dioxide at a pressure </w:t>
      </w:r>
      <w:r w:rsidR="009E18EA" w:rsidRPr="00367FA7">
        <w:rPr>
          <w:rFonts w:ascii="Times New Roman" w:hAnsi="Times New Roman"/>
          <w:i/>
          <w:iCs/>
          <w:sz w:val="28"/>
          <w:szCs w:val="28"/>
          <w:lang w:val="en-US"/>
        </w:rPr>
        <w:t>p</w:t>
      </w:r>
      <w:r w:rsidR="009E18EA" w:rsidRPr="00367FA7">
        <w:rPr>
          <w:rFonts w:ascii="Times New Roman" w:hAnsi="Times New Roman"/>
          <w:sz w:val="28"/>
          <w:szCs w:val="28"/>
          <w:lang w:val="en-US"/>
        </w:rPr>
        <w:t xml:space="preserve"> = 1 MPa and a temperature </w:t>
      </w:r>
      <w:r w:rsidR="009E18EA" w:rsidRPr="00367FA7">
        <w:rPr>
          <w:rFonts w:ascii="Times New Roman" w:hAnsi="Times New Roman"/>
          <w:i/>
          <w:iCs/>
          <w:sz w:val="28"/>
          <w:szCs w:val="28"/>
          <w:lang w:val="en-US"/>
        </w:rPr>
        <w:t>T</w:t>
      </w:r>
      <w:r w:rsidR="009E18EA" w:rsidRPr="00367FA7">
        <w:rPr>
          <w:rFonts w:ascii="Times New Roman" w:hAnsi="Times New Roman"/>
          <w:sz w:val="28"/>
          <w:szCs w:val="28"/>
          <w:lang w:val="en-US"/>
        </w:rPr>
        <w:t xml:space="preserve"> = 600 K with respect to the environment with parameters </w:t>
      </w:r>
      <w:r w:rsidR="009E18EA" w:rsidRPr="00367FA7">
        <w:rPr>
          <w:rFonts w:ascii="Times New Roman" w:hAnsi="Times New Roman"/>
          <w:i/>
          <w:iCs/>
          <w:sz w:val="28"/>
          <w:szCs w:val="28"/>
        </w:rPr>
        <w:t>р</w:t>
      </w:r>
      <w:r w:rsidR="009E18EA" w:rsidRPr="00367FA7">
        <w:rPr>
          <w:rFonts w:ascii="Times New Roman" w:hAnsi="Times New Roman"/>
          <w:i/>
          <w:iCs/>
          <w:sz w:val="28"/>
          <w:szCs w:val="28"/>
          <w:vertAlign w:val="subscript"/>
          <w:lang w:val="en-US"/>
        </w:rPr>
        <w:t>0</w:t>
      </w:r>
      <w:r w:rsidR="009E18EA" w:rsidRPr="00367FA7">
        <w:rPr>
          <w:rFonts w:ascii="Times New Roman" w:hAnsi="Times New Roman"/>
          <w:sz w:val="28"/>
          <w:szCs w:val="28"/>
          <w:lang w:val="en-US"/>
        </w:rPr>
        <w:t xml:space="preserve"> = 0,1 MPa and </w:t>
      </w:r>
      <w:r w:rsidR="009E18EA" w:rsidRPr="00367FA7">
        <w:rPr>
          <w:rFonts w:ascii="Times New Roman" w:hAnsi="Times New Roman"/>
          <w:i/>
          <w:iCs/>
          <w:sz w:val="28"/>
          <w:szCs w:val="28"/>
        </w:rPr>
        <w:t>Т</w:t>
      </w:r>
      <w:r w:rsidR="009E18EA" w:rsidRPr="00367FA7">
        <w:rPr>
          <w:rFonts w:ascii="Times New Roman" w:hAnsi="Times New Roman"/>
          <w:i/>
          <w:iCs/>
          <w:sz w:val="28"/>
          <w:szCs w:val="28"/>
          <w:vertAlign w:val="subscript"/>
          <w:lang w:val="en-US"/>
        </w:rPr>
        <w:t>0</w:t>
      </w:r>
      <w:r w:rsidR="009E18EA" w:rsidRPr="00367FA7">
        <w:rPr>
          <w:rFonts w:ascii="Times New Roman" w:hAnsi="Times New Roman"/>
          <w:sz w:val="28"/>
          <w:szCs w:val="28"/>
          <w:lang w:val="en-US"/>
        </w:rPr>
        <w:t xml:space="preserve"> = 293 K.</w:t>
      </w:r>
    </w:p>
    <w:p w14:paraId="0453EBF3" w14:textId="604D3657" w:rsidR="006E3813" w:rsidRPr="00367FA7" w:rsidRDefault="009E18EA" w:rsidP="00921379">
      <w:pPr>
        <w:spacing w:after="0" w:line="240" w:lineRule="auto"/>
        <w:ind w:firstLine="567"/>
        <w:jc w:val="both"/>
        <w:rPr>
          <w:rFonts w:ascii="Times New Roman" w:hAnsi="Times New Roman"/>
          <w:i/>
          <w:sz w:val="28"/>
          <w:szCs w:val="28"/>
        </w:rPr>
      </w:pPr>
      <m:oMathPara>
        <m:oMath>
          <m:r>
            <w:rPr>
              <w:rFonts w:ascii="Cambria Math" w:hAnsi="Cambria Math"/>
              <w:sz w:val="28"/>
              <w:szCs w:val="28"/>
            </w:rPr>
            <m:t>E=</m:t>
          </m:r>
          <m:d>
            <m:dPr>
              <m:ctrlPr>
                <w:rPr>
                  <w:rFonts w:ascii="Cambria Math" w:hAnsi="Cambria Math"/>
                  <w:i/>
                  <w:sz w:val="28"/>
                  <w:szCs w:val="28"/>
                </w:rPr>
              </m:ctrlPr>
            </m:dPr>
            <m:e>
              <m:r>
                <w:rPr>
                  <w:rFonts w:ascii="Cambria Math" w:hAnsi="Cambria Math"/>
                  <w:sz w:val="28"/>
                  <w:szCs w:val="28"/>
                </w:rPr>
                <m:t>i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rPr>
                    <m:t>0</m:t>
                  </m:r>
                </m:sub>
              </m:sSub>
              <m:ctrlPr>
                <w:rPr>
                  <w:rFonts w:ascii="Cambria Math" w:hAnsi="Cambria Math"/>
                  <w:i/>
                  <w:sz w:val="28"/>
                  <w:szCs w:val="28"/>
                  <w:lang w:val="en-US"/>
                </w:rPr>
              </m:ctrlPr>
            </m:e>
          </m:d>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0</m:t>
              </m:r>
            </m:sub>
          </m:sSub>
          <m:d>
            <m:dPr>
              <m:ctrlPr>
                <w:rPr>
                  <w:rFonts w:ascii="Cambria Math" w:hAnsi="Cambria Math"/>
                  <w:i/>
                  <w:sz w:val="28"/>
                  <w:szCs w:val="28"/>
                  <w:lang w:val="en-US"/>
                </w:rPr>
              </m:ctrlPr>
            </m:dPr>
            <m:e>
              <m:r>
                <w:rPr>
                  <w:rFonts w:ascii="Cambria Math" w:hAnsi="Cambria Math"/>
                  <w:sz w:val="28"/>
                  <w:szCs w:val="28"/>
                  <w:lang w:val="en-US"/>
                </w:rPr>
                <m:t>s</m:t>
              </m:r>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rPr>
                    <m:t>0</m:t>
                  </m:r>
                </m:sub>
              </m:sSub>
            </m:e>
          </m:d>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d>
            <m:dPr>
              <m:ctrlPr>
                <w:rPr>
                  <w:rFonts w:ascii="Cambria Math" w:hAnsi="Cambria Math"/>
                  <w:i/>
                  <w:sz w:val="28"/>
                  <w:szCs w:val="28"/>
                  <w:lang w:val="en-US"/>
                </w:rPr>
              </m:ctrlPr>
            </m:dPr>
            <m:e>
              <m:r>
                <w:rPr>
                  <w:rFonts w:ascii="Cambria Math" w:hAnsi="Cambria Math"/>
                  <w:sz w:val="28"/>
                  <w:szCs w:val="28"/>
                  <w:lang w:val="en-US"/>
                </w:rPr>
                <m:t>T</m:t>
              </m:r>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0</m:t>
                  </m:r>
                </m:sub>
              </m:sSub>
            </m:e>
          </m:d>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0</m:t>
              </m:r>
            </m:sub>
          </m:sSub>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m:t>
                  </m:r>
                </m:sub>
              </m:sSub>
              <m:func>
                <m:funcPr>
                  <m:ctrlPr>
                    <w:rPr>
                      <w:rFonts w:ascii="Cambria Math" w:hAnsi="Cambria Math"/>
                      <w:sz w:val="28"/>
                      <w:szCs w:val="28"/>
                      <w:lang w:val="en-US"/>
                    </w:rPr>
                  </m:ctrlPr>
                </m:funcPr>
                <m:fName>
                  <m:r>
                    <m:rPr>
                      <m:sty m:val="p"/>
                    </m:rPr>
                    <w:rPr>
                      <w:rFonts w:ascii="Cambria Math" w:hAnsi="Cambria Math"/>
                      <w:sz w:val="28"/>
                      <w:szCs w:val="28"/>
                      <w:lang w:val="en-US"/>
                    </w:rPr>
                    <m:t>ln</m:t>
                  </m:r>
                </m:fName>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T</m:t>
                          </m:r>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0</m:t>
                              </m:r>
                            </m:sub>
                          </m:sSub>
                        </m:den>
                      </m:f>
                    </m:e>
                  </m:d>
                  <m:ctrlPr>
                    <w:rPr>
                      <w:rFonts w:ascii="Cambria Math" w:hAnsi="Cambria Math"/>
                      <w:i/>
                      <w:sz w:val="28"/>
                      <w:szCs w:val="28"/>
                      <w:lang w:val="en-US"/>
                    </w:rPr>
                  </m:ctrlPr>
                </m:e>
              </m:func>
              <m:r>
                <w:rPr>
                  <w:rFonts w:ascii="Cambria Math" w:hAnsi="Cambria Math"/>
                  <w:sz w:val="28"/>
                  <w:szCs w:val="28"/>
                </w:rPr>
                <m:t>-</m:t>
              </m:r>
              <m:r>
                <w:rPr>
                  <w:rFonts w:ascii="Cambria Math" w:hAnsi="Cambria Math"/>
                  <w:sz w:val="28"/>
                  <w:szCs w:val="28"/>
                  <w:lang w:val="en-US"/>
                </w:rPr>
                <m:t>R</m:t>
              </m:r>
              <m:r>
                <w:rPr>
                  <w:rFonts w:ascii="Cambria Math" w:hAnsi="Cambria Math"/>
                  <w:sz w:val="28"/>
                  <w:szCs w:val="28"/>
                </w:rPr>
                <m:t>∙</m:t>
              </m:r>
              <m:r>
                <w:rPr>
                  <w:rFonts w:ascii="Cambria Math" w:hAnsi="Cambria Math"/>
                  <w:sz w:val="28"/>
                  <w:szCs w:val="28"/>
                  <w:lang w:val="en-US"/>
                </w:rPr>
                <m:t>ln</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p</m:t>
                      </m:r>
                    </m:num>
                    <m:den>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0</m:t>
                          </m:r>
                        </m:sub>
                      </m:sSub>
                    </m:den>
                  </m:f>
                </m:e>
              </m:d>
            </m:e>
          </m:d>
          <m:r>
            <w:rPr>
              <w:rFonts w:ascii="Cambria Math" w:hAnsi="Cambria Math"/>
              <w:sz w:val="28"/>
              <w:szCs w:val="28"/>
            </w:rPr>
            <m:t>=           =0,97</m:t>
          </m:r>
          <m:d>
            <m:dPr>
              <m:ctrlPr>
                <w:rPr>
                  <w:rFonts w:ascii="Cambria Math" w:hAnsi="Cambria Math"/>
                  <w:i/>
                  <w:sz w:val="28"/>
                  <w:szCs w:val="28"/>
                  <w:lang w:val="en-US"/>
                </w:rPr>
              </m:ctrlPr>
            </m:dPr>
            <m:e>
              <m:r>
                <w:rPr>
                  <w:rFonts w:ascii="Cambria Math" w:hAnsi="Cambria Math"/>
                  <w:sz w:val="28"/>
                  <w:szCs w:val="28"/>
                </w:rPr>
                <m:t>600-293</m:t>
              </m:r>
            </m:e>
          </m:d>
          <m:r>
            <w:rPr>
              <w:rFonts w:ascii="Cambria Math" w:hAnsi="Cambria Math"/>
              <w:sz w:val="28"/>
              <w:szCs w:val="28"/>
            </w:rPr>
            <m:t>-2,3 ∙∙293</m:t>
          </m:r>
          <m:d>
            <m:dPr>
              <m:begChr m:val="["/>
              <m:endChr m:val="]"/>
              <m:ctrlPr>
                <w:rPr>
                  <w:rFonts w:ascii="Cambria Math" w:hAnsi="Cambria Math"/>
                  <w:i/>
                  <w:sz w:val="28"/>
                  <w:szCs w:val="28"/>
                  <w:lang w:val="en-US"/>
                </w:rPr>
              </m:ctrlPr>
            </m:dPr>
            <m:e>
              <m:r>
                <w:rPr>
                  <w:rFonts w:ascii="Cambria Math" w:hAnsi="Cambria Math"/>
                  <w:sz w:val="28"/>
                  <w:szCs w:val="28"/>
                </w:rPr>
                <m:t>0,97∙</m:t>
              </m:r>
              <m:func>
                <m:funcPr>
                  <m:ctrlPr>
                    <w:rPr>
                      <w:rFonts w:ascii="Cambria Math" w:hAnsi="Cambria Math"/>
                      <w:sz w:val="28"/>
                      <w:szCs w:val="28"/>
                      <w:lang w:val="en-US"/>
                    </w:rPr>
                  </m:ctrlPr>
                </m:funcPr>
                <m:fName>
                  <m:r>
                    <m:rPr>
                      <m:sty m:val="p"/>
                    </m:rPr>
                    <w:rPr>
                      <w:rFonts w:ascii="Cambria Math" w:hAnsi="Cambria Math"/>
                      <w:sz w:val="28"/>
                      <w:szCs w:val="28"/>
                      <w:lang w:val="en-US"/>
                    </w:rPr>
                    <m:t>lg</m:t>
                  </m:r>
                </m:fName>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600</m:t>
                          </m:r>
                        </m:num>
                        <m:den>
                          <m:r>
                            <w:rPr>
                              <w:rFonts w:ascii="Cambria Math" w:hAnsi="Cambria Math"/>
                              <w:sz w:val="28"/>
                              <w:szCs w:val="28"/>
                            </w:rPr>
                            <m:t>2   93</m:t>
                          </m:r>
                        </m:den>
                      </m:f>
                    </m:e>
                  </m:d>
                  <m:ctrlPr>
                    <w:rPr>
                      <w:rFonts w:ascii="Cambria Math" w:hAnsi="Cambria Math"/>
                      <w:i/>
                      <w:sz w:val="28"/>
                      <w:szCs w:val="28"/>
                      <w:lang w:val="en-US"/>
                    </w:rPr>
                  </m:ctrlPr>
                </m:e>
              </m:func>
              <m:r>
                <w:rPr>
                  <w:rFonts w:ascii="Cambria Math" w:hAnsi="Cambria Math"/>
                  <w:sz w:val="28"/>
                  <w:szCs w:val="28"/>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8,314</m:t>
                      </m:r>
                    </m:num>
                    <m:den>
                      <m:r>
                        <w:rPr>
                          <w:rFonts w:ascii="Cambria Math" w:hAnsi="Cambria Math"/>
                          <w:sz w:val="28"/>
                          <w:szCs w:val="28"/>
                        </w:rPr>
                        <m:t>44</m:t>
                      </m:r>
                    </m:den>
                  </m:f>
                </m:e>
              </m:d>
              <m:r>
                <w:rPr>
                  <w:rFonts w:ascii="Cambria Math" w:hAnsi="Cambria Math"/>
                  <w:sz w:val="28"/>
                  <w:szCs w:val="28"/>
                </w:rPr>
                <m:t>∙</m:t>
              </m:r>
              <m:func>
                <m:funcPr>
                  <m:ctrlPr>
                    <w:rPr>
                      <w:rFonts w:ascii="Cambria Math" w:hAnsi="Cambria Math"/>
                      <w:sz w:val="28"/>
                      <w:szCs w:val="28"/>
                      <w:lang w:val="en-US"/>
                    </w:rPr>
                  </m:ctrlPr>
                </m:funcPr>
                <m:fName>
                  <m:r>
                    <m:rPr>
                      <m:sty m:val="p"/>
                    </m:rPr>
                    <w:rPr>
                      <w:rFonts w:ascii="Cambria Math" w:hAnsi="Cambria Math"/>
                      <w:sz w:val="28"/>
                      <w:szCs w:val="28"/>
                      <w:lang w:val="en-US"/>
                    </w:rPr>
                    <m:t>lg</m:t>
                  </m:r>
                </m:fName>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1</m:t>
                          </m:r>
                        </m:num>
                        <m:den>
                          <m:r>
                            <w:rPr>
                              <w:rFonts w:ascii="Cambria Math" w:hAnsi="Cambria Math"/>
                              <w:sz w:val="28"/>
                              <w:szCs w:val="28"/>
                            </w:rPr>
                            <m:t>0,1</m:t>
                          </m:r>
                        </m:den>
                      </m:f>
                    </m:e>
                  </m:d>
                  <m:ctrlPr>
                    <w:rPr>
                      <w:rFonts w:ascii="Cambria Math" w:hAnsi="Cambria Math"/>
                      <w:i/>
                      <w:sz w:val="28"/>
                      <w:szCs w:val="28"/>
                      <w:lang w:val="en-US"/>
                    </w:rPr>
                  </m:ctrlPr>
                </m:e>
              </m:func>
            </m:e>
          </m:d>
          <m:r>
            <w:rPr>
              <w:rFonts w:ascii="Cambria Math" w:hAnsi="Cambria Math"/>
              <w:sz w:val="28"/>
              <w:szCs w:val="28"/>
            </w:rPr>
            <m:t xml:space="preserve"> =211,8 kJ/kg</m:t>
          </m:r>
        </m:oMath>
      </m:oMathPara>
    </w:p>
    <w:p w14:paraId="3821F2F3" w14:textId="77777777" w:rsidR="00921379" w:rsidRPr="00367FA7" w:rsidRDefault="00921379" w:rsidP="00876ABA">
      <w:pPr>
        <w:spacing w:after="0" w:line="240" w:lineRule="auto"/>
        <w:jc w:val="both"/>
        <w:rPr>
          <w:rFonts w:ascii="Times New Roman" w:hAnsi="Times New Roman"/>
          <w:i/>
          <w:sz w:val="28"/>
          <w:szCs w:val="28"/>
        </w:rPr>
      </w:pPr>
    </w:p>
    <w:p w14:paraId="228F872C" w14:textId="26630325" w:rsidR="006E3813" w:rsidRPr="00367FA7" w:rsidRDefault="006B422F"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2.5</w:t>
      </w:r>
      <w:r w:rsidR="006E3813" w:rsidRPr="00367FA7">
        <w:rPr>
          <w:rFonts w:ascii="Times New Roman" w:hAnsi="Times New Roman"/>
          <w:b/>
          <w:sz w:val="28"/>
          <w:szCs w:val="28"/>
          <w:lang w:val="en-US"/>
        </w:rPr>
        <w:t xml:space="preserve"> Exergy method of thermodynamic analysis</w:t>
      </w:r>
    </w:p>
    <w:p w14:paraId="774157CE" w14:textId="77777777" w:rsidR="006E3813" w:rsidRPr="00367FA7" w:rsidRDefault="006E3813" w:rsidP="006E3813">
      <w:pPr>
        <w:spacing w:after="0" w:line="240" w:lineRule="auto"/>
        <w:ind w:firstLine="709"/>
        <w:jc w:val="both"/>
        <w:rPr>
          <w:rFonts w:ascii="Times New Roman" w:hAnsi="Times New Roman"/>
          <w:b/>
          <w:sz w:val="28"/>
          <w:szCs w:val="28"/>
          <w:lang w:val="en-US"/>
        </w:rPr>
      </w:pPr>
    </w:p>
    <w:p w14:paraId="20D27C37"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The exergy method of thermodynamic analysis of ECTS is based on the wide use of exergy.</w:t>
      </w:r>
    </w:p>
    <w:p w14:paraId="45F3FF8E"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bCs/>
          <w:i/>
          <w:iCs/>
          <w:sz w:val="28"/>
          <w:szCs w:val="28"/>
          <w:lang w:val="en-US"/>
        </w:rPr>
        <w:t>The exergy of a substance</w:t>
      </w:r>
      <w:r w:rsidRPr="00367FA7">
        <w:rPr>
          <w:rFonts w:ascii="Times New Roman" w:hAnsi="Times New Roman"/>
          <w:sz w:val="28"/>
          <w:szCs w:val="28"/>
          <w:lang w:val="en-US"/>
        </w:rPr>
        <w:t xml:space="preserve"> is the maximum work that it can do in a reversible process with the environment as a source of free heat, if at the end of this process all forms of matter participating in it go into a state of thermodynamic equilibrium with all components of the environment.</w:t>
      </w:r>
    </w:p>
    <w:p w14:paraId="3C9FBF8E" w14:textId="783EB8CE"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All real processes are irreversible, and in each </w:t>
      </w:r>
      <w:r w:rsidR="007B46BE" w:rsidRPr="00367FA7">
        <w:rPr>
          <w:rFonts w:ascii="Times New Roman" w:hAnsi="Times New Roman"/>
          <w:sz w:val="28"/>
          <w:szCs w:val="28"/>
          <w:lang w:val="en-US"/>
        </w:rPr>
        <w:t>case, irreversibility</w:t>
      </w:r>
      <w:r w:rsidRPr="00367FA7">
        <w:rPr>
          <w:rFonts w:ascii="Times New Roman" w:hAnsi="Times New Roman"/>
          <w:sz w:val="28"/>
          <w:szCs w:val="28"/>
          <w:lang w:val="en-US"/>
        </w:rPr>
        <w:t xml:space="preserve"> is the reason for the decline in the perfection of the process. This is not due to the loss of energy, but due to a decrease in its quality, since in irreversible processes the energy does not disappear, but is devalued. Thus, every irreversible phenomenon is the cause of irretrievable loss of energy</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 xml:space="preserve">. </w:t>
      </w:r>
    </w:p>
    <w:p w14:paraId="17C65E33" w14:textId="67DBCAFA" w:rsidR="003904EE" w:rsidRPr="00367FA7" w:rsidRDefault="003904EE" w:rsidP="003904EE">
      <w:pPr>
        <w:spacing w:after="0" w:line="240" w:lineRule="auto"/>
        <w:ind w:firstLine="567"/>
        <w:jc w:val="both"/>
        <w:rPr>
          <w:rFonts w:ascii="Times New Roman" w:hAnsi="Times New Roman"/>
          <w:sz w:val="28"/>
          <w:szCs w:val="28"/>
          <w:lang w:val="en-US"/>
        </w:rPr>
      </w:pPr>
      <w:bookmarkStart w:id="18" w:name="_Hlk36657827"/>
      <w:r w:rsidRPr="00367FA7">
        <w:rPr>
          <w:rFonts w:ascii="Times New Roman" w:hAnsi="Times New Roman"/>
          <w:sz w:val="28"/>
          <w:szCs w:val="28"/>
          <w:lang w:val="en-US"/>
        </w:rPr>
        <w:t>In general terms, the formula for determining the exergy of a substance flow is as follows</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59376659" w14:textId="77777777" w:rsidR="00D728A8" w:rsidRPr="00367FA7" w:rsidRDefault="00D728A8" w:rsidP="00D728A8">
      <w:pPr>
        <w:spacing w:after="0" w:line="240" w:lineRule="auto"/>
        <w:ind w:firstLine="567"/>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 xml:space="preserve">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n</m:t>
            </m:r>
          </m:sub>
        </m:sSub>
        <m:r>
          <w:rPr>
            <w:rFonts w:ascii="Cambria Math" w:hAnsi="Cambria Math"/>
            <w:sz w:val="28"/>
            <w:szCs w:val="28"/>
            <w:lang w:val="en-US"/>
          </w:rPr>
          <m:t>+…</m:t>
        </m:r>
      </m:oMath>
      <w:r w:rsidRPr="00367FA7">
        <w:rPr>
          <w:rFonts w:ascii="Times New Roman" w:hAnsi="Times New Roman"/>
          <w:sz w:val="28"/>
          <w:szCs w:val="28"/>
          <w:lang w:val="en-US"/>
        </w:rPr>
        <w:t xml:space="preserve">                     (2.15)</w:t>
      </w:r>
      <w:bookmarkEnd w:id="18"/>
    </w:p>
    <w:p w14:paraId="366780E2" w14:textId="2B78ED61" w:rsidR="003904EE" w:rsidRPr="00367FA7" w:rsidRDefault="003904EE" w:rsidP="00D728A8">
      <w:pPr>
        <w:spacing w:after="0" w:line="240" w:lineRule="auto"/>
        <w:ind w:firstLine="567"/>
        <w:jc w:val="center"/>
        <w:rPr>
          <w:rFonts w:ascii="Times New Roman" w:hAnsi="Times New Roman"/>
          <w:sz w:val="28"/>
          <w:szCs w:val="28"/>
          <w:lang w:val="en-US"/>
        </w:rPr>
      </w:pPr>
      <w:r w:rsidRPr="00367FA7">
        <w:rPr>
          <w:rFonts w:ascii="Times New Roman" w:hAnsi="Times New Roman"/>
          <w:sz w:val="28"/>
          <w:szCs w:val="28"/>
          <w:lang w:val="en-US"/>
        </w:rPr>
        <w:t xml:space="preserve">                  </w:t>
      </w:r>
    </w:p>
    <w:p w14:paraId="3BC81F11" w14:textId="322B4EFD"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oMath>
      <w:r w:rsidRPr="00367FA7">
        <w:rPr>
          <w:rFonts w:ascii="Times New Roman" w:hAnsi="Times New Roman"/>
          <w:sz w:val="28"/>
          <w:szCs w:val="28"/>
          <w:lang w:val="en-US"/>
        </w:rPr>
        <w:t xml:space="preserve"> are the kinetic and potential exergy, respectively;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E</m:t>
        </m:r>
      </m:oMath>
      <w:r w:rsidRPr="00367FA7">
        <w:rPr>
          <w:rFonts w:ascii="Times New Roman" w:hAnsi="Times New Roman"/>
          <w:sz w:val="28"/>
          <w:szCs w:val="28"/>
          <w:lang w:val="en-US"/>
        </w:rPr>
        <w:t xml:space="preserve"> is physical exergy;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is chemical exergy;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n</m:t>
            </m:r>
          </m:sub>
        </m:sSub>
      </m:oMath>
      <w:r w:rsidRPr="00367FA7">
        <w:rPr>
          <w:rFonts w:ascii="Times New Roman" w:hAnsi="Times New Roman"/>
          <w:sz w:val="28"/>
          <w:szCs w:val="28"/>
          <w:lang w:val="en-US"/>
        </w:rPr>
        <w:t>is nuclear exergy.</w:t>
      </w:r>
    </w:p>
    <w:p w14:paraId="075C952A" w14:textId="61581AB9" w:rsidR="003904EE" w:rsidRPr="00367FA7" w:rsidRDefault="003904EE" w:rsidP="007B46B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most important components of formula (</w:t>
      </w:r>
      <w:r w:rsidR="007B46BE" w:rsidRPr="00367FA7">
        <w:rPr>
          <w:rFonts w:ascii="Times New Roman" w:hAnsi="Times New Roman"/>
          <w:sz w:val="28"/>
          <w:szCs w:val="28"/>
          <w:lang w:val="en-US"/>
        </w:rPr>
        <w:t>2.15</w:t>
      </w:r>
      <w:r w:rsidRPr="00367FA7">
        <w:rPr>
          <w:rFonts w:ascii="Times New Roman" w:hAnsi="Times New Roman"/>
          <w:sz w:val="28"/>
          <w:szCs w:val="28"/>
          <w:lang w:val="en-US"/>
        </w:rPr>
        <w:t xml:space="preserve">) for chemical technology processes are physical and chemical exergy. The sum of these components is called thermal exergy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t</m:t>
            </m:r>
          </m:sub>
        </m:sSub>
      </m:oMath>
      <w:r w:rsidRPr="00367FA7">
        <w:rPr>
          <w:rFonts w:ascii="Times New Roman" w:hAnsi="Times New Roman"/>
          <w:sz w:val="28"/>
          <w:szCs w:val="28"/>
          <w:lang w:val="en-US"/>
        </w:rPr>
        <w:t>:</w:t>
      </w:r>
    </w:p>
    <w:p w14:paraId="0C060FB0" w14:textId="707B6F01" w:rsidR="00D728A8" w:rsidRPr="00367FA7" w:rsidRDefault="00D728A8" w:rsidP="00D728A8">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 xml:space="preserve">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oMath>
      <w:r w:rsidRPr="00367FA7">
        <w:rPr>
          <w:rFonts w:ascii="Times New Roman" w:hAnsi="Times New Roman"/>
          <w:sz w:val="28"/>
          <w:szCs w:val="28"/>
          <w:lang w:val="en-US"/>
        </w:rPr>
        <w:t xml:space="preserve">                                        (2.16)</w:t>
      </w:r>
    </w:p>
    <w:p w14:paraId="7354A2F1" w14:textId="4A5E6FF9"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p>
    <w:p w14:paraId="10FBF62F" w14:textId="04BC5F1F"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bookmarkStart w:id="19" w:name="_Hlk36657689"/>
      <w:r w:rsidRPr="00367FA7">
        <w:rPr>
          <w:rFonts w:ascii="Times New Roman" w:hAnsi="Times New Roman"/>
          <w:sz w:val="28"/>
          <w:szCs w:val="28"/>
          <w:lang w:val="en-US"/>
        </w:rPr>
        <w:t>Physical exergy of a substance is determined by the formula:</w:t>
      </w:r>
    </w:p>
    <w:p w14:paraId="4999E4A7" w14:textId="77777777" w:rsidR="00D728A8" w:rsidRPr="00367FA7" w:rsidRDefault="00D728A8" w:rsidP="003904EE">
      <w:pPr>
        <w:spacing w:after="0" w:line="240" w:lineRule="auto"/>
        <w:jc w:val="both"/>
        <w:rPr>
          <w:rFonts w:ascii="Times New Roman" w:hAnsi="Times New Roman"/>
          <w:sz w:val="28"/>
          <w:szCs w:val="28"/>
          <w:lang w:val="en-US"/>
        </w:rPr>
      </w:pPr>
    </w:p>
    <w:p w14:paraId="5EBEFA96" w14:textId="24CA6CCB" w:rsidR="00D728A8" w:rsidRPr="00367FA7" w:rsidRDefault="00D728A8" w:rsidP="00D728A8">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 xml:space="preserve">E= </m:t>
        </m:r>
        <m:r>
          <w:rPr>
            <w:rFonts w:ascii="Cambria Math" w:hAnsi="Cambria Math"/>
            <w:i/>
            <w:sz w:val="28"/>
            <w:szCs w:val="28"/>
            <w:lang w:val="en-US"/>
          </w:rPr>
          <w:sym w:font="Symbol" w:char="F044"/>
        </m:r>
        <m:r>
          <w:rPr>
            <w:rFonts w:ascii="Cambria Math" w:hAnsi="Cambria Math"/>
            <w:sz w:val="28"/>
            <w:szCs w:val="28"/>
            <w:lang w:val="en-US"/>
          </w:rPr>
          <m:t xml:space="preserve">H-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i/>
            <w:sz w:val="28"/>
            <w:szCs w:val="28"/>
            <w:lang w:val="en-US"/>
          </w:rPr>
          <w:sym w:font="Symbol" w:char="F044"/>
        </m:r>
        <m:r>
          <w:rPr>
            <w:rFonts w:ascii="Cambria Math" w:hAnsi="Cambria Math"/>
            <w:sz w:val="28"/>
            <w:szCs w:val="28"/>
            <w:lang w:val="en-US"/>
          </w:rPr>
          <m:t>S</m:t>
        </m:r>
      </m:oMath>
      <w:r w:rsidRPr="00367FA7">
        <w:rPr>
          <w:rFonts w:ascii="Times New Roman" w:hAnsi="Times New Roman"/>
          <w:sz w:val="28"/>
          <w:szCs w:val="28"/>
          <w:lang w:val="en-US"/>
        </w:rPr>
        <w:t xml:space="preserve">                                          (2.17)</w:t>
      </w:r>
    </w:p>
    <w:bookmarkEnd w:id="19"/>
    <w:p w14:paraId="5C0519E4" w14:textId="77777777" w:rsidR="003904EE" w:rsidRPr="00367FA7" w:rsidRDefault="003904EE" w:rsidP="003904EE">
      <w:pPr>
        <w:spacing w:after="0" w:line="240" w:lineRule="auto"/>
        <w:jc w:val="both"/>
        <w:rPr>
          <w:rFonts w:ascii="Times New Roman" w:hAnsi="Times New Roman"/>
          <w:sz w:val="28"/>
          <w:szCs w:val="28"/>
          <w:lang w:val="en-US"/>
        </w:rPr>
      </w:pPr>
    </w:p>
    <w:p w14:paraId="4ABF2FEC" w14:textId="22E40708" w:rsidR="003904EE" w:rsidRPr="00367FA7" w:rsidRDefault="00B20B86"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w</w:t>
      </w:r>
      <w:r w:rsidR="003904EE" w:rsidRPr="00367FA7">
        <w:rPr>
          <w:rFonts w:ascii="Times New Roman" w:hAnsi="Times New Roman"/>
          <w:sz w:val="28"/>
          <w:szCs w:val="28"/>
          <w:lang w:val="en-US"/>
        </w:rPr>
        <w:t xml:space="preserve">here </w:t>
      </w:r>
      <m:oMath>
        <m:r>
          <w:rPr>
            <w:rFonts w:ascii="Cambria Math" w:hAnsi="Cambria Math"/>
            <w:i/>
            <w:sz w:val="28"/>
            <w:szCs w:val="28"/>
            <w:lang w:val="en-US"/>
          </w:rPr>
          <w:sym w:font="Symbol" w:char="F044"/>
        </m:r>
        <m:r>
          <w:rPr>
            <w:rFonts w:ascii="Cambria Math" w:hAnsi="Cambria Math"/>
            <w:sz w:val="28"/>
            <w:szCs w:val="28"/>
            <w:lang w:val="en-US"/>
          </w:rPr>
          <m:t>H</m:t>
        </m:r>
      </m:oMath>
      <w:r w:rsidR="003904EE" w:rsidRPr="00367FA7">
        <w:rPr>
          <w:rFonts w:ascii="Times New Roman" w:hAnsi="Times New Roman"/>
          <w:sz w:val="28"/>
          <w:szCs w:val="28"/>
          <w:lang w:val="en-US"/>
        </w:rPr>
        <w:t xml:space="preserve"> is the difference in enthalpies at the beginning and end of the process; </w:t>
      </w:r>
      <m:oMath>
        <m:r>
          <w:rPr>
            <w:rFonts w:ascii="Cambria Math" w:hAnsi="Cambria Math"/>
            <w:i/>
            <w:sz w:val="28"/>
            <w:szCs w:val="28"/>
            <w:lang w:val="en-US"/>
          </w:rPr>
          <w:sym w:font="Symbol" w:char="F044"/>
        </m:r>
        <m:r>
          <w:rPr>
            <w:rFonts w:ascii="Cambria Math" w:hAnsi="Cambria Math"/>
            <w:sz w:val="28"/>
            <w:szCs w:val="28"/>
            <w:lang w:val="en-US"/>
          </w:rPr>
          <m:t>S</m:t>
        </m:r>
      </m:oMath>
      <w:r w:rsidR="00405378" w:rsidRPr="00367FA7">
        <w:rPr>
          <w:rFonts w:ascii="Times New Roman" w:hAnsi="Times New Roman"/>
          <w:sz w:val="28"/>
          <w:szCs w:val="28"/>
          <w:lang w:val="en-US"/>
        </w:rPr>
        <w:t xml:space="preserve"> </w:t>
      </w:r>
      <w:r w:rsidR="003904EE" w:rsidRPr="00367FA7">
        <w:rPr>
          <w:rFonts w:ascii="Times New Roman" w:hAnsi="Times New Roman"/>
          <w:sz w:val="28"/>
          <w:szCs w:val="28"/>
          <w:lang w:val="en-US"/>
        </w:rPr>
        <w:t>is the change in entropy during the transition from the starting materials to the reaction products at ambient temperature.</w:t>
      </w:r>
    </w:p>
    <w:p w14:paraId="239E4063"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Chemical exergy is determined by the equation:</w:t>
      </w:r>
    </w:p>
    <w:p w14:paraId="0918CCAB" w14:textId="77777777" w:rsidR="003904EE" w:rsidRPr="00367FA7" w:rsidRDefault="003904EE" w:rsidP="003904EE">
      <w:pPr>
        <w:spacing w:after="0" w:line="240" w:lineRule="auto"/>
        <w:jc w:val="both"/>
        <w:rPr>
          <w:rFonts w:ascii="Times New Roman" w:hAnsi="Times New Roman"/>
          <w:sz w:val="28"/>
          <w:szCs w:val="28"/>
          <w:lang w:val="en-US"/>
        </w:rPr>
      </w:pPr>
    </w:p>
    <w:p w14:paraId="1770602A" w14:textId="4C4C7690" w:rsidR="003904EE" w:rsidRPr="00367FA7" w:rsidRDefault="00405378" w:rsidP="00405378">
      <w:pPr>
        <w:spacing w:after="0" w:line="240" w:lineRule="auto"/>
        <w:jc w:val="center"/>
        <w:rPr>
          <w:rFonts w:ascii="Times New Roman" w:hAnsi="Times New Roman"/>
          <w:sz w:val="28"/>
          <w:szCs w:val="28"/>
          <w:lang w:val="en-US"/>
        </w:rPr>
      </w:pPr>
      <w:bookmarkStart w:id="20" w:name="_Hlk36657735"/>
      <w:bookmarkStart w:id="21" w:name="_Hlk36657780"/>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oMath>
      <w:r w:rsidR="003904EE" w:rsidRPr="00367FA7">
        <w:rPr>
          <w:rFonts w:ascii="Times New Roman" w:hAnsi="Times New Roman"/>
          <w:sz w:val="28"/>
          <w:szCs w:val="28"/>
          <w:lang w:val="en-US"/>
        </w:rPr>
        <w:t xml:space="preserve">= </w:t>
      </w:r>
      <m:oMath>
        <m:nary>
          <m:naryPr>
            <m:chr m:val="∑"/>
            <m:limLoc m:val="undOvr"/>
            <m:ctrlPr>
              <w:rPr>
                <w:rFonts w:ascii="Cambria Math" w:hAnsi="Cambria Math"/>
                <w:i/>
                <w:sz w:val="28"/>
                <w:szCs w:val="28"/>
              </w:rPr>
            </m:ctrlPr>
          </m:naryPr>
          <m:sub>
            <m:r>
              <w:rPr>
                <w:rFonts w:ascii="Cambria Math" w:hAnsi="Cambria Math"/>
                <w:sz w:val="28"/>
                <w:szCs w:val="28"/>
              </w:rPr>
              <m:t>j</m:t>
            </m:r>
            <m:r>
              <w:rPr>
                <w:rFonts w:ascii="Cambria Math" w:hAnsi="Cambria Math"/>
                <w:sz w:val="28"/>
                <w:szCs w:val="28"/>
                <w:lang w:val="en-US"/>
              </w:rPr>
              <m:t>=1</m:t>
            </m:r>
          </m:sub>
          <m:sup>
            <m:r>
              <w:rPr>
                <w:rFonts w:ascii="Cambria Math" w:hAnsi="Cambria Math"/>
                <w:sz w:val="28"/>
                <w:szCs w:val="28"/>
                <w:lang w:val="en-US"/>
              </w:rPr>
              <m:t>n</m:t>
            </m:r>
          </m:sup>
          <m:e>
            <m:r>
              <w:rPr>
                <w:rFonts w:ascii="Cambria Math" w:hAnsi="Cambria Math"/>
                <w:i/>
                <w:sz w:val="28"/>
                <w:szCs w:val="28"/>
              </w:rPr>
              <w:sym w:font="Symbol" w:char="F044"/>
            </m:r>
            <m:sSub>
              <m:sSubPr>
                <m:ctrlPr>
                  <w:rPr>
                    <w:rFonts w:ascii="Cambria Math" w:hAnsi="Cambria Math"/>
                    <w:i/>
                    <w:sz w:val="28"/>
                    <w:szCs w:val="28"/>
                  </w:rPr>
                </m:ctrlPr>
              </m:sSubPr>
              <m:e>
                <m:r>
                  <w:rPr>
                    <w:rFonts w:ascii="Cambria Math" w:hAnsi="Cambria Math"/>
                    <w:i/>
                    <w:sz w:val="28"/>
                    <w:szCs w:val="28"/>
                  </w:rPr>
                  <w:sym w:font="Symbol" w:char="F06D"/>
                </m:r>
              </m:e>
              <m:sub>
                <m:r>
                  <w:rPr>
                    <w:rFonts w:ascii="Cambria Math" w:hAnsi="Cambria Math"/>
                    <w:sz w:val="28"/>
                    <w:szCs w:val="28"/>
                  </w:rPr>
                  <m:t>j</m:t>
                </m:r>
              </m:sub>
            </m:sSub>
          </m:e>
        </m:nary>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j</m:t>
            </m:r>
          </m:sub>
        </m:sSub>
      </m:oMath>
      <w:bookmarkEnd w:id="20"/>
      <w:bookmarkEnd w:id="21"/>
      <w:r w:rsidR="003904EE"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(2.18)</w:t>
      </w:r>
    </w:p>
    <w:p w14:paraId="4D25ECE5" w14:textId="77777777" w:rsidR="003904EE" w:rsidRPr="00367FA7" w:rsidRDefault="003904EE" w:rsidP="003904EE">
      <w:pPr>
        <w:spacing w:after="0" w:line="240" w:lineRule="auto"/>
        <w:jc w:val="both"/>
        <w:rPr>
          <w:rFonts w:ascii="Times New Roman" w:hAnsi="Times New Roman"/>
          <w:sz w:val="28"/>
          <w:szCs w:val="28"/>
          <w:lang w:val="en-US"/>
        </w:rPr>
      </w:pPr>
    </w:p>
    <w:p w14:paraId="42FDEB87" w14:textId="24FBA9D6"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When calculating exergy according to formula (</w:t>
      </w:r>
      <w:r w:rsidR="007B46BE" w:rsidRPr="00367FA7">
        <w:rPr>
          <w:rFonts w:ascii="Times New Roman" w:hAnsi="Times New Roman"/>
          <w:sz w:val="28"/>
          <w:szCs w:val="28"/>
          <w:lang w:val="en-US"/>
        </w:rPr>
        <w:t>2.17</w:t>
      </w:r>
      <w:r w:rsidRPr="00367FA7">
        <w:rPr>
          <w:rFonts w:ascii="Times New Roman" w:hAnsi="Times New Roman"/>
          <w:sz w:val="28"/>
          <w:szCs w:val="28"/>
          <w:lang w:val="en-US"/>
        </w:rPr>
        <w:t>), it is necessary to have data on enthalpies and entropies. These data can be taken from directories or calculated by the formulas:</w:t>
      </w:r>
    </w:p>
    <w:p w14:paraId="459FDE34" w14:textId="06023371" w:rsidR="00B20B86" w:rsidRPr="00367FA7" w:rsidRDefault="003904EE" w:rsidP="0040537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specific enthalpy</w:t>
      </w:r>
    </w:p>
    <w:p w14:paraId="4238AB98" w14:textId="7B611D6B" w:rsidR="003904EE" w:rsidRPr="00367FA7" w:rsidRDefault="00405378" w:rsidP="00405378">
      <w:pPr>
        <w:spacing w:after="0" w:line="240" w:lineRule="auto"/>
        <w:ind w:firstLine="567"/>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lang w:val="en-US"/>
              </w:rPr>
              <m:t>0</m:t>
            </m:r>
          </m:sub>
        </m:sSub>
        <m:r>
          <w:rPr>
            <w:rFonts w:ascii="Cambria Math" w:hAnsi="Cambria Math"/>
            <w:sz w:val="28"/>
            <w:szCs w:val="28"/>
            <w:lang w:val="en-US"/>
          </w:rPr>
          <m:t xml:space="preserve">= </m:t>
        </m:r>
        <m:nary>
          <m:naryPr>
            <m:limLoc m:val="undOvr"/>
            <m:ctrlPr>
              <w:rPr>
                <w:rFonts w:ascii="Cambria Math" w:hAnsi="Cambria Math"/>
                <w:i/>
                <w:sz w:val="28"/>
                <w:szCs w:val="28"/>
              </w:rPr>
            </m:ctrlPr>
          </m:naryPr>
          <m:sub>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sub>
          <m:sup>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p</m:t>
                </m:r>
              </m:sub>
            </m:sSub>
          </m:e>
        </m:nary>
        <m:r>
          <w:rPr>
            <w:rFonts w:ascii="Cambria Math" w:hAnsi="Cambria Math"/>
            <w:sz w:val="28"/>
            <w:szCs w:val="28"/>
          </w:rPr>
          <m:t>dT</m:t>
        </m:r>
      </m:oMath>
      <w:r w:rsidR="003904EE"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(2.19)</w:t>
      </w:r>
    </w:p>
    <w:p w14:paraId="131BCAED" w14:textId="77777777" w:rsidR="003904EE" w:rsidRPr="00367FA7" w:rsidRDefault="003904EE" w:rsidP="003904EE">
      <w:pPr>
        <w:spacing w:after="0" w:line="240" w:lineRule="auto"/>
        <w:ind w:firstLine="567"/>
        <w:jc w:val="both"/>
        <w:rPr>
          <w:rFonts w:ascii="Times New Roman" w:hAnsi="Times New Roman"/>
          <w:sz w:val="28"/>
          <w:szCs w:val="28"/>
          <w:lang w:val="en-US"/>
        </w:rPr>
      </w:pPr>
    </w:p>
    <w:p w14:paraId="5F7C65CC" w14:textId="1D7C25A2" w:rsidR="003904EE" w:rsidRPr="00367FA7" w:rsidRDefault="003904EE" w:rsidP="0040537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lastRenderedPageBreak/>
        <w:tab/>
        <w:t>specific entropy</w:t>
      </w:r>
    </w:p>
    <w:p w14:paraId="425A214B" w14:textId="528768FB" w:rsidR="003904EE" w:rsidRPr="00367FA7" w:rsidRDefault="00405378" w:rsidP="00405378">
      <w:pPr>
        <w:spacing w:after="0" w:line="240" w:lineRule="auto"/>
        <w:ind w:firstLine="567"/>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0</m:t>
            </m:r>
          </m:sub>
        </m:sSub>
        <m:r>
          <w:rPr>
            <w:rFonts w:ascii="Cambria Math" w:hAnsi="Cambria Math"/>
            <w:sz w:val="28"/>
            <w:szCs w:val="28"/>
            <w:lang w:val="en-US"/>
          </w:rPr>
          <m:t xml:space="preserve">= </m:t>
        </m:r>
        <m:nary>
          <m:naryPr>
            <m:limLoc m:val="undOvr"/>
            <m:ctrlPr>
              <w:rPr>
                <w:rFonts w:ascii="Cambria Math" w:hAnsi="Cambria Math"/>
                <w:i/>
                <w:sz w:val="28"/>
                <w:szCs w:val="28"/>
              </w:rPr>
            </m:ctrlPr>
          </m:naryPr>
          <m:sub>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sub>
          <m:sup>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p</m:t>
                </m:r>
              </m:sub>
            </m:sSub>
          </m:e>
        </m:nary>
        <m:f>
          <m:fPr>
            <m:ctrlPr>
              <w:rPr>
                <w:rFonts w:ascii="Cambria Math" w:hAnsi="Cambria Math"/>
                <w:i/>
                <w:sz w:val="28"/>
                <w:szCs w:val="28"/>
              </w:rPr>
            </m:ctrlPr>
          </m:fPr>
          <m:num>
            <m:r>
              <w:rPr>
                <w:rFonts w:ascii="Cambria Math" w:hAnsi="Cambria Math"/>
                <w:sz w:val="28"/>
                <w:szCs w:val="28"/>
              </w:rPr>
              <m:t>dT</m:t>
            </m:r>
          </m:num>
          <m:den>
            <m:r>
              <w:rPr>
                <w:rFonts w:ascii="Cambria Math" w:hAnsi="Cambria Math"/>
                <w:sz w:val="28"/>
                <w:szCs w:val="28"/>
              </w:rPr>
              <m:t>T</m:t>
            </m:r>
          </m:den>
        </m:f>
        <m:r>
          <w:rPr>
            <w:rFonts w:ascii="Cambria Math" w:hAnsi="Cambria Math"/>
            <w:sz w:val="28"/>
            <w:szCs w:val="28"/>
            <w:lang w:val="en-US"/>
          </w:rPr>
          <m:t xml:space="preserve"> </m:t>
        </m:r>
      </m:oMath>
      <w:r w:rsidR="003904EE"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(2.20)</w:t>
      </w:r>
    </w:p>
    <w:p w14:paraId="16BC2073" w14:textId="6A6A877F" w:rsidR="003904EE" w:rsidRPr="00367FA7" w:rsidRDefault="00405378"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4A35AC53"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c</w:t>
      </w:r>
      <w:r w:rsidRPr="00367FA7">
        <w:rPr>
          <w:rFonts w:ascii="Times New Roman" w:hAnsi="Times New Roman"/>
          <w:i/>
          <w:iCs/>
          <w:sz w:val="28"/>
          <w:szCs w:val="28"/>
          <w:vertAlign w:val="subscript"/>
          <w:lang w:val="en-US"/>
        </w:rPr>
        <w:t>p</w:t>
      </w:r>
      <w:r w:rsidRPr="00367FA7">
        <w:rPr>
          <w:rFonts w:ascii="Times New Roman" w:hAnsi="Times New Roman"/>
          <w:sz w:val="28"/>
          <w:szCs w:val="28"/>
          <w:lang w:val="en-US"/>
        </w:rPr>
        <w:t xml:space="preserve"> is the specific heat capacity.</w:t>
      </w:r>
    </w:p>
    <w:p w14:paraId="0820D01C" w14:textId="0B921A39"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If average heat capacities in the working temperature ranges are known, then formulas (</w:t>
      </w:r>
      <w:r w:rsidR="007B46BE" w:rsidRPr="00367FA7">
        <w:rPr>
          <w:rFonts w:ascii="Times New Roman" w:hAnsi="Times New Roman"/>
          <w:sz w:val="28"/>
          <w:szCs w:val="28"/>
          <w:lang w:val="en-US"/>
        </w:rPr>
        <w:t>2.19</w:t>
      </w:r>
      <w:r w:rsidRPr="00367FA7">
        <w:rPr>
          <w:rFonts w:ascii="Times New Roman" w:hAnsi="Times New Roman"/>
          <w:sz w:val="28"/>
          <w:szCs w:val="28"/>
          <w:lang w:val="en-US"/>
        </w:rPr>
        <w:t>) and (</w:t>
      </w:r>
      <w:r w:rsidR="007B46BE" w:rsidRPr="00367FA7">
        <w:rPr>
          <w:rFonts w:ascii="Times New Roman" w:hAnsi="Times New Roman"/>
          <w:sz w:val="28"/>
          <w:szCs w:val="28"/>
          <w:lang w:val="en-US"/>
        </w:rPr>
        <w:t>2.20</w:t>
      </w:r>
      <w:r w:rsidRPr="00367FA7">
        <w:rPr>
          <w:rFonts w:ascii="Times New Roman" w:hAnsi="Times New Roman"/>
          <w:sz w:val="28"/>
          <w:szCs w:val="28"/>
          <w:lang w:val="en-US"/>
        </w:rPr>
        <w:t>) turn into expressions, respectively:</w:t>
      </w:r>
    </w:p>
    <w:p w14:paraId="6DDC817C" w14:textId="77777777" w:rsidR="003904EE" w:rsidRPr="00367FA7" w:rsidRDefault="003904EE" w:rsidP="003904EE">
      <w:pPr>
        <w:spacing w:after="0" w:line="240" w:lineRule="auto"/>
        <w:ind w:firstLine="567"/>
        <w:jc w:val="both"/>
        <w:rPr>
          <w:rFonts w:ascii="Times New Roman" w:hAnsi="Times New Roman"/>
          <w:sz w:val="28"/>
          <w:szCs w:val="28"/>
          <w:lang w:val="en-US"/>
        </w:rPr>
      </w:pPr>
    </w:p>
    <w:p w14:paraId="3F605E8B" w14:textId="45254F1C" w:rsidR="003904EE" w:rsidRPr="00367FA7" w:rsidRDefault="00405378" w:rsidP="00405378">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lang w:val="en-US"/>
              </w:rPr>
              <m:t>0</m:t>
            </m:r>
          </m:sub>
        </m:sSub>
        <m:r>
          <w:rPr>
            <w:rFonts w:ascii="Cambria Math" w:hAnsi="Cambria Math"/>
            <w:sz w:val="28"/>
            <w:szCs w:val="28"/>
            <w:lang w:val="en-US"/>
          </w:rPr>
          <m:t xml:space="preserve">= </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р</m:t>
                </m:r>
                <m:r>
                  <w:rPr>
                    <w:rFonts w:ascii="Cambria Math" w:hAnsi="Cambria Math"/>
                    <w:sz w:val="28"/>
                    <w:szCs w:val="28"/>
                    <w:lang w:val="en-US"/>
                  </w:rPr>
                  <m:t xml:space="preserve"> </m:t>
                </m:r>
              </m:sub>
            </m:sSub>
          </m:e>
        </m:acc>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Т</m:t>
            </m:r>
          </m:e>
          <m:sub>
            <m:r>
              <w:rPr>
                <w:rFonts w:ascii="Cambria Math" w:hAnsi="Cambria Math"/>
                <w:sz w:val="28"/>
                <w:szCs w:val="28"/>
                <w:lang w:val="en-US"/>
              </w:rPr>
              <m:t>0</m:t>
            </m:r>
          </m:sub>
        </m:sSub>
        <m:r>
          <w:rPr>
            <w:rFonts w:ascii="Cambria Math" w:hAnsi="Cambria Math"/>
            <w:sz w:val="28"/>
            <w:szCs w:val="28"/>
            <w:lang w:val="en-US"/>
          </w:rPr>
          <m:t>)</m:t>
        </m:r>
      </m:oMath>
      <w:r w:rsidR="003904EE"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3904EE"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(2.21)</w:t>
      </w:r>
    </w:p>
    <w:p w14:paraId="6F17D4EF" w14:textId="77777777" w:rsidR="003904EE" w:rsidRPr="00367FA7" w:rsidRDefault="003904EE" w:rsidP="003904EE">
      <w:pPr>
        <w:spacing w:after="0" w:line="240" w:lineRule="auto"/>
        <w:jc w:val="both"/>
        <w:rPr>
          <w:rFonts w:ascii="Times New Roman" w:hAnsi="Times New Roman"/>
          <w:sz w:val="28"/>
          <w:szCs w:val="28"/>
          <w:lang w:val="en-US"/>
        </w:rPr>
      </w:pPr>
    </w:p>
    <w:p w14:paraId="0050B7E2" w14:textId="4358BAD1" w:rsidR="003904EE" w:rsidRPr="00367FA7" w:rsidRDefault="00405378" w:rsidP="00405378">
      <w:pPr>
        <w:spacing w:after="0" w:line="240" w:lineRule="auto"/>
        <w:ind w:firstLine="567"/>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0</m:t>
            </m:r>
          </m:sub>
        </m:sSub>
        <m:r>
          <w:rPr>
            <w:rFonts w:ascii="Cambria Math" w:hAnsi="Cambria Math"/>
            <w:sz w:val="28"/>
            <w:szCs w:val="28"/>
            <w:lang w:val="en-US"/>
          </w:rPr>
          <m:t xml:space="preserve">= </m:t>
        </m:r>
        <m:acc>
          <m:accPr>
            <m:chr m:val="̅"/>
            <m:ctrlPr>
              <w:rPr>
                <w:rFonts w:ascii="Cambria Math" w:hAnsi="Cambria Math"/>
                <w:i/>
                <w:sz w:val="28"/>
                <w:szCs w:val="28"/>
              </w:rPr>
            </m:ctrlPr>
          </m:accPr>
          <m:e>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р</m:t>
                </m:r>
                <m:r>
                  <w:rPr>
                    <w:rFonts w:ascii="Cambria Math" w:hAnsi="Cambria Math"/>
                    <w:sz w:val="28"/>
                    <w:szCs w:val="28"/>
                    <w:lang w:val="en-US"/>
                  </w:rPr>
                  <m:t xml:space="preserve"> </m:t>
                </m:r>
              </m:sub>
            </m:sSub>
          </m:e>
        </m:acc>
        <m:r>
          <w:rPr>
            <w:rFonts w:ascii="Cambria Math" w:hAnsi="Cambria Math"/>
            <w:sz w:val="28"/>
            <w:szCs w:val="28"/>
            <w:lang w:val="en-US"/>
          </w:rPr>
          <m:t xml:space="preserve"> ln</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en>
        </m:f>
      </m:oMath>
      <w:r w:rsidR="003904EE"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(2.22)</w:t>
      </w:r>
    </w:p>
    <w:p w14:paraId="33AB11AC" w14:textId="77777777" w:rsidR="003904EE" w:rsidRPr="00367FA7" w:rsidRDefault="003904EE" w:rsidP="003904EE">
      <w:pPr>
        <w:spacing w:after="0" w:line="240" w:lineRule="auto"/>
        <w:ind w:firstLine="567"/>
        <w:jc w:val="both"/>
        <w:rPr>
          <w:rFonts w:ascii="Times New Roman" w:hAnsi="Times New Roman"/>
          <w:sz w:val="28"/>
          <w:szCs w:val="28"/>
          <w:lang w:val="en-US"/>
        </w:rPr>
      </w:pPr>
    </w:p>
    <w:p w14:paraId="44D1D2A5" w14:textId="20AEE290"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b/>
      </w:r>
      <w:r w:rsidR="007B46BE" w:rsidRPr="00367FA7">
        <w:rPr>
          <w:rFonts w:ascii="Times New Roman" w:hAnsi="Times New Roman"/>
          <w:sz w:val="28"/>
          <w:szCs w:val="28"/>
          <w:lang w:val="en-US"/>
        </w:rPr>
        <w:t>I</w:t>
      </w:r>
      <w:r w:rsidRPr="00367FA7">
        <w:rPr>
          <w:rFonts w:ascii="Times New Roman" w:hAnsi="Times New Roman"/>
          <w:sz w:val="28"/>
          <w:szCs w:val="28"/>
          <w:lang w:val="en-US"/>
        </w:rPr>
        <w:t>f substances during the process undergo a change in the state of aggregation, the formula for calculating the specific entropy takes the form:</w:t>
      </w:r>
    </w:p>
    <w:p w14:paraId="408AE007" w14:textId="77777777" w:rsidR="003904EE" w:rsidRPr="00367FA7" w:rsidRDefault="003904EE" w:rsidP="003904EE">
      <w:pPr>
        <w:spacing w:after="0" w:line="240" w:lineRule="auto"/>
        <w:ind w:firstLine="567"/>
        <w:jc w:val="both"/>
        <w:rPr>
          <w:rFonts w:ascii="Times New Roman" w:hAnsi="Times New Roman"/>
          <w:sz w:val="28"/>
          <w:szCs w:val="28"/>
          <w:lang w:val="en-US"/>
        </w:rPr>
      </w:pPr>
    </w:p>
    <w:p w14:paraId="2AC14F73" w14:textId="0770632E" w:rsidR="003904EE" w:rsidRPr="00367FA7" w:rsidRDefault="00405378" w:rsidP="00405378">
      <w:pPr>
        <w:spacing w:after="0" w:line="240" w:lineRule="auto"/>
        <w:ind w:firstLine="567"/>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0</m:t>
            </m:r>
          </m:sub>
        </m:sSub>
        <m:r>
          <w:rPr>
            <w:rFonts w:ascii="Cambria Math" w:hAnsi="Cambria Math"/>
            <w:sz w:val="28"/>
            <w:szCs w:val="28"/>
            <w:lang w:val="en-US"/>
          </w:rPr>
          <m:t>=</m:t>
        </m:r>
        <m:nary>
          <m:naryPr>
            <m:limLoc m:val="subSup"/>
            <m:ctrlPr>
              <w:rPr>
                <w:rFonts w:ascii="Cambria Math" w:hAnsi="Cambria Math"/>
                <w:i/>
                <w:sz w:val="28"/>
                <w:szCs w:val="28"/>
              </w:rPr>
            </m:ctrlPr>
          </m:naryPr>
          <m:sub>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sub>
          <m:sup>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sup>
          <m:e>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p</m:t>
                </m:r>
              </m:sub>
            </m:sSub>
          </m:e>
        </m:nary>
        <m:f>
          <m:fPr>
            <m:ctrlPr>
              <w:rPr>
                <w:rFonts w:ascii="Cambria Math" w:hAnsi="Cambria Math"/>
                <w:i/>
                <w:sz w:val="28"/>
                <w:szCs w:val="28"/>
              </w:rPr>
            </m:ctrlPr>
          </m:fPr>
          <m:num>
            <m:r>
              <w:rPr>
                <w:rFonts w:ascii="Cambria Math" w:hAnsi="Cambria Math"/>
                <w:sz w:val="28"/>
                <w:szCs w:val="28"/>
              </w:rPr>
              <m:t>dT</m:t>
            </m:r>
          </m:num>
          <m:den>
            <m:r>
              <w:rPr>
                <w:rFonts w:ascii="Cambria Math" w:hAnsi="Cambria Math"/>
                <w:sz w:val="28"/>
                <w:szCs w:val="28"/>
              </w:rPr>
              <m:t>T</m:t>
            </m:r>
          </m:den>
        </m:f>
        <m:r>
          <w:rPr>
            <w:rFonts w:ascii="Cambria Math" w:hAnsi="Cambria Math"/>
            <w:sz w:val="28"/>
            <w:szCs w:val="28"/>
            <w:lang w:val="en-US"/>
          </w:rPr>
          <m:t xml:space="preserve">+ </m:t>
        </m:r>
        <m:nary>
          <m:naryPr>
            <m:chr m:val="∑"/>
            <m:limLoc m:val="undOvr"/>
            <m:subHide m:val="1"/>
            <m:supHide m:val="1"/>
            <m:ctrlPr>
              <w:rPr>
                <w:rFonts w:ascii="Cambria Math" w:hAnsi="Cambria Math"/>
                <w:i/>
                <w:sz w:val="28"/>
                <w:szCs w:val="28"/>
              </w:rPr>
            </m:ctrlPr>
          </m:naryPr>
          <m:sub/>
          <m:sup/>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q</m:t>
                    </m:r>
                  </m:e>
                  <m:sub>
                    <m:r>
                      <w:rPr>
                        <w:rFonts w:ascii="Cambria Math" w:hAnsi="Cambria Math"/>
                        <w:sz w:val="28"/>
                        <w:szCs w:val="28"/>
                      </w:rPr>
                      <m:t>j</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j</m:t>
                    </m:r>
                  </m:sub>
                </m:sSub>
              </m:den>
            </m:f>
          </m:e>
        </m:nary>
      </m:oMath>
      <w:r w:rsidR="003904EE"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(2.23)</w:t>
      </w:r>
    </w:p>
    <w:p w14:paraId="5511BFA0" w14:textId="77777777" w:rsidR="003904EE" w:rsidRPr="00367FA7" w:rsidRDefault="003904EE" w:rsidP="003904EE">
      <w:pPr>
        <w:spacing w:after="0" w:line="240" w:lineRule="auto"/>
        <w:jc w:val="both"/>
        <w:rPr>
          <w:rFonts w:ascii="Times New Roman" w:hAnsi="Times New Roman"/>
          <w:sz w:val="28"/>
          <w:szCs w:val="28"/>
          <w:lang w:val="en-US"/>
        </w:rPr>
      </w:pPr>
    </w:p>
    <w:p w14:paraId="24F13697"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j</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xml:space="preserve">is the thermal effect of the phase transformation;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j</w:t>
      </w:r>
      <w:r w:rsidRPr="00367FA7">
        <w:rPr>
          <w:rFonts w:ascii="Times New Roman" w:hAnsi="Times New Roman"/>
          <w:sz w:val="28"/>
          <w:szCs w:val="28"/>
          <w:lang w:val="en-US"/>
        </w:rPr>
        <w:t xml:space="preserve"> is the temperature at which the phase transformation occurs, accompanied by a change in enthalpy by </w:t>
      </w:r>
      <w:r w:rsidRPr="00367FA7">
        <w:rPr>
          <w:rFonts w:ascii="Times New Roman" w:hAnsi="Times New Roman"/>
          <w:i/>
          <w:iCs/>
          <w:sz w:val="28"/>
          <w:szCs w:val="28"/>
          <w:lang w:val="en-US"/>
        </w:rPr>
        <w:t>q</w:t>
      </w:r>
      <w:r w:rsidRPr="00367FA7">
        <w:rPr>
          <w:rFonts w:ascii="Times New Roman" w:hAnsi="Times New Roman"/>
          <w:i/>
          <w:iCs/>
          <w:sz w:val="28"/>
          <w:szCs w:val="28"/>
          <w:vertAlign w:val="subscript"/>
          <w:lang w:val="en-US"/>
        </w:rPr>
        <w:t>j</w:t>
      </w:r>
      <w:r w:rsidRPr="00367FA7">
        <w:rPr>
          <w:rFonts w:ascii="Times New Roman" w:hAnsi="Times New Roman"/>
          <w:sz w:val="28"/>
          <w:szCs w:val="28"/>
          <w:lang w:val="en-US"/>
        </w:rPr>
        <w:t>.</w:t>
      </w:r>
    </w:p>
    <w:p w14:paraId="54C8140C" w14:textId="77777777"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b/>
      </w:r>
    </w:p>
    <w:p w14:paraId="1AB5FE5B" w14:textId="4DD0B586"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i/>
          <w:iCs/>
          <w:sz w:val="28"/>
          <w:szCs w:val="28"/>
          <w:lang w:val="en-US"/>
        </w:rPr>
        <w:t>Example.</w:t>
      </w:r>
      <w:r w:rsidRPr="00367FA7">
        <w:rPr>
          <w:rFonts w:ascii="Times New Roman" w:hAnsi="Times New Roman"/>
          <w:sz w:val="28"/>
          <w:szCs w:val="28"/>
          <w:lang w:val="en-US"/>
        </w:rPr>
        <w:t xml:space="preserve"> Determine the exergy of molten phosphate (</w:t>
      </w:r>
      <w:r w:rsidRPr="00367FA7">
        <w:rPr>
          <w:rFonts w:ascii="Times New Roman" w:hAnsi="Times New Roman"/>
          <w:i/>
          <w:iCs/>
          <w:sz w:val="28"/>
          <w:szCs w:val="28"/>
          <w:lang w:val="en-US"/>
        </w:rPr>
        <w:t>m</w:t>
      </w:r>
      <w:r w:rsidRPr="00367FA7">
        <w:rPr>
          <w:rFonts w:ascii="Times New Roman" w:hAnsi="Times New Roman"/>
          <w:sz w:val="28"/>
          <w:szCs w:val="28"/>
          <w:lang w:val="en-US"/>
        </w:rPr>
        <w:t xml:space="preserve"> = 1000 kg) at a temperature of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 1720 K. The melting point of phosphate is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 xml:space="preserve">m </w:t>
      </w:r>
      <w:r w:rsidRPr="00367FA7">
        <w:rPr>
          <w:rFonts w:ascii="Times New Roman" w:hAnsi="Times New Roman"/>
          <w:sz w:val="28"/>
          <w:szCs w:val="28"/>
          <w:lang w:val="en-US"/>
        </w:rPr>
        <w:t xml:space="preserve">= 1670 K, the heat of fusion </w:t>
      </w:r>
      <w:r w:rsidRPr="00367FA7">
        <w:rPr>
          <w:rFonts w:ascii="Times New Roman" w:hAnsi="Times New Roman"/>
          <w:i/>
          <w:iCs/>
          <w:sz w:val="28"/>
          <w:szCs w:val="28"/>
          <w:lang w:val="en-US"/>
        </w:rPr>
        <w:t>q</w:t>
      </w:r>
      <w:r w:rsidRPr="00367FA7">
        <w:rPr>
          <w:rFonts w:ascii="Times New Roman" w:hAnsi="Times New Roman"/>
          <w:sz w:val="28"/>
          <w:szCs w:val="28"/>
          <w:lang w:val="en-US"/>
        </w:rPr>
        <w:t xml:space="preserve"> = 400 kJ/kg, the heat capacity of solid phosphate at a temperature of 293–1670 K </w:t>
      </w:r>
      <w:r w:rsidRPr="00367FA7">
        <w:rPr>
          <w:rFonts w:ascii="Times New Roman" w:hAnsi="Times New Roman"/>
          <w:i/>
          <w:iCs/>
          <w:sz w:val="28"/>
          <w:szCs w:val="28"/>
          <w:lang w:val="en-US"/>
        </w:rPr>
        <w:t>c</w:t>
      </w:r>
      <w:r w:rsidRPr="00367FA7">
        <w:rPr>
          <w:rFonts w:ascii="Times New Roman" w:hAnsi="Times New Roman"/>
          <w:i/>
          <w:iCs/>
          <w:sz w:val="28"/>
          <w:szCs w:val="28"/>
          <w:vertAlign w:val="subscript"/>
          <w:lang w:val="en-US"/>
        </w:rPr>
        <w:t>p</w:t>
      </w:r>
      <w:r w:rsidRPr="00367FA7">
        <w:rPr>
          <w:rFonts w:ascii="Times New Roman" w:hAnsi="Times New Roman"/>
          <w:sz w:val="28"/>
          <w:szCs w:val="28"/>
          <w:lang w:val="en-US"/>
        </w:rPr>
        <w:t xml:space="preserve"> = 1.2 kJ/(kg.K), the heat capacity of the melt at 1670–1720 K </w:t>
      </w:r>
      <w:r w:rsidRPr="00367FA7">
        <w:rPr>
          <w:rFonts w:ascii="Times New Roman" w:hAnsi="Times New Roman"/>
          <w:i/>
          <w:iCs/>
          <w:sz w:val="28"/>
          <w:szCs w:val="28"/>
          <w:lang w:val="en-US"/>
        </w:rPr>
        <w:t>c</w:t>
      </w:r>
      <w:r w:rsidRPr="00367FA7">
        <w:rPr>
          <w:rFonts w:ascii="Times New Roman" w:hAnsi="Times New Roman"/>
          <w:i/>
          <w:iCs/>
          <w:sz w:val="28"/>
          <w:szCs w:val="28"/>
          <w:vertAlign w:val="subscript"/>
          <w:lang w:val="en-US"/>
        </w:rPr>
        <w:t>p</w:t>
      </w:r>
      <w:r w:rsidRPr="00367FA7">
        <w:rPr>
          <w:rFonts w:ascii="Times New Roman" w:hAnsi="Times New Roman"/>
          <w:sz w:val="28"/>
          <w:szCs w:val="28"/>
          <w:lang w:val="en-US"/>
        </w:rPr>
        <w:t xml:space="preserve"> = 1.2 kJ/(kg.K)</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52EBB569" w14:textId="32536596" w:rsidR="003904EE" w:rsidRPr="00367FA7" w:rsidRDefault="003904EE" w:rsidP="003904EE">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ab/>
        <w:t xml:space="preserve">In accordance with formulas (14) </w:t>
      </w:r>
      <w:r w:rsidR="00B20B86" w:rsidRPr="00367FA7">
        <w:rPr>
          <w:rFonts w:ascii="Times New Roman" w:hAnsi="Times New Roman"/>
          <w:sz w:val="28"/>
          <w:szCs w:val="28"/>
          <w:lang w:val="en-US"/>
        </w:rPr>
        <w:t>–</w:t>
      </w:r>
      <w:r w:rsidRPr="00367FA7">
        <w:rPr>
          <w:rFonts w:ascii="Times New Roman" w:hAnsi="Times New Roman"/>
          <w:sz w:val="28"/>
          <w:szCs w:val="28"/>
          <w:lang w:val="en-US"/>
        </w:rPr>
        <w:t xml:space="preserve"> (18), phosphate exergy is determined by the formula:</w:t>
      </w:r>
    </w:p>
    <w:p w14:paraId="379B5A82" w14:textId="7D9990D5" w:rsidR="003904EE" w:rsidRPr="00367FA7" w:rsidRDefault="003904EE" w:rsidP="00405378">
      <w:pPr>
        <w:spacing w:after="0" w:line="240" w:lineRule="auto"/>
        <w:jc w:val="center"/>
        <w:rPr>
          <w:rFonts w:ascii="Times New Roman" w:hAnsi="Times New Roman"/>
          <w:sz w:val="28"/>
          <w:szCs w:val="28"/>
          <w:lang w:val="en-US"/>
        </w:rPr>
      </w:pPr>
      <m:oMathPara>
        <m:oMath>
          <m:r>
            <w:rPr>
              <w:rFonts w:ascii="Cambria Math" w:hAnsi="Cambria Math"/>
              <w:sz w:val="28"/>
              <w:szCs w:val="28"/>
              <w:lang w:val="en-US"/>
            </w:rPr>
            <m:t>E=me=m</m:t>
          </m:r>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0</m:t>
                      </m:r>
                    </m:sub>
                  </m:sSub>
                </m:e>
              </m:d>
            </m:e>
          </m:d>
          <m:r>
            <w:rPr>
              <w:rFonts w:ascii="Cambria Math" w:hAnsi="Cambria Math"/>
              <w:sz w:val="28"/>
              <w:szCs w:val="28"/>
              <w:lang w:val="en-US"/>
            </w:rPr>
            <m:t>=</m:t>
          </m:r>
        </m:oMath>
      </m:oMathPara>
    </w:p>
    <w:p w14:paraId="5DEBED24" w14:textId="77777777" w:rsidR="003904EE" w:rsidRPr="00367FA7" w:rsidRDefault="003904EE" w:rsidP="003904EE">
      <w:pPr>
        <w:spacing w:after="0" w:line="240" w:lineRule="auto"/>
        <w:jc w:val="both"/>
        <w:rPr>
          <w:rFonts w:ascii="Times New Roman" w:hAnsi="Times New Roman"/>
          <w:sz w:val="28"/>
          <w:szCs w:val="28"/>
          <w:lang w:val="en-US"/>
        </w:rPr>
      </w:pPr>
      <m:oMathPara>
        <m:oMathParaPr>
          <m:jc m:val="center"/>
        </m:oMathParaPr>
        <m:oMath>
          <m:r>
            <w:rPr>
              <w:rFonts w:ascii="Cambria Math" w:hAnsi="Cambria Math"/>
              <w:sz w:val="28"/>
              <w:szCs w:val="28"/>
              <w:lang w:val="en-US"/>
            </w:rPr>
            <m:t>=m</m:t>
          </m:r>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hAnsi="Cambria Math"/>
                              <w:sz w:val="28"/>
                              <w:szCs w:val="28"/>
                              <w:lang w:val="en-US"/>
                            </w:rPr>
                            <m:t>c</m:t>
                          </m:r>
                        </m:e>
                      </m:acc>
                    </m:e>
                    <m:sub>
                      <m:r>
                        <w:rPr>
                          <w:rFonts w:ascii="Cambria Math" w:hAnsi="Cambria Math"/>
                          <w:sz w:val="28"/>
                          <w:szCs w:val="28"/>
                          <w:lang w:val="en-US"/>
                        </w:rPr>
                        <m:t>p</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m</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e>
                  </m:d>
                  <m:r>
                    <w:rPr>
                      <w:rFonts w:ascii="Cambria Math" w:hAnsi="Cambria Math"/>
                      <w:sz w:val="28"/>
                      <w:szCs w:val="28"/>
                      <w:lang w:val="en-US"/>
                    </w:rPr>
                    <m:t xml:space="preserve">+q+ </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hAnsi="Cambria Math"/>
                              <w:sz w:val="28"/>
                              <w:szCs w:val="28"/>
                              <w:lang w:val="en-US"/>
                            </w:rPr>
                            <m:t>c</m:t>
                          </m:r>
                        </m:e>
                      </m:acc>
                    </m:e>
                    <m:sub>
                      <m:r>
                        <w:rPr>
                          <w:rFonts w:ascii="Cambria Math" w:hAnsi="Cambria Math"/>
                          <w:sz w:val="28"/>
                          <w:szCs w:val="28"/>
                          <w:lang w:val="en-US"/>
                        </w:rPr>
                        <m:t>p</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m</m:t>
                          </m:r>
                        </m:sub>
                      </m:sSub>
                    </m:e>
                  </m:d>
                </m:e>
              </m:d>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begChr m:val="["/>
                  <m:endChr m:val="]"/>
                  <m:ctrlPr>
                    <w:rPr>
                      <w:rFonts w:ascii="Cambria Math" w:hAnsi="Cambria Math"/>
                      <w:i/>
                      <w:sz w:val="28"/>
                      <w:szCs w:val="28"/>
                      <w:lang w:val="en-US"/>
                    </w:rPr>
                  </m:ctrlPr>
                </m:dPr>
                <m:e>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hAnsi="Cambria Math"/>
                              <w:sz w:val="28"/>
                              <w:szCs w:val="28"/>
                              <w:lang w:val="en-US"/>
                            </w:rPr>
                            <m:t>c</m:t>
                          </m:r>
                        </m:e>
                      </m:acc>
                    </m:e>
                    <m:sub>
                      <m:r>
                        <w:rPr>
                          <w:rFonts w:ascii="Cambria Math" w:hAnsi="Cambria Math"/>
                          <w:sz w:val="28"/>
                          <w:szCs w:val="28"/>
                          <w:lang w:val="en-US"/>
                        </w:rPr>
                        <m:t>p</m:t>
                      </m:r>
                    </m:sub>
                  </m:sSub>
                  <m:r>
                    <w:rPr>
                      <w:rFonts w:ascii="Cambria Math" w:hAnsi="Cambria Math"/>
                      <w:sz w:val="28"/>
                      <w:szCs w:val="28"/>
                      <w:lang w:val="en-US"/>
                    </w:rPr>
                    <m:t>ln</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пл</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q</m:t>
                      </m:r>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пл</m:t>
                          </m:r>
                        </m:sub>
                      </m:sSub>
                    </m:den>
                  </m:f>
                  <m:r>
                    <w:rPr>
                      <w:rFonts w:ascii="Cambria Math" w:hAnsi="Cambria Math"/>
                      <w:sz w:val="28"/>
                      <w:szCs w:val="28"/>
                      <w:lang w:val="en-US"/>
                    </w:rPr>
                    <m:t>+</m:t>
                  </m:r>
                  <m:sSub>
                    <m:sSubPr>
                      <m:ctrlPr>
                        <w:rPr>
                          <w:rFonts w:ascii="Cambria Math" w:hAnsi="Cambria Math"/>
                          <w:i/>
                          <w:sz w:val="28"/>
                          <w:szCs w:val="28"/>
                          <w:lang w:val="en-US"/>
                        </w:rPr>
                      </m:ctrlPr>
                    </m:sSubPr>
                    <m:e>
                      <m:acc>
                        <m:accPr>
                          <m:chr m:val="̅"/>
                          <m:ctrlPr>
                            <w:rPr>
                              <w:rFonts w:ascii="Cambria Math" w:hAnsi="Cambria Math"/>
                              <w:i/>
                              <w:sz w:val="28"/>
                              <w:szCs w:val="28"/>
                              <w:lang w:val="en-US"/>
                            </w:rPr>
                          </m:ctrlPr>
                        </m:accPr>
                        <m:e>
                          <m:r>
                            <w:rPr>
                              <w:rFonts w:ascii="Cambria Math" w:hAnsi="Cambria Math"/>
                              <w:sz w:val="28"/>
                              <w:szCs w:val="28"/>
                              <w:lang w:val="en-US"/>
                            </w:rPr>
                            <m:t>c</m:t>
                          </m:r>
                        </m:e>
                      </m:acc>
                    </m:e>
                    <m:sub>
                      <m:r>
                        <w:rPr>
                          <w:rFonts w:ascii="Cambria Math" w:hAnsi="Cambria Math"/>
                          <w:sz w:val="28"/>
                          <w:szCs w:val="28"/>
                          <w:lang w:val="en-US"/>
                        </w:rPr>
                        <m:t>p</m:t>
                      </m:r>
                    </m:sub>
                  </m:sSub>
                  <m:r>
                    <w:rPr>
                      <w:rFonts w:ascii="Cambria Math" w:hAnsi="Cambria Math"/>
                      <w:sz w:val="28"/>
                      <w:szCs w:val="28"/>
                      <w:lang w:val="en-US"/>
                    </w:rPr>
                    <m:t>ln</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m</m:t>
                          </m:r>
                        </m:sub>
                      </m:sSub>
                    </m:den>
                  </m:f>
                </m:e>
              </m:d>
            </m:e>
          </m:d>
        </m:oMath>
      </m:oMathPara>
    </w:p>
    <w:p w14:paraId="3EF55598" w14:textId="77777777" w:rsidR="003904EE" w:rsidRPr="00367FA7" w:rsidRDefault="003904EE" w:rsidP="003904EE">
      <w:pPr>
        <w:spacing w:after="0" w:line="240" w:lineRule="auto"/>
        <w:jc w:val="both"/>
        <w:rPr>
          <w:rFonts w:ascii="Times New Roman" w:hAnsi="Times New Roman"/>
          <w:sz w:val="28"/>
          <w:szCs w:val="28"/>
          <w:lang w:val="en-US"/>
        </w:rPr>
      </w:pPr>
    </w:p>
    <w:p w14:paraId="64E1880D" w14:textId="77777777" w:rsidR="003904EE" w:rsidRPr="00367FA7" w:rsidRDefault="003904EE" w:rsidP="003904EE">
      <w:pPr>
        <w:spacing w:after="0" w:line="240" w:lineRule="auto"/>
        <w:jc w:val="both"/>
        <w:rPr>
          <w:rFonts w:ascii="Times New Roman" w:hAnsi="Times New Roman"/>
          <w:i/>
          <w:sz w:val="28"/>
          <w:szCs w:val="28"/>
        </w:rPr>
      </w:pPr>
      <m:oMathPara>
        <m:oMathParaPr>
          <m:jc m:val="center"/>
        </m:oMathParaPr>
        <m:oMath>
          <m:r>
            <w:rPr>
              <w:rFonts w:ascii="Cambria Math" w:hAnsi="Cambria Math"/>
              <w:sz w:val="28"/>
              <w:szCs w:val="28"/>
              <w:lang w:val="en-US"/>
            </w:rPr>
            <m:t>E=100</m:t>
          </m:r>
          <m:d>
            <m:dPr>
              <m:begChr m:val="{"/>
              <m:endChr m:val="}"/>
              <m:ctrlPr>
                <w:rPr>
                  <w:rFonts w:ascii="Cambria Math" w:hAnsi="Cambria Math"/>
                  <w:i/>
                  <w:sz w:val="28"/>
                  <w:szCs w:val="28"/>
                  <w:lang w:val="en-US"/>
                </w:rPr>
              </m:ctrlPr>
            </m:dPr>
            <m:e>
              <m:d>
                <m:dPr>
                  <m:begChr m:val="["/>
                  <m:endChr m:val="]"/>
                  <m:ctrlPr>
                    <w:rPr>
                      <w:rFonts w:ascii="Cambria Math" w:hAnsi="Cambria Math"/>
                      <w:i/>
                      <w:sz w:val="28"/>
                      <w:szCs w:val="28"/>
                      <w:lang w:val="en-US"/>
                    </w:rPr>
                  </m:ctrlPr>
                </m:dPr>
                <m:e>
                  <m:r>
                    <w:rPr>
                      <w:rFonts w:ascii="Cambria Math" w:hAnsi="Cambria Math"/>
                      <w:sz w:val="28"/>
                      <w:szCs w:val="28"/>
                      <w:lang w:val="en-US"/>
                    </w:rPr>
                    <m:t>1,2</m:t>
                  </m:r>
                  <m:d>
                    <m:dPr>
                      <m:ctrlPr>
                        <w:rPr>
                          <w:rFonts w:ascii="Cambria Math" w:hAnsi="Cambria Math"/>
                          <w:i/>
                          <w:sz w:val="28"/>
                          <w:szCs w:val="28"/>
                          <w:lang w:val="en-US"/>
                        </w:rPr>
                      </m:ctrlPr>
                    </m:dPr>
                    <m:e>
                      <m:r>
                        <w:rPr>
                          <w:rFonts w:ascii="Cambria Math" w:hAnsi="Cambria Math"/>
                          <w:sz w:val="28"/>
                          <w:szCs w:val="28"/>
                          <w:lang w:val="en-US"/>
                        </w:rPr>
                        <m:t>1670- 293</m:t>
                      </m:r>
                    </m:e>
                  </m:d>
                  <m:r>
                    <w:rPr>
                      <w:rFonts w:ascii="Cambria Math" w:hAnsi="Cambria Math"/>
                      <w:sz w:val="28"/>
                      <w:szCs w:val="28"/>
                      <w:lang w:val="en-US"/>
                    </w:rPr>
                    <m:t>+400+ 1,4</m:t>
                  </m:r>
                  <m:d>
                    <m:dPr>
                      <m:ctrlPr>
                        <w:rPr>
                          <w:rFonts w:ascii="Cambria Math" w:hAnsi="Cambria Math"/>
                          <w:i/>
                          <w:sz w:val="28"/>
                          <w:szCs w:val="28"/>
                          <w:lang w:val="en-US"/>
                        </w:rPr>
                      </m:ctrlPr>
                    </m:dPr>
                    <m:e>
                      <m:r>
                        <w:rPr>
                          <w:rFonts w:ascii="Cambria Math" w:hAnsi="Cambria Math"/>
                          <w:sz w:val="28"/>
                          <w:szCs w:val="28"/>
                          <w:lang w:val="en-US"/>
                        </w:rPr>
                        <m:t>1720- 1670</m:t>
                      </m:r>
                    </m:e>
                  </m:d>
                </m:e>
              </m:d>
              <m:r>
                <w:rPr>
                  <w:rFonts w:ascii="Cambria Math" w:hAnsi="Cambria Math"/>
                  <w:sz w:val="28"/>
                  <w:szCs w:val="28"/>
                  <w:lang w:val="en-US"/>
                </w:rPr>
                <m:t xml:space="preserve"> - 293</m:t>
              </m:r>
              <m:d>
                <m:dPr>
                  <m:begChr m:val="["/>
                  <m:endChr m:val="]"/>
                  <m:ctrlPr>
                    <w:rPr>
                      <w:rFonts w:ascii="Cambria Math" w:hAnsi="Cambria Math"/>
                      <w:i/>
                      <w:sz w:val="28"/>
                      <w:szCs w:val="28"/>
                      <w:lang w:val="en-US"/>
                    </w:rPr>
                  </m:ctrlPr>
                </m:dPr>
                <m:e>
                  <m:r>
                    <w:rPr>
                      <w:rFonts w:ascii="Cambria Math" w:hAnsi="Cambria Math"/>
                      <w:sz w:val="28"/>
                      <w:szCs w:val="28"/>
                      <w:lang w:val="en-US"/>
                    </w:rPr>
                    <m:t>1,2ln</m:t>
                  </m:r>
                  <m:f>
                    <m:fPr>
                      <m:ctrlPr>
                        <w:rPr>
                          <w:rFonts w:ascii="Cambria Math" w:hAnsi="Cambria Math"/>
                          <w:i/>
                          <w:sz w:val="28"/>
                          <w:szCs w:val="28"/>
                          <w:lang w:val="en-US"/>
                        </w:rPr>
                      </m:ctrlPr>
                    </m:fPr>
                    <m:num>
                      <m:r>
                        <w:rPr>
                          <w:rFonts w:ascii="Cambria Math" w:hAnsi="Cambria Math"/>
                          <w:sz w:val="28"/>
                          <w:szCs w:val="28"/>
                          <w:lang w:val="en-US"/>
                        </w:rPr>
                        <m:t>1670</m:t>
                      </m:r>
                    </m:num>
                    <m:den>
                      <m:r>
                        <w:rPr>
                          <w:rFonts w:ascii="Cambria Math" w:hAnsi="Cambria Math"/>
                          <w:sz w:val="28"/>
                          <w:szCs w:val="28"/>
                          <w:lang w:val="en-US"/>
                        </w:rPr>
                        <m:t>293</m:t>
                      </m:r>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sz w:val="28"/>
                          <w:szCs w:val="28"/>
                          <w:lang w:val="en-US"/>
                        </w:rPr>
                        <m:t>400</m:t>
                      </m:r>
                    </m:num>
                    <m:den>
                      <m:r>
                        <w:rPr>
                          <w:rFonts w:ascii="Cambria Math" w:hAnsi="Cambria Math"/>
                          <w:sz w:val="28"/>
                          <w:szCs w:val="28"/>
                          <w:lang w:val="en-US"/>
                        </w:rPr>
                        <m:t>1670</m:t>
                      </m:r>
                    </m:den>
                  </m:f>
                  <m:r>
                    <w:rPr>
                      <w:rFonts w:ascii="Cambria Math" w:hAnsi="Cambria Math"/>
                      <w:sz w:val="28"/>
                      <w:szCs w:val="28"/>
                      <w:lang w:val="en-US"/>
                    </w:rPr>
                    <m:t>+1,4ln</m:t>
                  </m:r>
                  <m:f>
                    <m:fPr>
                      <m:ctrlPr>
                        <w:rPr>
                          <w:rFonts w:ascii="Cambria Math" w:hAnsi="Cambria Math"/>
                          <w:i/>
                          <w:sz w:val="28"/>
                          <w:szCs w:val="28"/>
                          <w:lang w:val="en-US"/>
                        </w:rPr>
                      </m:ctrlPr>
                    </m:fPr>
                    <m:num>
                      <m:r>
                        <w:rPr>
                          <w:rFonts w:ascii="Cambria Math" w:hAnsi="Cambria Math"/>
                          <w:sz w:val="28"/>
                          <w:szCs w:val="28"/>
                          <w:lang w:val="en-US"/>
                        </w:rPr>
                        <m:t>1720</m:t>
                      </m:r>
                    </m:num>
                    <m:den>
                      <m:r>
                        <w:rPr>
                          <w:rFonts w:ascii="Cambria Math" w:hAnsi="Cambria Math"/>
                          <w:sz w:val="28"/>
                          <w:szCs w:val="28"/>
                          <w:lang w:val="en-US"/>
                        </w:rPr>
                        <m:t>1670</m:t>
                      </m:r>
                    </m:den>
                  </m:f>
                </m:e>
              </m:d>
            </m:e>
          </m:d>
          <m:r>
            <w:rPr>
              <w:rFonts w:ascii="Cambria Math" w:hAnsi="Cambria Math"/>
              <w:sz w:val="28"/>
              <w:szCs w:val="28"/>
              <w:lang w:val="en-US"/>
            </w:rPr>
            <m:t>=1000</m:t>
          </m:r>
          <m:d>
            <m:dPr>
              <m:ctrlPr>
                <w:rPr>
                  <w:rFonts w:ascii="Cambria Math" w:hAnsi="Cambria Math"/>
                  <w:i/>
                  <w:sz w:val="28"/>
                  <w:szCs w:val="28"/>
                  <w:lang w:val="en-US"/>
                </w:rPr>
              </m:ctrlPr>
            </m:dPr>
            <m:e>
              <m:r>
                <w:rPr>
                  <w:rFonts w:ascii="Cambria Math" w:hAnsi="Cambria Math"/>
                  <w:sz w:val="28"/>
                  <w:szCs w:val="28"/>
                  <w:lang w:val="en-US"/>
                </w:rPr>
                <m:t>2122-293∙2,37</m:t>
              </m:r>
            </m:e>
          </m:d>
          <m:r>
            <w:rPr>
              <w:rFonts w:ascii="Cambria Math" w:hAnsi="Cambria Math"/>
              <w:sz w:val="28"/>
              <w:szCs w:val="28"/>
              <w:lang w:val="en-US"/>
            </w:rPr>
            <m:t>== 1,43∙</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6</m:t>
              </m:r>
            </m:sup>
          </m:sSup>
          <m:r>
            <w:rPr>
              <w:rFonts w:ascii="Cambria Math" w:hAnsi="Cambria Math"/>
              <w:sz w:val="28"/>
              <w:szCs w:val="28"/>
              <w:lang w:val="en-US"/>
            </w:rPr>
            <m:t xml:space="preserve"> kJ</m:t>
          </m:r>
        </m:oMath>
      </m:oMathPara>
    </w:p>
    <w:p w14:paraId="3B2D40C7" w14:textId="77777777" w:rsidR="003904EE" w:rsidRPr="00367FA7" w:rsidRDefault="003904EE" w:rsidP="003904EE">
      <w:pPr>
        <w:spacing w:after="0" w:line="240" w:lineRule="auto"/>
        <w:jc w:val="both"/>
        <w:rPr>
          <w:rFonts w:ascii="Times New Roman" w:hAnsi="Times New Roman"/>
          <w:sz w:val="28"/>
          <w:szCs w:val="28"/>
        </w:rPr>
      </w:pPr>
    </w:p>
    <w:p w14:paraId="521AD4E7"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Here </w:t>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is the specific exergy.</w:t>
      </w:r>
    </w:p>
    <w:p w14:paraId="6A668E1D" w14:textId="77777777" w:rsidR="003904EE" w:rsidRPr="00367FA7" w:rsidRDefault="003904EE" w:rsidP="003904EE">
      <w:pPr>
        <w:spacing w:after="0" w:line="240" w:lineRule="auto"/>
        <w:jc w:val="both"/>
        <w:rPr>
          <w:rFonts w:ascii="Times New Roman" w:hAnsi="Times New Roman"/>
          <w:sz w:val="28"/>
          <w:szCs w:val="28"/>
          <w:lang w:val="en-US"/>
        </w:rPr>
      </w:pPr>
    </w:p>
    <w:p w14:paraId="7B66D376" w14:textId="01EC3C9A"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00642097" w:rsidRPr="00367FA7">
        <w:rPr>
          <w:rFonts w:ascii="Times New Roman" w:hAnsi="Times New Roman"/>
          <w:sz w:val="28"/>
          <w:szCs w:val="28"/>
          <w:lang w:val="en-US"/>
        </w:rPr>
        <w:t>The maximum useful work is equal to the change in Gibbs energy if a chemical reaction proceeds at constant pressure</w:t>
      </w:r>
      <w:r w:rsidR="009D70CA" w:rsidRPr="00367FA7">
        <w:rPr>
          <w:rFonts w:ascii="Times New Roman" w:hAnsi="Times New Roman"/>
          <w:sz w:val="28"/>
          <w:szCs w:val="28"/>
          <w:lang w:val="en-US"/>
        </w:rPr>
        <w:t xml:space="preserve"> </w:t>
      </w:r>
      <w:r w:rsidR="009D70CA" w:rsidRPr="00367FA7">
        <w:rPr>
          <w:rFonts w:ascii="Times New Roman" w:hAnsi="Times New Roman"/>
          <w:i/>
          <w:iCs/>
          <w:sz w:val="28"/>
          <w:szCs w:val="28"/>
          <w:lang w:val="en-US"/>
        </w:rPr>
        <w:t>p</w:t>
      </w:r>
      <w:r w:rsidR="009D70CA" w:rsidRPr="00367FA7">
        <w:rPr>
          <w:rFonts w:ascii="Times New Roman" w:hAnsi="Times New Roman"/>
          <w:sz w:val="28"/>
          <w:szCs w:val="28"/>
          <w:lang w:val="en-US"/>
        </w:rPr>
        <w:t xml:space="preserve"> = const [3]</w:t>
      </w:r>
      <w:r w:rsidRPr="00367FA7">
        <w:rPr>
          <w:rFonts w:ascii="Times New Roman" w:hAnsi="Times New Roman"/>
          <w:sz w:val="28"/>
          <w:szCs w:val="28"/>
          <w:lang w:val="en-US"/>
        </w:rPr>
        <w:t>:</w:t>
      </w:r>
    </w:p>
    <w:p w14:paraId="32CB4968" w14:textId="3752306B" w:rsidR="003904EE" w:rsidRPr="00367FA7" w:rsidRDefault="003904EE" w:rsidP="003904EE">
      <w:pPr>
        <w:spacing w:after="0" w:line="240" w:lineRule="auto"/>
        <w:jc w:val="both"/>
        <w:rPr>
          <w:rFonts w:ascii="Times New Roman" w:hAnsi="Times New Roman"/>
          <w:sz w:val="28"/>
          <w:szCs w:val="28"/>
          <w:lang w:val="en-US"/>
        </w:rPr>
      </w:pPr>
    </w:p>
    <w:p w14:paraId="3BCBF838" w14:textId="65045451" w:rsidR="003904EE" w:rsidRPr="00A858BD" w:rsidRDefault="00405378" w:rsidP="00405378">
      <w:pPr>
        <w:spacing w:after="0" w:line="240" w:lineRule="auto"/>
        <w:jc w:val="center"/>
        <w:rPr>
          <w:rFonts w:ascii="Times New Roman" w:hAnsi="Times New Roman"/>
          <w:i/>
          <w:sz w:val="28"/>
          <w:szCs w:val="28"/>
          <w:lang w:val="en-US"/>
        </w:rPr>
      </w:pPr>
      <w:r w:rsidRPr="00367FA7">
        <w:rPr>
          <w:rFonts w:ascii="Times New Roman" w:hAnsi="Times New Roman"/>
          <w:sz w:val="28"/>
          <w:szCs w:val="28"/>
          <w:lang w:val="en-US"/>
        </w:rPr>
        <w:lastRenderedPageBreak/>
        <w:t xml:space="preserve">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max.w</m:t>
            </m:r>
          </m:sub>
        </m:sSub>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G= </m:t>
        </m:r>
        <m:r>
          <w:rPr>
            <w:rFonts w:ascii="Cambria Math" w:hAnsi="Cambria Math"/>
            <w:i/>
            <w:sz w:val="28"/>
            <w:szCs w:val="28"/>
            <w:lang w:val="en-US"/>
          </w:rPr>
          <w:sym w:font="Symbol" w:char="F044"/>
        </m:r>
        <m:r>
          <w:rPr>
            <w:rFonts w:ascii="Cambria Math" w:hAnsi="Cambria Math"/>
            <w:sz w:val="28"/>
            <w:szCs w:val="28"/>
            <w:lang w:val="en-US"/>
          </w:rPr>
          <m:t xml:space="preserve">H-T </m:t>
        </m:r>
        <m:r>
          <w:rPr>
            <w:rFonts w:ascii="Cambria Math" w:hAnsi="Cambria Math"/>
            <w:i/>
            <w:sz w:val="28"/>
            <w:szCs w:val="28"/>
            <w:lang w:val="en-US"/>
          </w:rPr>
          <w:sym w:font="Symbol" w:char="F044"/>
        </m:r>
        <m:r>
          <w:rPr>
            <w:rFonts w:ascii="Cambria Math" w:hAnsi="Cambria Math"/>
            <w:sz w:val="28"/>
            <w:szCs w:val="28"/>
            <w:lang w:val="en-US"/>
          </w:rPr>
          <m:t>S</m:t>
        </m:r>
      </m:oMath>
      <w:r w:rsidR="0073523F" w:rsidRPr="00A858BD">
        <w:rPr>
          <w:rFonts w:ascii="Times New Roman" w:hAnsi="Times New Roman"/>
          <w:i/>
          <w:sz w:val="28"/>
          <w:szCs w:val="28"/>
          <w:lang w:val="en-US"/>
        </w:rPr>
        <w:t xml:space="preserve">                              </w:t>
      </w:r>
      <w:r w:rsidR="007B46BE" w:rsidRPr="00A858BD">
        <w:rPr>
          <w:rFonts w:ascii="Times New Roman" w:hAnsi="Times New Roman"/>
          <w:sz w:val="28"/>
          <w:szCs w:val="28"/>
          <w:lang w:val="en-US"/>
        </w:rPr>
        <w:t xml:space="preserve"> (2.24)</w:t>
      </w:r>
    </w:p>
    <w:p w14:paraId="1AFE433A" w14:textId="77777777" w:rsidR="003904EE" w:rsidRPr="00A858BD" w:rsidRDefault="003904EE" w:rsidP="003904EE">
      <w:pPr>
        <w:spacing w:after="0" w:line="240" w:lineRule="auto"/>
        <w:jc w:val="both"/>
        <w:rPr>
          <w:rFonts w:ascii="Times New Roman" w:hAnsi="Times New Roman"/>
          <w:sz w:val="28"/>
          <w:szCs w:val="28"/>
          <w:lang w:val="en-US"/>
        </w:rPr>
      </w:pPr>
    </w:p>
    <w:p w14:paraId="5127F30E" w14:textId="04A441D5" w:rsidR="00642097" w:rsidRPr="00367FA7" w:rsidRDefault="00642097" w:rsidP="00642097">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value of the maximum work, which is determined by the Gibbs energy (2.24), differs from the difference in exergies </w:t>
      </w:r>
      <w:r w:rsidR="008D014B" w:rsidRPr="00367FA7">
        <w:rPr>
          <w:rFonts w:ascii="Times New Roman" w:hAnsi="Times New Roman"/>
          <w:i/>
          <w:iCs/>
          <w:sz w:val="28"/>
          <w:szCs w:val="28"/>
          <w:lang w:val="en-US"/>
        </w:rPr>
        <w:sym w:font="Symbol" w:char="F044"/>
      </w:r>
      <w:r w:rsidR="008D014B" w:rsidRPr="00367FA7">
        <w:rPr>
          <w:rFonts w:ascii="Times New Roman" w:hAnsi="Times New Roman"/>
          <w:i/>
          <w:iCs/>
          <w:sz w:val="28"/>
          <w:szCs w:val="28"/>
          <w:lang w:val="en-US"/>
        </w:rPr>
        <w:t>E</w:t>
      </w:r>
      <w:r w:rsidR="008D014B" w:rsidRPr="00367FA7">
        <w:rPr>
          <w:rFonts w:ascii="Times New Roman" w:hAnsi="Times New Roman"/>
          <w:sz w:val="28"/>
          <w:szCs w:val="28"/>
          <w:lang w:val="en-US"/>
        </w:rPr>
        <w:t xml:space="preserve"> (2.17</w:t>
      </w:r>
      <w:r w:rsidRPr="00367FA7">
        <w:rPr>
          <w:rFonts w:ascii="Times New Roman" w:hAnsi="Times New Roman"/>
          <w:sz w:val="28"/>
          <w:szCs w:val="28"/>
          <w:lang w:val="en-US"/>
        </w:rPr>
        <w:t xml:space="preserve">The quantities </w:t>
      </w:r>
      <w:r w:rsidRPr="00367FA7">
        <w:rPr>
          <w:rFonts w:ascii="Times New Roman" w:hAnsi="Times New Roman"/>
          <w:i/>
          <w:iCs/>
          <w:sz w:val="28"/>
          <w:szCs w:val="28"/>
          <w:lang w:val="en-US"/>
        </w:rPr>
        <w:sym w:font="Symbol" w:char="F044"/>
      </w:r>
      <w:r w:rsidRPr="00367FA7">
        <w:rPr>
          <w:rFonts w:ascii="Times New Roman" w:hAnsi="Times New Roman"/>
          <w:i/>
          <w:iCs/>
          <w:sz w:val="28"/>
          <w:szCs w:val="28"/>
          <w:lang w:val="en-US"/>
        </w:rPr>
        <w:t>G</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sym w:font="Symbol" w:char="F044"/>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have the same values only when the temperature and pressure parameters approach the environmental parameters: at </w:t>
      </w:r>
      <w:r w:rsidRPr="00367FA7">
        <w:rPr>
          <w:rFonts w:ascii="Times New Roman" w:hAnsi="Times New Roman"/>
          <w:i/>
          <w:iCs/>
          <w:sz w:val="28"/>
          <w:szCs w:val="28"/>
          <w:lang w:val="en-US"/>
        </w:rPr>
        <w:t>T = T</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p = p</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 </w:t>
      </w:r>
    </w:p>
    <w:p w14:paraId="585881E8" w14:textId="2E030694" w:rsidR="00642097" w:rsidRPr="00367FA7" w:rsidRDefault="00642097" w:rsidP="004A36F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Gibbs energy </w:t>
      </w:r>
      <w:r w:rsidRPr="00367FA7">
        <w:rPr>
          <w:rFonts w:ascii="Times New Roman" w:hAnsi="Times New Roman"/>
          <w:i/>
          <w:iCs/>
          <w:sz w:val="28"/>
          <w:szCs w:val="28"/>
          <w:lang w:val="en-US"/>
        </w:rPr>
        <w:sym w:font="Symbol" w:char="F044"/>
      </w:r>
      <w:r w:rsidRPr="00367FA7">
        <w:rPr>
          <w:rFonts w:ascii="Times New Roman" w:hAnsi="Times New Roman"/>
          <w:i/>
          <w:iCs/>
          <w:sz w:val="28"/>
          <w:szCs w:val="28"/>
          <w:lang w:val="en-US"/>
        </w:rPr>
        <w:t>G</w:t>
      </w:r>
      <w:r w:rsidRPr="00367FA7">
        <w:rPr>
          <w:rFonts w:ascii="Times New Roman" w:hAnsi="Times New Roman"/>
          <w:sz w:val="28"/>
          <w:szCs w:val="28"/>
          <w:lang w:val="en-US"/>
        </w:rPr>
        <w:t xml:space="preserve"> is equal to maximum work only when temperature and pressure have the same value both at the beginning and at the end of the process.</w:t>
      </w:r>
    </w:p>
    <w:p w14:paraId="44E6C8C1" w14:textId="35D65C31" w:rsidR="004872B2" w:rsidRPr="00367FA7" w:rsidRDefault="00642097" w:rsidP="00B73730">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exergy difference </w:t>
      </w:r>
      <w:r w:rsidRPr="00367FA7">
        <w:rPr>
          <w:rFonts w:ascii="Times New Roman" w:hAnsi="Times New Roman"/>
          <w:i/>
          <w:iCs/>
          <w:sz w:val="28"/>
          <w:szCs w:val="28"/>
          <w:lang w:val="en-US"/>
        </w:rPr>
        <w:sym w:font="Symbol" w:char="F044"/>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is equal to the maximum work when the technological system interacts with the environment in a reversible process. Gibbs energy </w:t>
      </w:r>
      <w:r w:rsidRPr="00367FA7">
        <w:rPr>
          <w:rFonts w:ascii="Times New Roman" w:hAnsi="Times New Roman"/>
          <w:i/>
          <w:iCs/>
          <w:sz w:val="28"/>
          <w:szCs w:val="28"/>
          <w:lang w:val="en-US"/>
        </w:rPr>
        <w:sym w:font="Symbol" w:char="F044"/>
      </w:r>
      <w:r w:rsidRPr="00367FA7">
        <w:rPr>
          <w:rFonts w:ascii="Times New Roman" w:hAnsi="Times New Roman"/>
          <w:i/>
          <w:iCs/>
          <w:sz w:val="28"/>
          <w:szCs w:val="28"/>
          <w:lang w:val="en-US"/>
        </w:rPr>
        <w:t>G</w:t>
      </w:r>
      <w:r w:rsidRPr="00367FA7">
        <w:rPr>
          <w:rFonts w:ascii="Times New Roman" w:hAnsi="Times New Roman"/>
          <w:sz w:val="28"/>
          <w:szCs w:val="28"/>
          <w:lang w:val="en-US"/>
        </w:rPr>
        <w:t xml:space="preserve"> takes into account only internal processes that occur in the technological system, while exergy </w:t>
      </w:r>
      <w:r w:rsidRPr="00367FA7">
        <w:rPr>
          <w:rFonts w:ascii="Times New Roman" w:hAnsi="Times New Roman"/>
          <w:i/>
          <w:iCs/>
          <w:sz w:val="28"/>
          <w:szCs w:val="28"/>
          <w:lang w:val="en-US"/>
        </w:rPr>
        <w:sym w:font="Symbol" w:char="F044"/>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allows you to determine all the energy interactions outside the technological system </w:t>
      </w:r>
      <w:r w:rsidR="008D014B" w:rsidRPr="00367FA7">
        <w:rPr>
          <w:rFonts w:ascii="Times New Roman" w:hAnsi="Times New Roman"/>
          <w:sz w:val="28"/>
          <w:szCs w:val="28"/>
          <w:lang w:val="en-US"/>
        </w:rPr>
        <w:t>[3].</w:t>
      </w:r>
    </w:p>
    <w:p w14:paraId="578483AD"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In the exergy method of thermodynamic analysis of ECTS, each of its elements is considered as an independent thermodynamic system. The performance of each element of ECTS is estimated by comparing exergy at the entrance to this element with the loss of efficiency in it, i.e. loss of exergy as a result of irreversible processes occurring in this element, and due to both internal and external irreversibility. Thus, when determining the exergy losses in each element of the investigated ECTS, the causes of imperfection of the processes occurring in them are identified and quantified, which gives information about the possibility of improving perfection in all elements and allows you to create the most perfect ECTS. This is the main purpose of the exergy method of analyzing ECTS.</w:t>
      </w:r>
    </w:p>
    <w:p w14:paraId="11BC5C91" w14:textId="40072D9E"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thermal efficiency of the cycle</w:t>
      </w:r>
      <w:r w:rsidR="00405378" w:rsidRPr="00367FA7">
        <w:rPr>
          <w:rFonts w:ascii="Times New Roman" w:hAnsi="Times New Roman"/>
          <w:sz w:val="28"/>
          <w:szCs w:val="28"/>
          <w:lang w:val="en-US"/>
        </w:rPr>
        <w:t xml:space="preserve"> </w:t>
      </w:r>
      <m:oMath>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c</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e>
        </m:d>
      </m:oMath>
      <w:r w:rsidRPr="00367FA7">
        <w:rPr>
          <w:rFonts w:ascii="Times New Roman" w:hAnsi="Times New Roman"/>
          <w:sz w:val="28"/>
          <w:szCs w:val="28"/>
          <w:lang w:val="en-US"/>
        </w:rPr>
        <w:t>, defined as the ratio of useful work to all the heat supplied to the working fluid, does not give an idea of ​​the true cost-effectiveness of turning heat into work. This is explained by the fact that work can be completely transformed into heat, and the heat in a cycle, according to the second law of thermodynamics, can never fully go into work. Therefore, the thermal efficiency is actually a ratio of qualitatively different quantities and characterizes only their quantitative ratio</w:t>
      </w:r>
      <w:r w:rsidR="002A7DB3" w:rsidRPr="00367FA7">
        <w:rPr>
          <w:rFonts w:ascii="Times New Roman" w:hAnsi="Times New Roman"/>
          <w:sz w:val="28"/>
          <w:szCs w:val="28"/>
          <w:lang w:val="en-US"/>
        </w:rPr>
        <w:t xml:space="preserve"> [17]</w:t>
      </w:r>
      <w:r w:rsidRPr="00367FA7">
        <w:rPr>
          <w:rFonts w:ascii="Times New Roman" w:hAnsi="Times New Roman"/>
          <w:sz w:val="28"/>
          <w:szCs w:val="28"/>
          <w:lang w:val="en-US"/>
        </w:rPr>
        <w:t>.</w:t>
      </w:r>
    </w:p>
    <w:p w14:paraId="0237DC8E"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It is known that the work will be maximal when the processes of change in the state of the working fluid are thermodynamically reversible, and at the end of the process the working fluid will come into balance with the environment, i.e. its parameters will take values ​​equal to the parameters of this medium</w:t>
      </w:r>
      <w:r w:rsidRPr="00367FA7">
        <w:rPr>
          <w:rFonts w:ascii="Times New Roman" w:hAnsi="Times New Roman"/>
          <w:i/>
          <w:sz w:val="28"/>
          <w:szCs w:val="28"/>
          <w:lang w:val="en-US"/>
        </w:rPr>
        <w:t xml:space="preserve"> p</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xml:space="preserve"> and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Naturally, after this, the working fluid must be removed from the installation, since further energy production will no longer be possible.</w:t>
      </w:r>
    </w:p>
    <w:p w14:paraId="3414D7B4"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This maximum useful work performed by the unit of the working fluid during a reversible transition from a state characterized by the parameters </w:t>
      </w:r>
      <w:r w:rsidRPr="00367FA7">
        <w:rPr>
          <w:rFonts w:ascii="Times New Roman" w:hAnsi="Times New Roman"/>
          <w:i/>
          <w:sz w:val="28"/>
          <w:szCs w:val="28"/>
          <w:lang w:val="en-US"/>
        </w:rPr>
        <w:t>p</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T</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s</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h</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to a state of equilibrium with the environment, characterized by the parameters </w:t>
      </w:r>
      <w:r w:rsidRPr="00367FA7">
        <w:rPr>
          <w:rFonts w:ascii="Times New Roman" w:hAnsi="Times New Roman"/>
          <w:i/>
          <w:sz w:val="28"/>
          <w:szCs w:val="28"/>
          <w:lang w:val="en-US"/>
        </w:rPr>
        <w:t>p</w:t>
      </w:r>
      <w:r w:rsidRPr="00367FA7">
        <w:rPr>
          <w:rFonts w:ascii="Times New Roman" w:hAnsi="Times New Roman"/>
          <w:i/>
          <w:sz w:val="28"/>
          <w:szCs w:val="28"/>
          <w:vertAlign w:val="subscript"/>
          <w:lang w:val="en-US"/>
        </w:rPr>
        <w:t>0</w:t>
      </w:r>
      <w:r w:rsidRPr="00367FA7">
        <w:rPr>
          <w:rFonts w:ascii="Times New Roman" w:hAnsi="Times New Roman"/>
          <w:i/>
          <w:sz w:val="28"/>
          <w:szCs w:val="28"/>
          <w:lang w:val="en-US"/>
        </w:rPr>
        <w:t>, T</w:t>
      </w:r>
      <w:r w:rsidRPr="00367FA7">
        <w:rPr>
          <w:rFonts w:ascii="Times New Roman" w:hAnsi="Times New Roman"/>
          <w:i/>
          <w:sz w:val="28"/>
          <w:szCs w:val="28"/>
          <w:vertAlign w:val="subscript"/>
          <w:lang w:val="en-US"/>
        </w:rPr>
        <w:t>0</w:t>
      </w:r>
      <w:r w:rsidRPr="00367FA7">
        <w:rPr>
          <w:rFonts w:ascii="Times New Roman" w:hAnsi="Times New Roman"/>
          <w:i/>
          <w:sz w:val="28"/>
          <w:szCs w:val="28"/>
          <w:lang w:val="en-US"/>
        </w:rPr>
        <w:t>, s</w:t>
      </w:r>
      <w:r w:rsidRPr="00367FA7">
        <w:rPr>
          <w:rFonts w:ascii="Times New Roman" w:hAnsi="Times New Roman"/>
          <w:i/>
          <w:sz w:val="28"/>
          <w:szCs w:val="28"/>
          <w:vertAlign w:val="subscript"/>
          <w:lang w:val="en-US"/>
        </w:rPr>
        <w:t>0</w:t>
      </w:r>
      <w:r w:rsidRPr="00367FA7">
        <w:rPr>
          <w:rFonts w:ascii="Times New Roman" w:hAnsi="Times New Roman"/>
          <w:i/>
          <w:sz w:val="28"/>
          <w:szCs w:val="28"/>
          <w:lang w:val="en-US"/>
        </w:rPr>
        <w:t>,</w:t>
      </w:r>
      <w:r w:rsidRPr="00367FA7">
        <w:rPr>
          <w:rFonts w:ascii="Times New Roman" w:hAnsi="Times New Roman"/>
          <w:sz w:val="28"/>
          <w:szCs w:val="28"/>
          <w:lang w:val="en-US"/>
        </w:rPr>
        <w:t xml:space="preserve"> </w:t>
      </w:r>
      <w:r w:rsidRPr="00367FA7">
        <w:rPr>
          <w:rFonts w:ascii="Times New Roman" w:hAnsi="Times New Roman"/>
          <w:i/>
          <w:sz w:val="28"/>
          <w:szCs w:val="28"/>
          <w:lang w:val="en-US"/>
        </w:rPr>
        <w:t>h</w:t>
      </w:r>
      <w:r w:rsidRPr="00367FA7">
        <w:rPr>
          <w:rFonts w:ascii="Times New Roman" w:hAnsi="Times New Roman"/>
          <w:i/>
          <w:sz w:val="28"/>
          <w:szCs w:val="28"/>
          <w:vertAlign w:val="subscript"/>
          <w:lang w:val="en-US"/>
        </w:rPr>
        <w:t>0</w:t>
      </w:r>
      <w:r w:rsidRPr="00367FA7">
        <w:rPr>
          <w:rFonts w:ascii="Times New Roman" w:hAnsi="Times New Roman"/>
          <w:i/>
          <w:sz w:val="28"/>
          <w:szCs w:val="28"/>
          <w:lang w:val="en-US"/>
        </w:rPr>
        <w:t>,</w:t>
      </w:r>
      <w:r w:rsidRPr="00367FA7">
        <w:rPr>
          <w:rFonts w:ascii="Times New Roman" w:hAnsi="Times New Roman"/>
          <w:sz w:val="28"/>
          <w:szCs w:val="28"/>
          <w:lang w:val="en-US"/>
        </w:rPr>
        <w:t xml:space="preserve"> (heat transfer occurs at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xml:space="preserve">) is called exergy, or technical performance unit of the working fluid, and is denoted by </w:t>
      </w:r>
      <w:r w:rsidRPr="00367FA7">
        <w:rPr>
          <w:rFonts w:ascii="Times New Roman" w:hAnsi="Times New Roman"/>
          <w:i/>
          <w:sz w:val="28"/>
          <w:szCs w:val="28"/>
          <w:lang w:val="en-US"/>
        </w:rPr>
        <w:t>e</w:t>
      </w:r>
      <w:r w:rsidRPr="00367FA7">
        <w:rPr>
          <w:rFonts w:ascii="Times New Roman" w:hAnsi="Times New Roman"/>
          <w:sz w:val="28"/>
          <w:szCs w:val="28"/>
          <w:lang w:val="en-US"/>
        </w:rPr>
        <w:t>.</w:t>
      </w:r>
    </w:p>
    <w:p w14:paraId="1EA3DD00" w14:textId="6D92E61A"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lastRenderedPageBreak/>
        <w:t>Mathematically, the expression for exergy can be written from the equation of the first law of thermodynamics for a gas flow</w:t>
      </w:r>
      <w:r w:rsidR="002A7DB3" w:rsidRPr="00367FA7">
        <w:rPr>
          <w:rFonts w:ascii="Times New Roman" w:hAnsi="Times New Roman"/>
          <w:sz w:val="28"/>
          <w:szCs w:val="28"/>
          <w:lang w:val="en-US"/>
        </w:rPr>
        <w:t xml:space="preserve"> [17]</w:t>
      </w:r>
      <w:r w:rsidRPr="00367FA7">
        <w:rPr>
          <w:rFonts w:ascii="Times New Roman" w:hAnsi="Times New Roman"/>
          <w:sz w:val="28"/>
          <w:szCs w:val="28"/>
          <w:lang w:val="en-US"/>
        </w:rPr>
        <w:t>.</w:t>
      </w:r>
    </w:p>
    <w:p w14:paraId="0F6213DB"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40A07DA5" w14:textId="2A556269" w:rsidR="006E3813" w:rsidRPr="00367FA7" w:rsidRDefault="005B1DC0" w:rsidP="005B1DC0">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nary>
          <m:naryPr>
            <m:ctrlPr>
              <w:rPr>
                <w:rFonts w:ascii="Cambria Math" w:hAnsi="Cambria Math"/>
                <w:i/>
                <w:sz w:val="28"/>
                <w:szCs w:val="28"/>
              </w:rPr>
            </m:ctrlPr>
          </m:naryPr>
          <m:sub>
            <m:r>
              <w:rPr>
                <w:rFonts w:ascii="Cambria Math" w:hAnsi="Cambria Math"/>
                <w:sz w:val="28"/>
                <w:szCs w:val="28"/>
                <w:lang w:val="en-US"/>
              </w:rPr>
              <m:t>1</m:t>
            </m:r>
          </m:sub>
          <m:sup>
            <m:r>
              <w:rPr>
                <w:rFonts w:ascii="Cambria Math" w:hAnsi="Cambria Math"/>
                <w:sz w:val="28"/>
                <w:szCs w:val="28"/>
                <w:lang w:val="en-US"/>
              </w:rPr>
              <m:t>0</m:t>
            </m:r>
          </m:sup>
          <m:e>
            <m:r>
              <w:rPr>
                <w:rFonts w:ascii="Cambria Math" w:hAnsi="Cambria Math"/>
                <w:sz w:val="28"/>
                <w:szCs w:val="28"/>
              </w:rPr>
              <m:t>dq</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0</m:t>
                </m:r>
              </m:sub>
            </m:sSub>
          </m:e>
        </m:nary>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lang w:val="en-US"/>
              </w:rPr>
              <m:t>0</m:t>
            </m:r>
          </m:sub>
        </m:sSub>
      </m:oMath>
      <w:r w:rsidR="006E3813"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(2.25)</w:t>
      </w:r>
    </w:p>
    <w:p w14:paraId="6800E88C"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05E63940"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and equations for entropy change in a reversible process</w:t>
      </w:r>
    </w:p>
    <w:p w14:paraId="6C2EFF6C" w14:textId="77777777" w:rsidR="006E3813" w:rsidRPr="00367FA7" w:rsidRDefault="006E3813" w:rsidP="006E3813">
      <w:pPr>
        <w:spacing w:after="0" w:line="240" w:lineRule="auto"/>
        <w:jc w:val="both"/>
        <w:rPr>
          <w:rFonts w:ascii="Times New Roman" w:hAnsi="Times New Roman"/>
          <w:sz w:val="28"/>
          <w:szCs w:val="28"/>
          <w:lang w:val="en-US"/>
        </w:rPr>
      </w:pPr>
    </w:p>
    <w:p w14:paraId="6209D4C2" w14:textId="00735FA2" w:rsidR="006E3813" w:rsidRPr="00367FA7" w:rsidRDefault="005B1DC0" w:rsidP="005B1DC0">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nary>
          <m:naryPr>
            <m:ctrlPr>
              <w:rPr>
                <w:rFonts w:ascii="Cambria Math" w:hAnsi="Cambria Math"/>
                <w:i/>
                <w:sz w:val="28"/>
                <w:szCs w:val="28"/>
              </w:rPr>
            </m:ctrlPr>
          </m:naryPr>
          <m:sub>
            <m:r>
              <w:rPr>
                <w:rFonts w:ascii="Cambria Math" w:hAnsi="Cambria Math"/>
                <w:sz w:val="28"/>
                <w:szCs w:val="28"/>
                <w:lang w:val="en-US"/>
              </w:rPr>
              <m:t>1</m:t>
            </m:r>
          </m:sub>
          <m:sup>
            <m:r>
              <w:rPr>
                <w:rFonts w:ascii="Cambria Math" w:hAnsi="Cambria Math"/>
                <w:sz w:val="28"/>
                <w:szCs w:val="28"/>
                <w:lang w:val="en-US"/>
              </w:rPr>
              <m:t>0</m:t>
            </m:r>
          </m:sup>
          <m:e>
            <m:f>
              <m:fPr>
                <m:ctrlPr>
                  <w:rPr>
                    <w:rFonts w:ascii="Cambria Math" w:hAnsi="Cambria Math"/>
                    <w:i/>
                    <w:sz w:val="28"/>
                    <w:szCs w:val="28"/>
                  </w:rPr>
                </m:ctrlPr>
              </m:fPr>
              <m:num>
                <m:r>
                  <w:rPr>
                    <w:rFonts w:ascii="Cambria Math" w:hAnsi="Cambria Math"/>
                    <w:sz w:val="28"/>
                    <w:szCs w:val="28"/>
                  </w:rPr>
                  <m:t>dq</m:t>
                </m:r>
              </m:num>
              <m:den>
                <m:r>
                  <w:rPr>
                    <w:rFonts w:ascii="Cambria Math" w:hAnsi="Cambria Math"/>
                    <w:sz w:val="28"/>
                    <w:szCs w:val="28"/>
                  </w:rPr>
                  <m:t>T</m:t>
                </m:r>
              </m:den>
            </m:f>
          </m:e>
        </m:nary>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1</m:t>
            </m:r>
          </m:sub>
        </m:sSub>
      </m:oMath>
      <w:r w:rsidR="006E3813"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(2.26)</w:t>
      </w:r>
    </w:p>
    <w:p w14:paraId="2E340080"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1C04092A" w14:textId="07ADF829"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Multiplying equation (</w:t>
      </w:r>
      <w:r w:rsidR="007B46BE" w:rsidRPr="00367FA7">
        <w:rPr>
          <w:rFonts w:ascii="Times New Roman" w:hAnsi="Times New Roman"/>
          <w:sz w:val="28"/>
          <w:szCs w:val="28"/>
          <w:lang w:val="en-US"/>
        </w:rPr>
        <w:t>2.26</w:t>
      </w:r>
      <w:r w:rsidRPr="00367FA7">
        <w:rPr>
          <w:rFonts w:ascii="Times New Roman" w:hAnsi="Times New Roman"/>
          <w:sz w:val="28"/>
          <w:szCs w:val="28"/>
          <w:lang w:val="en-US"/>
        </w:rPr>
        <w:t xml:space="preserve">) by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i/>
          <w:sz w:val="28"/>
          <w:szCs w:val="28"/>
          <w:lang w:val="en-US"/>
        </w:rPr>
        <w:t xml:space="preserve"> </w:t>
      </w:r>
      <w:r w:rsidRPr="00367FA7">
        <w:rPr>
          <w:rFonts w:ascii="Times New Roman" w:hAnsi="Times New Roman"/>
          <w:sz w:val="28"/>
          <w:szCs w:val="28"/>
          <w:lang w:val="en-US"/>
        </w:rPr>
        <w:t>and subtracting the results from equation (</w:t>
      </w:r>
      <w:r w:rsidR="007B46BE" w:rsidRPr="00367FA7">
        <w:rPr>
          <w:rFonts w:ascii="Times New Roman" w:hAnsi="Times New Roman"/>
          <w:sz w:val="28"/>
          <w:szCs w:val="28"/>
          <w:lang w:val="en-US"/>
        </w:rPr>
        <w:t>2.25</w:t>
      </w:r>
      <w:r w:rsidRPr="00367FA7">
        <w:rPr>
          <w:rFonts w:ascii="Times New Roman" w:hAnsi="Times New Roman"/>
          <w:sz w:val="28"/>
          <w:szCs w:val="28"/>
          <w:lang w:val="en-US"/>
        </w:rPr>
        <w:t>), transforming, we get:</w:t>
      </w:r>
    </w:p>
    <w:p w14:paraId="3815E0B6" w14:textId="77777777" w:rsidR="007B46BE" w:rsidRPr="00367FA7" w:rsidRDefault="007B46BE" w:rsidP="006E3813">
      <w:pPr>
        <w:spacing w:after="0" w:line="240" w:lineRule="auto"/>
        <w:ind w:firstLine="709"/>
        <w:jc w:val="both"/>
        <w:rPr>
          <w:rFonts w:ascii="Times New Roman" w:hAnsi="Times New Roman"/>
          <w:sz w:val="28"/>
          <w:szCs w:val="28"/>
          <w:lang w:val="en-US"/>
        </w:rPr>
      </w:pPr>
    </w:p>
    <w:p w14:paraId="61E061DA" w14:textId="7E859CBB" w:rsidR="006E3813" w:rsidRPr="00367FA7" w:rsidRDefault="005B1DC0" w:rsidP="005B1DC0">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nary>
          <m:naryPr>
            <m:ctrlPr>
              <w:rPr>
                <w:rFonts w:ascii="Cambria Math" w:hAnsi="Cambria Math"/>
                <w:i/>
                <w:sz w:val="28"/>
                <w:szCs w:val="28"/>
              </w:rPr>
            </m:ctrlPr>
          </m:naryPr>
          <m:sub>
            <m:r>
              <w:rPr>
                <w:rFonts w:ascii="Cambria Math" w:hAnsi="Cambria Math"/>
                <w:sz w:val="28"/>
                <w:szCs w:val="28"/>
                <w:lang w:val="en-US"/>
              </w:rPr>
              <m:t>1</m:t>
            </m:r>
          </m:sub>
          <m:sup>
            <m:r>
              <w:rPr>
                <w:rFonts w:ascii="Cambria Math" w:hAnsi="Cambria Math"/>
                <w:sz w:val="28"/>
                <w:szCs w:val="28"/>
                <w:lang w:val="en-US"/>
              </w:rPr>
              <m:t>0</m:t>
            </m:r>
          </m:sup>
          <m:e>
            <m:f>
              <m:fPr>
                <m:ctrlPr>
                  <w:rPr>
                    <w:rFonts w:ascii="Cambria Math" w:hAnsi="Cambria Math"/>
                    <w:i/>
                    <w:sz w:val="28"/>
                    <w:szCs w:val="28"/>
                  </w:rPr>
                </m:ctrlPr>
              </m:fPr>
              <m:num>
                <m:r>
                  <w:rPr>
                    <w:rFonts w:ascii="Cambria Math" w:hAnsi="Cambria Math"/>
                    <w:sz w:val="28"/>
                    <w:szCs w:val="28"/>
                  </w:rPr>
                  <m:t>T</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num>
              <m:den>
                <m:r>
                  <w:rPr>
                    <w:rFonts w:ascii="Cambria Math" w:hAnsi="Cambria Math"/>
                    <w:sz w:val="28"/>
                    <w:szCs w:val="28"/>
                  </w:rPr>
                  <m:t>T</m:t>
                </m:r>
              </m:den>
            </m:f>
          </m:e>
        </m:nary>
        <m:r>
          <w:rPr>
            <w:rFonts w:ascii="Cambria Math" w:hAnsi="Cambria Math"/>
            <w:sz w:val="28"/>
            <w:szCs w:val="28"/>
          </w:rPr>
          <m:t>dq</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1</m:t>
            </m:r>
          </m:sub>
        </m:sSub>
        <m:r>
          <w:rPr>
            <w:rFonts w:ascii="Cambria Math" w:hAnsi="Cambria Math"/>
            <w:sz w:val="28"/>
            <w:szCs w:val="28"/>
            <w:lang w:val="en-US"/>
          </w:rPr>
          <m:t>)</m:t>
        </m:r>
      </m:oMath>
      <w:r w:rsidR="006E3813"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(2.27)</w:t>
      </w:r>
    </w:p>
    <w:p w14:paraId="7816E0FA"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20C1CF88"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In this equation, </w:t>
      </w:r>
      <w:r w:rsidRPr="00367FA7">
        <w:rPr>
          <w:rFonts w:ascii="Times New Roman" w:hAnsi="Times New Roman"/>
          <w:i/>
          <w:sz w:val="28"/>
          <w:szCs w:val="28"/>
          <w:lang w:val="en-US"/>
        </w:rPr>
        <w:t>l</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xml:space="preserve"> is the work done by the unit of the working body as it passes through the system. As mentioned, this work reaches a maximum value of </w:t>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if the process in the system proceeds thermodynamically reversible and reaches an equilibrium state with the environment. </w:t>
      </w:r>
    </w:p>
    <w:p w14:paraId="46435FDC"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Therefore, the maximum value of</w:t>
      </w:r>
      <w:r w:rsidRPr="00367FA7">
        <w:rPr>
          <w:rFonts w:ascii="Times New Roman" w:hAnsi="Times New Roman"/>
          <w:i/>
          <w:sz w:val="28"/>
          <w:szCs w:val="28"/>
          <w:lang w:val="en-US"/>
        </w:rPr>
        <w:t xml:space="preserve"> l</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xml:space="preserve"> can be represented by</w:t>
      </w:r>
    </w:p>
    <w:p w14:paraId="21C15164" w14:textId="1B61850B" w:rsidR="006E3813" w:rsidRPr="00367FA7" w:rsidRDefault="006E3813" w:rsidP="005B1DC0">
      <w:pPr>
        <w:ind w:left="708"/>
        <w:jc w:val="center"/>
        <w:rPr>
          <w:rFonts w:ascii="Times New Roman" w:hAnsi="Times New Roman"/>
          <w:i/>
          <w:sz w:val="28"/>
          <w:szCs w:val="28"/>
          <w:lang w:val="en-US"/>
        </w:rPr>
      </w:pPr>
      <w:r w:rsidRPr="00367FA7">
        <w:rPr>
          <w:rFonts w:ascii="Times New Roman" w:hAnsi="Times New Roman"/>
          <w:sz w:val="28"/>
          <w:szCs w:val="28"/>
          <w:lang w:val="en-US" w:eastAsia="en-US"/>
        </w:rPr>
        <w:br/>
      </w:r>
      <w:r w:rsidR="005B1DC0" w:rsidRPr="00367FA7">
        <w:rPr>
          <w:rFonts w:ascii="Times New Roman" w:hAnsi="Times New Roman"/>
          <w:lang w:val="en-US"/>
        </w:rPr>
        <w:t xml:space="preserve">                                 </w:t>
      </w:r>
      <w:r w:rsidRPr="00367FA7">
        <w:rPr>
          <w:rFonts w:ascii="Times New Roman" w:hAnsi="Times New Roman"/>
          <w:lang w:val="en-US"/>
        </w:rPr>
        <w:t xml:space="preserve">      </w:t>
      </w:r>
      <m:oMath>
        <m:sSubSup>
          <m:sSubSupPr>
            <m:ctrlPr>
              <w:rPr>
                <w:rFonts w:ascii="Cambria Math" w:hAnsi="Cambria Math"/>
                <w:i/>
                <w:sz w:val="28"/>
                <w:szCs w:val="28"/>
                <w:lang w:eastAsia="en-US"/>
              </w:rPr>
            </m:ctrlPr>
          </m:sSubSupPr>
          <m:e>
            <m:r>
              <w:rPr>
                <w:rFonts w:ascii="Cambria Math" w:hAnsi="Cambria Math"/>
                <w:sz w:val="28"/>
                <w:szCs w:val="28"/>
              </w:rPr>
              <m:t>l</m:t>
            </m:r>
          </m:e>
          <m:sub>
            <m:r>
              <w:rPr>
                <w:rFonts w:ascii="Cambria Math" w:hAnsi="Cambria Math"/>
                <w:sz w:val="28"/>
                <w:szCs w:val="28"/>
                <w:lang w:val="en-US"/>
              </w:rPr>
              <m:t>0</m:t>
            </m:r>
          </m:sub>
          <m:sup>
            <m:r>
              <w:rPr>
                <w:rFonts w:ascii="Cambria Math" w:hAnsi="Cambria Math"/>
                <w:sz w:val="28"/>
                <w:szCs w:val="28"/>
              </w:rPr>
              <m:t>max</m:t>
            </m:r>
          </m:sup>
        </m:sSubSup>
        <m:r>
          <w:rPr>
            <w:rFonts w:ascii="Cambria Math" w:hAnsi="Cambria Math"/>
            <w:sz w:val="28"/>
            <w:szCs w:val="28"/>
            <w:lang w:val="en-US"/>
          </w:rPr>
          <m:t>=</m:t>
        </m:r>
        <m:r>
          <w:rPr>
            <w:rFonts w:ascii="Cambria Math" w:hAnsi="Cambria Math"/>
            <w:sz w:val="28"/>
            <w:szCs w:val="28"/>
          </w:rPr>
          <m:t>e</m:t>
        </m:r>
        <m:r>
          <w:rPr>
            <w:rFonts w:ascii="Cambria Math" w:hAnsi="Cambria Math"/>
            <w:sz w:val="28"/>
            <w:szCs w:val="28"/>
            <w:lang w:val="en-US"/>
          </w:rPr>
          <m:t>=</m:t>
        </m:r>
        <m:d>
          <m:dPr>
            <m:ctrlPr>
              <w:rPr>
                <w:rFonts w:ascii="Cambria Math" w:hAnsi="Cambria Math"/>
                <w:i/>
                <w:sz w:val="28"/>
                <w:szCs w:val="28"/>
              </w:rPr>
            </m:ctrlPr>
          </m:dPr>
          <m:e>
            <m:sSub>
              <m:sSubPr>
                <m:ctrlPr>
                  <w:rPr>
                    <w:rFonts w:ascii="Cambria Math" w:hAnsi="Cambria Math"/>
                    <w:i/>
                    <w:sz w:val="28"/>
                    <w:szCs w:val="28"/>
                    <w:lang w:eastAsia="en-US"/>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eastAsia="en-US"/>
                  </w:rPr>
                </m:ctrlPr>
              </m:sSubPr>
              <m:e>
                <m:r>
                  <w:rPr>
                    <w:rFonts w:ascii="Cambria Math" w:hAnsi="Cambria Math"/>
                    <w:sz w:val="28"/>
                    <w:szCs w:val="28"/>
                    <w:lang w:val="en-US"/>
                  </w:rPr>
                  <m:t>h</m:t>
                </m:r>
              </m:e>
              <m:sub>
                <m:r>
                  <w:rPr>
                    <w:rFonts w:ascii="Cambria Math" w:hAnsi="Cambria Math"/>
                    <w:sz w:val="28"/>
                    <w:szCs w:val="28"/>
                    <w:lang w:val="en-US"/>
                  </w:rPr>
                  <m:t>0</m:t>
                </m:r>
              </m:sub>
            </m:sSub>
          </m:e>
        </m:d>
        <m:r>
          <w:rPr>
            <w:rFonts w:ascii="Cambria Math" w:hAnsi="Cambria Math"/>
            <w:sz w:val="28"/>
            <w:szCs w:val="28"/>
            <w:lang w:val="en-US"/>
          </w:rPr>
          <m:t xml:space="preserve">- </m:t>
        </m:r>
        <m:sSub>
          <m:sSubPr>
            <m:ctrlPr>
              <w:rPr>
                <w:rFonts w:ascii="Cambria Math" w:hAnsi="Cambria Math"/>
                <w:i/>
                <w:sz w:val="28"/>
                <w:szCs w:val="28"/>
                <w:lang w:eastAsia="en-US"/>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eastAsia="en-US"/>
              </w:rPr>
            </m:ctrlPr>
          </m:sSubPr>
          <m:e>
            <m:r>
              <w:rPr>
                <w:rFonts w:ascii="Cambria Math" w:hAnsi="Cambria Math"/>
                <w:sz w:val="28"/>
                <w:szCs w:val="28"/>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eastAsia="en-US"/>
              </w:rPr>
            </m:ctrlPr>
          </m:sSubPr>
          <m:e>
            <m:r>
              <w:rPr>
                <w:rFonts w:ascii="Cambria Math" w:hAnsi="Cambria Math"/>
                <w:sz w:val="28"/>
                <w:szCs w:val="28"/>
              </w:rPr>
              <m:t>s</m:t>
            </m:r>
          </m:e>
          <m:sub>
            <m:r>
              <w:rPr>
                <w:rFonts w:ascii="Cambria Math" w:hAnsi="Cambria Math"/>
                <w:sz w:val="28"/>
                <w:szCs w:val="28"/>
                <w:lang w:val="en-US"/>
              </w:rPr>
              <m:t>0</m:t>
            </m:r>
          </m:sub>
        </m:sSub>
        <m:r>
          <w:rPr>
            <w:rFonts w:ascii="Cambria Math" w:hAnsi="Cambria Math"/>
            <w:sz w:val="28"/>
            <w:szCs w:val="28"/>
            <w:lang w:val="en-US"/>
          </w:rPr>
          <m:t>)</m:t>
        </m:r>
      </m:oMath>
      <w:r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(2.28)</w:t>
      </w:r>
    </w:p>
    <w:p w14:paraId="105C3456"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The resulting equation shows that exergy (as well as energy) is a function of the state, but its value, unlike energy, also depends on environmental parameters. The peculiarity of exergy is that it can be considered as a function of the state of a no equilibrium system from the environment and the source of work in the form of a stream. This is explained by the fact that in most thermal power and refrigeration units we deal with a continuous flow of working fluid (products of combustion of fuel, steam, air, refrigerants). In principle, one can consider exergy. Not only flow, but also closed volume.</w:t>
      </w:r>
    </w:p>
    <w:p w14:paraId="3C5073E6" w14:textId="6FFD1F71" w:rsidR="006E3813" w:rsidRPr="00367FA7" w:rsidRDefault="006E3813" w:rsidP="006E3813">
      <w:pPr>
        <w:spacing w:after="0" w:line="240" w:lineRule="auto"/>
        <w:ind w:firstLine="709"/>
        <w:jc w:val="both"/>
        <w:rPr>
          <w:rFonts w:ascii="Times New Roman" w:hAnsi="Times New Roman"/>
          <w:bCs/>
          <w:sz w:val="28"/>
          <w:szCs w:val="28"/>
          <w:lang w:val="en-US"/>
        </w:rPr>
      </w:pPr>
      <w:r w:rsidRPr="00367FA7">
        <w:rPr>
          <w:rFonts w:ascii="Times New Roman" w:hAnsi="Times New Roman"/>
          <w:sz w:val="28"/>
          <w:szCs w:val="28"/>
          <w:lang w:val="en-US"/>
        </w:rPr>
        <w:t xml:space="preserve">Exergy is divided into two main types, namely: exergy of energy types, not characterized by entropy, for which it is equal to the energy itself </w:t>
      </w:r>
      <w:r w:rsidRPr="00367FA7">
        <w:rPr>
          <w:rFonts w:ascii="Times New Roman" w:hAnsi="Times New Roman"/>
          <w:i/>
          <w:sz w:val="28"/>
          <w:szCs w:val="28"/>
          <w:lang w:val="en-US"/>
        </w:rPr>
        <w:t xml:space="preserve">e = </w:t>
      </w:r>
      <w:r w:rsidR="004872B2" w:rsidRPr="00367FA7">
        <w:rPr>
          <w:rFonts w:ascii="Times New Roman" w:hAnsi="Times New Roman"/>
          <w:i/>
          <w:sz w:val="28"/>
          <w:szCs w:val="28"/>
          <w:lang w:val="en-US"/>
        </w:rPr>
        <w:t xml:space="preserve">W </w:t>
      </w:r>
      <w:r w:rsidRPr="00367FA7">
        <w:rPr>
          <w:rFonts w:ascii="Times New Roman" w:hAnsi="Times New Roman"/>
          <w:sz w:val="28"/>
          <w:szCs w:val="28"/>
          <w:lang w:val="en-US"/>
        </w:rPr>
        <w:t xml:space="preserve">(mechanical, electrical, etc.), and exergy of energy types, characterized by entropy </w:t>
      </w:r>
      <w:r w:rsidRPr="00367FA7">
        <w:rPr>
          <w:rFonts w:ascii="Times New Roman" w:hAnsi="Times New Roman"/>
          <w:i/>
          <w:sz w:val="28"/>
          <w:szCs w:val="28"/>
          <w:lang w:val="en-US"/>
        </w:rPr>
        <w:t xml:space="preserve">e </w:t>
      </w:r>
      <w:r w:rsidRPr="00367FA7">
        <w:rPr>
          <w:rFonts w:ascii="Times New Roman" w:hAnsi="Times New Roman"/>
          <w:i/>
          <w:sz w:val="28"/>
          <w:szCs w:val="28"/>
        </w:rPr>
        <w:sym w:font="Symbol" w:char="F03C"/>
      </w:r>
      <w:r w:rsidRPr="00367FA7">
        <w:rPr>
          <w:rFonts w:ascii="Times New Roman" w:hAnsi="Times New Roman"/>
          <w:i/>
          <w:sz w:val="28"/>
          <w:szCs w:val="28"/>
          <w:lang w:val="en-US"/>
        </w:rPr>
        <w:t xml:space="preserve"> </w:t>
      </w:r>
      <w:r w:rsidR="004872B2" w:rsidRPr="00367FA7">
        <w:rPr>
          <w:rFonts w:ascii="Times New Roman" w:hAnsi="Times New Roman"/>
          <w:i/>
          <w:sz w:val="28"/>
          <w:szCs w:val="28"/>
          <w:lang w:val="en-US"/>
        </w:rPr>
        <w:t>W</w:t>
      </w:r>
      <w:r w:rsidRPr="00367FA7">
        <w:rPr>
          <w:rFonts w:ascii="Times New Roman" w:hAnsi="Times New Roman"/>
          <w:sz w:val="28"/>
          <w:szCs w:val="28"/>
          <w:lang w:val="en-US"/>
        </w:rPr>
        <w:t xml:space="preserve">, </w:t>
      </w:r>
      <w:r w:rsidRPr="00367FA7">
        <w:rPr>
          <w:rFonts w:ascii="Times New Roman" w:hAnsi="Times New Roman"/>
          <w:i/>
          <w:sz w:val="28"/>
          <w:szCs w:val="28"/>
          <w:lang w:val="en-US"/>
        </w:rPr>
        <w:t xml:space="preserve">e </w:t>
      </w:r>
      <w:r w:rsidRPr="00367FA7">
        <w:rPr>
          <w:rFonts w:ascii="Times New Roman" w:hAnsi="Times New Roman"/>
          <w:i/>
          <w:sz w:val="28"/>
          <w:szCs w:val="28"/>
        </w:rPr>
        <w:sym w:font="Symbol" w:char="F03E"/>
      </w:r>
      <w:r w:rsidRPr="00367FA7">
        <w:rPr>
          <w:rFonts w:ascii="Times New Roman" w:hAnsi="Times New Roman"/>
          <w:i/>
          <w:sz w:val="28"/>
          <w:szCs w:val="28"/>
          <w:lang w:val="en-US"/>
        </w:rPr>
        <w:t xml:space="preserve"> </w:t>
      </w:r>
      <w:r w:rsidR="004872B2" w:rsidRPr="00367FA7">
        <w:rPr>
          <w:rFonts w:ascii="Times New Roman" w:hAnsi="Times New Roman"/>
          <w:i/>
          <w:sz w:val="28"/>
          <w:szCs w:val="28"/>
          <w:lang w:val="en-US"/>
        </w:rPr>
        <w:t>W</w:t>
      </w:r>
      <w:r w:rsidRPr="00367FA7">
        <w:rPr>
          <w:rFonts w:ascii="Times New Roman" w:hAnsi="Times New Roman"/>
          <w:sz w:val="28"/>
          <w:szCs w:val="28"/>
          <w:lang w:val="en-US"/>
        </w:rPr>
        <w:t xml:space="preserve"> (internal energy, radiation energy, thermomechanical, etc.). </w:t>
      </w:r>
      <w:r w:rsidRPr="00367FA7">
        <w:rPr>
          <w:rFonts w:ascii="Times New Roman" w:hAnsi="Times New Roman"/>
          <w:bCs/>
          <w:sz w:val="28"/>
          <w:szCs w:val="28"/>
          <w:lang w:val="en-US"/>
        </w:rPr>
        <w:t>The exergy of the latter types of energy is subdivided into the exergy of a substance in a closed volume, the exergy of the flow of matter and the exergy of the flow of energy.</w:t>
      </w:r>
    </w:p>
    <w:p w14:paraId="757B2248"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The concept of exergy is convenient to use to analyze the degree of thermodynamic perfection of a thermal unit.</w:t>
      </w:r>
    </w:p>
    <w:p w14:paraId="0FDF1B4C" w14:textId="4BC0DA5B"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Consider, for example, a turbine into which a </w:t>
      </w:r>
      <w:r w:rsidRPr="00367FA7">
        <w:rPr>
          <w:rFonts w:ascii="Times New Roman" w:hAnsi="Times New Roman"/>
          <w:bCs/>
          <w:sz w:val="28"/>
          <w:szCs w:val="28"/>
          <w:lang w:val="en-US"/>
        </w:rPr>
        <w:t>working fluid flow</w:t>
      </w:r>
      <w:r w:rsidRPr="00367FA7">
        <w:rPr>
          <w:rFonts w:ascii="Times New Roman" w:hAnsi="Times New Roman"/>
          <w:sz w:val="28"/>
          <w:szCs w:val="28"/>
          <w:lang w:val="en-US"/>
        </w:rPr>
        <w:t xml:space="preserve"> enters with parameters </w:t>
      </w:r>
      <w:r w:rsidRPr="00367FA7">
        <w:rPr>
          <w:rFonts w:ascii="Times New Roman" w:hAnsi="Times New Roman"/>
          <w:i/>
          <w:sz w:val="28"/>
          <w:szCs w:val="28"/>
          <w:lang w:val="en-US"/>
        </w:rPr>
        <w:t>p</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and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and comes out with parameters </w:t>
      </w:r>
      <w:r w:rsidRPr="00367FA7">
        <w:rPr>
          <w:rFonts w:ascii="Times New Roman" w:hAnsi="Times New Roman"/>
          <w:i/>
          <w:sz w:val="28"/>
          <w:szCs w:val="28"/>
          <w:lang w:val="en-US"/>
        </w:rPr>
        <w:t>p</w:t>
      </w:r>
      <w:r w:rsidRPr="00367FA7">
        <w:rPr>
          <w:rFonts w:ascii="Times New Roman" w:hAnsi="Times New Roman"/>
          <w:i/>
          <w:sz w:val="28"/>
          <w:szCs w:val="28"/>
          <w:vertAlign w:val="subscript"/>
          <w:lang w:val="en-US"/>
        </w:rPr>
        <w:t>2</w:t>
      </w:r>
      <w:r w:rsidRPr="00367FA7">
        <w:rPr>
          <w:rFonts w:ascii="Times New Roman" w:hAnsi="Times New Roman"/>
          <w:sz w:val="28"/>
          <w:szCs w:val="28"/>
          <w:lang w:val="en-US"/>
        </w:rPr>
        <w:t xml:space="preserve"> and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2</w:t>
      </w:r>
      <w:r w:rsidRPr="00367FA7">
        <w:rPr>
          <w:rFonts w:ascii="Times New Roman" w:hAnsi="Times New Roman"/>
          <w:sz w:val="28"/>
          <w:szCs w:val="28"/>
          <w:lang w:val="en-US"/>
        </w:rPr>
        <w:t xml:space="preserve">; inside the turbine, </w:t>
      </w:r>
      <w:r w:rsidRPr="00367FA7">
        <w:rPr>
          <w:rFonts w:ascii="Times New Roman" w:hAnsi="Times New Roman"/>
          <w:sz w:val="28"/>
          <w:szCs w:val="28"/>
          <w:lang w:val="en-US"/>
        </w:rPr>
        <w:lastRenderedPageBreak/>
        <w:t xml:space="preserve">this stream did useful work </w:t>
      </w:r>
      <w:r w:rsidRPr="00367FA7">
        <w:rPr>
          <w:rFonts w:ascii="Times New Roman" w:hAnsi="Times New Roman"/>
          <w:sz w:val="28"/>
          <w:szCs w:val="28"/>
        </w:rPr>
        <w:t>работу</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us</m:t>
            </m:r>
          </m:sub>
        </m:sSub>
      </m:oMath>
      <w:r w:rsidRPr="00367FA7">
        <w:rPr>
          <w:rFonts w:ascii="Times New Roman" w:hAnsi="Times New Roman"/>
          <w:i/>
          <w:sz w:val="28"/>
          <w:szCs w:val="28"/>
          <w:lang w:val="en-US"/>
        </w:rPr>
        <w:t>.</w:t>
      </w:r>
      <w:r w:rsidRPr="00367FA7">
        <w:rPr>
          <w:rFonts w:ascii="Times New Roman" w:hAnsi="Times New Roman"/>
          <w:sz w:val="28"/>
          <w:szCs w:val="28"/>
          <w:lang w:val="en-US"/>
        </w:rPr>
        <w:t xml:space="preserve"> If the process inside the unit is irreversible, then it loses the efficiency of the </w:t>
      </w:r>
      <m:oMath>
        <m:r>
          <w:rPr>
            <w:rFonts w:ascii="Cambria Math" w:hAnsi="Cambria Math"/>
            <w:sz w:val="28"/>
            <w:szCs w:val="28"/>
          </w:rPr>
          <m:t>ΔL</m:t>
        </m:r>
      </m:oMath>
      <w:r w:rsidRPr="00367FA7">
        <w:rPr>
          <w:rFonts w:ascii="Times New Roman" w:hAnsi="Times New Roman"/>
          <w:sz w:val="28"/>
          <w:szCs w:val="28"/>
          <w:lang w:val="en-US"/>
        </w:rPr>
        <w:t xml:space="preserve"> flow, which will be equal to:</w:t>
      </w:r>
    </w:p>
    <w:p w14:paraId="5CA5DBA6" w14:textId="77777777" w:rsidR="007B46BE" w:rsidRPr="00367FA7" w:rsidRDefault="007B46BE" w:rsidP="007B46BE">
      <w:pPr>
        <w:spacing w:after="0" w:line="240" w:lineRule="auto"/>
        <w:jc w:val="both"/>
        <w:rPr>
          <w:rFonts w:ascii="Times New Roman" w:hAnsi="Times New Roman"/>
          <w:sz w:val="28"/>
          <w:szCs w:val="28"/>
          <w:lang w:val="en-US"/>
        </w:rPr>
      </w:pPr>
    </w:p>
    <w:p w14:paraId="5741B814" w14:textId="20A9998C" w:rsidR="006E3813" w:rsidRPr="00367FA7" w:rsidRDefault="005B1DC0" w:rsidP="005B1DC0">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rPr>
          <m:t>ΔL</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us</m:t>
            </m:r>
          </m:sub>
        </m:sSub>
      </m:oMath>
      <w:r w:rsidR="006E3813" w:rsidRPr="00367FA7">
        <w:rPr>
          <w:rFonts w:ascii="Times New Roman" w:hAnsi="Times New Roman"/>
          <w:sz w:val="28"/>
          <w:szCs w:val="28"/>
          <w:lang w:val="en-US"/>
        </w:rPr>
        <w:t xml:space="preserve">                                      </w:t>
      </w:r>
      <w:r w:rsidR="007E47B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(2.29)</w:t>
      </w:r>
    </w:p>
    <w:p w14:paraId="0F3FBCCC"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1B3A964F"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sz w:val="28"/>
          <w:szCs w:val="28"/>
          <w:lang w:val="en-US"/>
        </w:rPr>
        <w:t>e</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e</w:t>
      </w:r>
      <w:r w:rsidRPr="00367FA7">
        <w:rPr>
          <w:rFonts w:ascii="Times New Roman" w:hAnsi="Times New Roman"/>
          <w:i/>
          <w:sz w:val="28"/>
          <w:szCs w:val="28"/>
          <w:vertAlign w:val="subscript"/>
          <w:lang w:val="en-US"/>
        </w:rPr>
        <w:t>2</w:t>
      </w:r>
      <w:r w:rsidRPr="00367FA7">
        <w:rPr>
          <w:rFonts w:ascii="Times New Roman" w:hAnsi="Times New Roman"/>
          <w:i/>
          <w:sz w:val="28"/>
          <w:szCs w:val="28"/>
          <w:lang w:val="en-US"/>
        </w:rPr>
        <w:t xml:space="preserve"> </w:t>
      </w:r>
      <w:r w:rsidRPr="00367FA7">
        <w:rPr>
          <w:rFonts w:ascii="Times New Roman" w:hAnsi="Times New Roman"/>
          <w:sz w:val="28"/>
          <w:szCs w:val="28"/>
          <w:lang w:val="en-US"/>
        </w:rPr>
        <w:t xml:space="preserve">is exergy flow at the entrance to the unit and at the exit of the unit; </w:t>
      </w:r>
    </w:p>
    <w:p w14:paraId="31A51105"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i/>
          <w:sz w:val="28"/>
          <w:szCs w:val="28"/>
        </w:rPr>
        <w:sym w:font="Symbol" w:char="F044"/>
      </w:r>
      <w:r w:rsidRPr="00367FA7">
        <w:rPr>
          <w:rFonts w:ascii="Times New Roman" w:hAnsi="Times New Roman"/>
          <w:i/>
          <w:sz w:val="28"/>
          <w:szCs w:val="28"/>
          <w:lang w:val="en-US"/>
        </w:rPr>
        <w:t>L</w:t>
      </w:r>
      <w:r w:rsidRPr="00367FA7">
        <w:rPr>
          <w:rFonts w:ascii="Times New Roman" w:hAnsi="Times New Roman"/>
          <w:sz w:val="28"/>
          <w:szCs w:val="28"/>
          <w:lang w:val="en-US"/>
        </w:rPr>
        <w:t xml:space="preserve"> is loss of performance due to friction and heat exchange with the environment.</w:t>
      </w:r>
    </w:p>
    <w:p w14:paraId="6A55C14E" w14:textId="790B02FD" w:rsidR="007B46BE" w:rsidRPr="00367FA7" w:rsidRDefault="006E3813" w:rsidP="007B46BE">
      <w:pPr>
        <w:spacing w:after="0" w:line="360" w:lineRule="auto"/>
        <w:ind w:firstLine="709"/>
        <w:jc w:val="both"/>
        <w:rPr>
          <w:rFonts w:ascii="Times New Roman" w:hAnsi="Times New Roman"/>
          <w:sz w:val="28"/>
          <w:szCs w:val="28"/>
          <w:lang w:val="en-US"/>
        </w:rPr>
      </w:pPr>
      <w:r w:rsidRPr="00367FA7">
        <w:rPr>
          <w:rFonts w:ascii="Times New Roman" w:hAnsi="Times New Roman"/>
          <w:sz w:val="28"/>
          <w:szCs w:val="28"/>
          <w:lang w:val="en-US"/>
        </w:rPr>
        <w:t>In the absence of a loss of efficiency (</w:t>
      </w:r>
      <m:oMath>
        <m:r>
          <w:rPr>
            <w:rFonts w:ascii="Cambria Math" w:hAnsi="Cambria Math"/>
            <w:sz w:val="28"/>
            <w:szCs w:val="28"/>
          </w:rPr>
          <m:t>ΔL</m:t>
        </m:r>
      </m:oMath>
      <w:r w:rsidR="005B1DC0"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0), the flow would perform the maximum useful work, i.e. </w:t>
      </w:r>
      <m:oMath>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us</m:t>
            </m:r>
          </m:sub>
          <m:sup>
            <m:r>
              <w:rPr>
                <w:rFonts w:ascii="Cambria Math" w:hAnsi="Cambria Math"/>
                <w:sz w:val="28"/>
                <w:szCs w:val="28"/>
              </w:rPr>
              <m:t>max</m:t>
            </m:r>
          </m:sup>
        </m:sSubSup>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2</m:t>
            </m:r>
          </m:sub>
        </m:sSub>
      </m:oMath>
      <w:r w:rsidRPr="00367FA7">
        <w:rPr>
          <w:rFonts w:ascii="Times New Roman" w:hAnsi="Times New Roman"/>
          <w:sz w:val="28"/>
          <w:szCs w:val="28"/>
          <w:lang w:val="en-US"/>
        </w:rPr>
        <w:t>, which in accordance with equation (</w:t>
      </w:r>
      <w:r w:rsidR="007B46BE" w:rsidRPr="00367FA7">
        <w:rPr>
          <w:rFonts w:ascii="Times New Roman" w:hAnsi="Times New Roman"/>
          <w:sz w:val="28"/>
          <w:szCs w:val="28"/>
          <w:lang w:val="en-US"/>
        </w:rPr>
        <w:t>2.28</w:t>
      </w:r>
      <w:r w:rsidRPr="00367FA7">
        <w:rPr>
          <w:rFonts w:ascii="Times New Roman" w:hAnsi="Times New Roman"/>
          <w:sz w:val="28"/>
          <w:szCs w:val="28"/>
          <w:lang w:val="en-US"/>
        </w:rPr>
        <w:t>) is equal to:</w:t>
      </w:r>
    </w:p>
    <w:p w14:paraId="1B0D8468" w14:textId="5BEBEB00" w:rsidR="006E3813" w:rsidRPr="00367FA7" w:rsidRDefault="005B1DC0" w:rsidP="005B1DC0">
      <w:pPr>
        <w:spacing w:after="0" w:line="36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1</m:t>
            </m:r>
          </m:sub>
        </m:sSub>
        <m:r>
          <w:rPr>
            <w:rFonts w:ascii="Cambria Math" w:hAnsi="Cambria Math"/>
            <w:sz w:val="28"/>
            <w:szCs w:val="28"/>
            <w:lang w:val="en-US"/>
          </w:rPr>
          <m:t>)</m:t>
        </m:r>
      </m:oMath>
      <w:r w:rsidR="007B46BE" w:rsidRPr="00367FA7">
        <w:rPr>
          <w:rFonts w:ascii="Times New Roman" w:hAnsi="Times New Roman"/>
          <w:sz w:val="28"/>
          <w:szCs w:val="28"/>
          <w:lang w:val="en-US"/>
        </w:rPr>
        <w:t xml:space="preserve">                               (2.30)</w:t>
      </w:r>
    </w:p>
    <w:p w14:paraId="709D5C20"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But for a reversible adiabatic flow </w:t>
      </w:r>
    </w:p>
    <w:p w14:paraId="06D7251E" w14:textId="77777777" w:rsidR="007B46BE" w:rsidRPr="00367FA7" w:rsidRDefault="007B46BE" w:rsidP="007B46BE">
      <w:pPr>
        <w:spacing w:after="0" w:line="240" w:lineRule="auto"/>
        <w:jc w:val="both"/>
        <w:rPr>
          <w:rFonts w:ascii="Times New Roman" w:hAnsi="Times New Roman"/>
          <w:sz w:val="28"/>
          <w:szCs w:val="28"/>
          <w:lang w:val="en-US"/>
        </w:rPr>
      </w:pPr>
    </w:p>
    <w:p w14:paraId="4F13CACC" w14:textId="04A34A57" w:rsidR="006E3813" w:rsidRPr="00367FA7" w:rsidRDefault="00CA6F2F" w:rsidP="005B1DC0">
      <w:pPr>
        <w:spacing w:after="0" w:line="240" w:lineRule="auto"/>
        <w:jc w:val="center"/>
        <w:rPr>
          <w:rFonts w:ascii="Times New Roman" w:hAnsi="Times New Roman"/>
          <w:sz w:val="28"/>
          <w:szCs w:val="28"/>
          <w:lang w:val="en-US"/>
        </w:rPr>
      </w:pPr>
      <m:oMath>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us</m:t>
            </m:r>
          </m:sub>
          <m:sup>
            <m:r>
              <w:rPr>
                <w:rFonts w:ascii="Cambria Math" w:hAnsi="Cambria Math"/>
                <w:sz w:val="28"/>
                <w:szCs w:val="28"/>
              </w:rPr>
              <m:t>max</m:t>
            </m:r>
          </m:sup>
        </m:sSubSup>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lang w:val="en-US"/>
              </w:rPr>
              <m:t>h</m:t>
            </m:r>
          </m:e>
          <m:sub>
            <m:r>
              <w:rPr>
                <w:rFonts w:ascii="Cambria Math" w:hAnsi="Cambria Math"/>
                <w:sz w:val="28"/>
                <w:szCs w:val="28"/>
                <w:lang w:val="en-US"/>
              </w:rPr>
              <m:t>2</m:t>
            </m:r>
          </m:sub>
        </m:sSub>
      </m:oMath>
      <w:r w:rsidR="006E3813" w:rsidRPr="00367FA7">
        <w:rPr>
          <w:rFonts w:ascii="Times New Roman" w:hAnsi="Times New Roman"/>
          <w:sz w:val="28"/>
          <w:szCs w:val="28"/>
          <w:lang w:val="en-US"/>
        </w:rPr>
        <w:t>,</w:t>
      </w:r>
    </w:p>
    <w:p w14:paraId="4557D12C"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51CBB1F8" w14:textId="105FD4BE" w:rsidR="007B46BE" w:rsidRPr="00367FA7" w:rsidRDefault="006E3813" w:rsidP="007B46B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then the loss of working capacity due to the irreversibility of the process will be equal t</w:t>
      </w:r>
    </w:p>
    <w:p w14:paraId="07F270F8" w14:textId="1D8CD17E" w:rsidR="006E3813" w:rsidRPr="00367FA7" w:rsidRDefault="005B1DC0" w:rsidP="005B1DC0">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rPr>
          <m:t>ΔL</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lang w:val="en-US"/>
              </w:rPr>
              <m:t>1</m:t>
            </m:r>
          </m:sub>
        </m:sSub>
        <m:r>
          <w:rPr>
            <w:rFonts w:ascii="Cambria Math" w:hAnsi="Cambria Math"/>
            <w:sz w:val="28"/>
            <w:szCs w:val="28"/>
            <w:lang w:val="en-US"/>
          </w:rPr>
          <m:t>)</m:t>
        </m:r>
      </m:oMath>
      <w:r w:rsidR="006E381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(2.29a)</w:t>
      </w:r>
    </w:p>
    <w:p w14:paraId="7AE49210"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2DC463F4" w14:textId="432332AB"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This is the main idea of ​​the exergy method of calculation: the working body enters the unit with exergy </w:t>
      </w:r>
      <w:r w:rsidRPr="00367FA7">
        <w:rPr>
          <w:rFonts w:ascii="Times New Roman" w:hAnsi="Times New Roman"/>
          <w:i/>
          <w:iCs/>
          <w:sz w:val="28"/>
          <w:szCs w:val="28"/>
          <w:lang w:val="en-US"/>
        </w:rPr>
        <w:t>e</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and, having done useful work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us</m:t>
            </m:r>
          </m:sub>
        </m:sSub>
      </m:oMath>
      <w:r w:rsidRPr="00367FA7">
        <w:rPr>
          <w:rFonts w:ascii="Times New Roman" w:hAnsi="Times New Roman"/>
          <w:sz w:val="28"/>
          <w:szCs w:val="28"/>
          <w:lang w:val="en-US"/>
        </w:rPr>
        <w:t xml:space="preserve">, leaves the unit with exergy </w:t>
      </w:r>
      <w:r w:rsidRPr="00367FA7">
        <w:rPr>
          <w:rFonts w:ascii="Times New Roman" w:hAnsi="Times New Roman"/>
          <w:i/>
          <w:sz w:val="28"/>
          <w:szCs w:val="28"/>
          <w:lang w:val="en-US"/>
        </w:rPr>
        <w:t>e</w:t>
      </w:r>
      <w:r w:rsidRPr="00367FA7">
        <w:rPr>
          <w:rFonts w:ascii="Times New Roman" w:hAnsi="Times New Roman"/>
          <w:i/>
          <w:sz w:val="28"/>
          <w:szCs w:val="28"/>
          <w:vertAlign w:val="subscript"/>
          <w:lang w:val="en-US"/>
        </w:rPr>
        <w:t>2</w:t>
      </w:r>
      <w:r w:rsidRPr="00367FA7">
        <w:rPr>
          <w:rFonts w:ascii="Times New Roman" w:hAnsi="Times New Roman"/>
          <w:sz w:val="28"/>
          <w:szCs w:val="28"/>
          <w:lang w:val="en-US"/>
        </w:rPr>
        <w:t>; at the same time, the loss of working capacity due to the irreversibility of the processes inside the aggregate is determined by equation (5). Thus, this method allows us to judge the degree of reversibility of the processes inside the unit by its external characteristic – the difference between exergues at the entrance to the unit and at the exit from it</w:t>
      </w:r>
      <w:r w:rsidR="002A7DB3" w:rsidRPr="00367FA7">
        <w:rPr>
          <w:rFonts w:ascii="Times New Roman" w:hAnsi="Times New Roman"/>
          <w:sz w:val="28"/>
          <w:szCs w:val="28"/>
          <w:lang w:val="en-US"/>
        </w:rPr>
        <w:t xml:space="preserve"> [17]</w:t>
      </w:r>
      <w:r w:rsidRPr="00367FA7">
        <w:rPr>
          <w:rFonts w:ascii="Times New Roman" w:hAnsi="Times New Roman"/>
          <w:sz w:val="28"/>
          <w:szCs w:val="28"/>
          <w:lang w:val="en-US"/>
        </w:rPr>
        <w:t>.</w:t>
      </w:r>
    </w:p>
    <w:p w14:paraId="623B5018" w14:textId="77777777" w:rsidR="006E3813" w:rsidRPr="00367FA7" w:rsidRDefault="006E3813" w:rsidP="006E3813">
      <w:pPr>
        <w:spacing w:after="0" w:line="240" w:lineRule="auto"/>
        <w:ind w:firstLine="709"/>
        <w:jc w:val="both"/>
        <w:rPr>
          <w:rStyle w:val="tlid-translation"/>
          <w:rFonts w:ascii="Times New Roman" w:hAnsi="Times New Roman"/>
          <w:sz w:val="28"/>
          <w:szCs w:val="28"/>
          <w:lang w:val="en"/>
        </w:rPr>
      </w:pPr>
      <w:r w:rsidRPr="00367FA7">
        <w:rPr>
          <w:rStyle w:val="tlid-translation"/>
          <w:rFonts w:ascii="Times New Roman" w:hAnsi="Times New Roman"/>
          <w:sz w:val="28"/>
          <w:szCs w:val="28"/>
          <w:lang w:val="en"/>
        </w:rPr>
        <w:t xml:space="preserve">By analogy with the exergy of the flow of the working fluid, the concept of </w:t>
      </w:r>
      <w:r w:rsidRPr="00367FA7">
        <w:rPr>
          <w:rStyle w:val="tlid-translation"/>
          <w:rFonts w:ascii="Times New Roman" w:hAnsi="Times New Roman"/>
          <w:bCs/>
          <w:sz w:val="28"/>
          <w:szCs w:val="28"/>
          <w:lang w:val="en"/>
        </w:rPr>
        <w:t xml:space="preserve">exergy of the heat flux </w:t>
      </w:r>
      <w:r w:rsidRPr="00367FA7">
        <w:rPr>
          <w:rStyle w:val="tlid-translation"/>
          <w:rFonts w:ascii="Times New Roman" w:hAnsi="Times New Roman"/>
          <w:bCs/>
          <w:i/>
          <w:sz w:val="28"/>
          <w:szCs w:val="28"/>
          <w:lang w:val="en"/>
        </w:rPr>
        <w:t>e</w:t>
      </w:r>
      <w:r w:rsidRPr="00367FA7">
        <w:rPr>
          <w:rStyle w:val="tlid-translation"/>
          <w:rFonts w:ascii="Times New Roman" w:hAnsi="Times New Roman"/>
          <w:bCs/>
          <w:i/>
          <w:sz w:val="28"/>
          <w:szCs w:val="28"/>
          <w:vertAlign w:val="subscript"/>
          <w:lang w:val="en"/>
        </w:rPr>
        <w:t>q</w:t>
      </w:r>
      <w:r w:rsidRPr="00367FA7">
        <w:rPr>
          <w:rStyle w:val="tlid-translation"/>
          <w:rFonts w:ascii="Times New Roman" w:hAnsi="Times New Roman"/>
          <w:bCs/>
          <w:sz w:val="28"/>
          <w:szCs w:val="28"/>
          <w:lang w:val="en"/>
        </w:rPr>
        <w:t xml:space="preserve"> </w:t>
      </w:r>
      <w:r w:rsidRPr="00367FA7">
        <w:rPr>
          <w:rStyle w:val="tlid-translation"/>
          <w:rFonts w:ascii="Times New Roman" w:hAnsi="Times New Roman"/>
          <w:sz w:val="28"/>
          <w:szCs w:val="28"/>
          <w:lang w:val="en"/>
        </w:rPr>
        <w:t>is introduced. From the formula for thermal efficiency with a reversible Carnot cycle we have:</w:t>
      </w:r>
    </w:p>
    <w:p w14:paraId="187C9B5D"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7F60EED0" w14:textId="2C1E8387" w:rsidR="006E3813" w:rsidRPr="00367FA7" w:rsidRDefault="00CA6F2F" w:rsidP="005B1DC0">
      <w:pPr>
        <w:spacing w:after="0" w:line="240" w:lineRule="auto"/>
        <w:jc w:val="center"/>
        <w:rPr>
          <w:rFonts w:ascii="Times New Roman" w:hAnsi="Times New Roman"/>
          <w:sz w:val="28"/>
          <w:szCs w:val="28"/>
          <w:lang w:val="en-US"/>
        </w:rPr>
      </w:pPr>
      <m:oMathPara>
        <m:oMath>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den>
          </m:f>
          <m:r>
            <w:rPr>
              <w:rFonts w:ascii="Cambria Math" w:hAnsi="Cambria Math"/>
              <w:sz w:val="28"/>
              <w:szCs w:val="28"/>
              <w:lang w:val="en-US"/>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us</m:t>
                  </m:r>
                </m:sub>
                <m:sup>
                  <m:r>
                    <w:rPr>
                      <w:rFonts w:ascii="Cambria Math" w:hAnsi="Cambria Math"/>
                      <w:sz w:val="28"/>
                      <w:szCs w:val="28"/>
                    </w:rPr>
                    <m:t>max</m:t>
                  </m:r>
                </m:sup>
              </m:sSubSup>
            </m:num>
            <m:den>
              <m:r>
                <w:rPr>
                  <w:rFonts w:ascii="Cambria Math" w:hAnsi="Cambria Math"/>
                  <w:sz w:val="28"/>
                  <w:szCs w:val="28"/>
                </w:rPr>
                <m:t>q</m:t>
              </m:r>
            </m:den>
          </m:f>
        </m:oMath>
      </m:oMathPara>
    </w:p>
    <w:p w14:paraId="664D106A" w14:textId="77777777" w:rsidR="007B46BE" w:rsidRPr="00367FA7" w:rsidRDefault="006E3813" w:rsidP="007B46BE">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or</w:t>
      </w:r>
    </w:p>
    <w:p w14:paraId="728F72AC" w14:textId="77777777" w:rsidR="007B46BE" w:rsidRPr="00367FA7" w:rsidRDefault="007B46BE" w:rsidP="007B46BE">
      <w:pPr>
        <w:spacing w:after="0" w:line="240" w:lineRule="auto"/>
        <w:ind w:firstLine="709"/>
        <w:jc w:val="both"/>
        <w:rPr>
          <w:rFonts w:ascii="Times New Roman" w:hAnsi="Times New Roman"/>
          <w:sz w:val="28"/>
          <w:szCs w:val="28"/>
          <w:lang w:val="en-US"/>
        </w:rPr>
      </w:pPr>
    </w:p>
    <w:p w14:paraId="49D8E595" w14:textId="69864072" w:rsidR="006E3813" w:rsidRPr="00367FA7" w:rsidRDefault="005B1DC0" w:rsidP="005B1DC0">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us</m:t>
            </m:r>
          </m:sub>
          <m:sup>
            <m:r>
              <w:rPr>
                <w:rFonts w:ascii="Cambria Math" w:hAnsi="Cambria Math"/>
                <w:sz w:val="28"/>
                <w:szCs w:val="28"/>
              </w:rPr>
              <m:t>max</m:t>
            </m:r>
          </m:sup>
        </m:sSubSup>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q</m:t>
            </m:r>
          </m:sub>
        </m:sSub>
        <m:r>
          <w:rPr>
            <w:rFonts w:ascii="Cambria Math" w:hAnsi="Cambria Math"/>
            <w:sz w:val="28"/>
            <w:szCs w:val="28"/>
            <w:lang w:val="en-US"/>
          </w:rPr>
          <m:t>=</m:t>
        </m:r>
        <m:r>
          <w:rPr>
            <w:rFonts w:ascii="Cambria Math" w:hAnsi="Cambria Math"/>
            <w:sz w:val="28"/>
            <w:szCs w:val="28"/>
          </w:rPr>
          <m:t>q</m:t>
        </m:r>
        <m:r>
          <w:rPr>
            <w:rFonts w:ascii="Cambria Math" w:hAnsi="Cambria Math"/>
            <w:sz w:val="28"/>
            <w:szCs w:val="28"/>
            <w:lang w:val="en-US"/>
          </w:rPr>
          <m:t>(1-</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den>
        </m:f>
        <m:r>
          <w:rPr>
            <w:rFonts w:ascii="Cambria Math" w:hAnsi="Cambria Math"/>
            <w:sz w:val="28"/>
            <w:szCs w:val="28"/>
            <w:lang w:val="en-US"/>
          </w:rPr>
          <m:t>)</m:t>
        </m:r>
      </m:oMath>
      <w:r w:rsidR="006E3813" w:rsidRPr="00367FA7">
        <w:rPr>
          <w:rFonts w:ascii="Times New Roman" w:hAnsi="Times New Roman"/>
          <w:sz w:val="28"/>
          <w:szCs w:val="28"/>
          <w:lang w:val="en-US"/>
        </w:rPr>
        <w:t xml:space="preserve">                                </w:t>
      </w:r>
      <w:r w:rsidR="007B46BE" w:rsidRPr="00367FA7">
        <w:rPr>
          <w:rFonts w:ascii="Times New Roman" w:hAnsi="Times New Roman"/>
          <w:sz w:val="28"/>
          <w:szCs w:val="28"/>
          <w:lang w:val="en-US"/>
        </w:rPr>
        <w:t xml:space="preserve">    (2.31)</w:t>
      </w:r>
    </w:p>
    <w:p w14:paraId="20EC596D"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043599B0" w14:textId="584AE6BE" w:rsidR="006E3813" w:rsidRPr="00367FA7" w:rsidRDefault="006E3813" w:rsidP="00907AF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xml:space="preserve"> is the temperature of the </w:t>
      </w:r>
      <w:r w:rsidR="00A80652" w:rsidRPr="00367FA7">
        <w:rPr>
          <w:rFonts w:ascii="Times New Roman" w:hAnsi="Times New Roman"/>
          <w:sz w:val="28"/>
          <w:szCs w:val="28"/>
          <w:lang w:val="en-US"/>
        </w:rPr>
        <w:t xml:space="preserve">substance or system </w:t>
      </w:r>
      <w:r w:rsidRPr="00367FA7">
        <w:rPr>
          <w:rFonts w:ascii="Times New Roman" w:hAnsi="Times New Roman"/>
          <w:sz w:val="28"/>
          <w:szCs w:val="28"/>
          <w:lang w:val="en-US"/>
        </w:rPr>
        <w:t>and the environment.</w:t>
      </w:r>
    </w:p>
    <w:p w14:paraId="1755A771" w14:textId="488C1EA0"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Equation (</w:t>
      </w:r>
      <w:r w:rsidR="009A4ED2" w:rsidRPr="00367FA7">
        <w:rPr>
          <w:rFonts w:ascii="Times New Roman" w:hAnsi="Times New Roman"/>
          <w:sz w:val="28"/>
          <w:szCs w:val="28"/>
          <w:lang w:val="en-US"/>
        </w:rPr>
        <w:t>2.31</w:t>
      </w:r>
      <w:r w:rsidRPr="00367FA7">
        <w:rPr>
          <w:rFonts w:ascii="Times New Roman" w:hAnsi="Times New Roman"/>
          <w:sz w:val="28"/>
          <w:szCs w:val="28"/>
          <w:lang w:val="en-US"/>
        </w:rPr>
        <w:t xml:space="preserve">) shows that the working capacity of heat, called exergy of heat </w:t>
      </w:r>
      <w:r w:rsidRPr="00367FA7">
        <w:rPr>
          <w:rFonts w:ascii="Times New Roman" w:hAnsi="Times New Roman"/>
          <w:i/>
          <w:sz w:val="28"/>
          <w:szCs w:val="28"/>
          <w:lang w:val="en-US"/>
        </w:rPr>
        <w:t>e</w:t>
      </w:r>
      <w:r w:rsidRPr="00367FA7">
        <w:rPr>
          <w:rFonts w:ascii="Times New Roman" w:hAnsi="Times New Roman"/>
          <w:i/>
          <w:sz w:val="28"/>
          <w:szCs w:val="28"/>
          <w:vertAlign w:val="subscript"/>
          <w:lang w:val="en-US"/>
        </w:rPr>
        <w:t>q</w:t>
      </w:r>
      <w:r w:rsidRPr="00367FA7">
        <w:rPr>
          <w:rFonts w:ascii="Times New Roman" w:hAnsi="Times New Roman"/>
          <w:sz w:val="28"/>
          <w:szCs w:val="28"/>
          <w:lang w:val="en-US"/>
        </w:rPr>
        <w:t xml:space="preserve">, is greater, the greater the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xml:space="preserve"> and the smaller </w:t>
      </w:r>
      <w:r w:rsidRPr="00367FA7">
        <w:rPr>
          <w:rFonts w:ascii="Times New Roman" w:hAnsi="Times New Roman"/>
          <w:i/>
          <w:sz w:val="28"/>
          <w:szCs w:val="28"/>
          <w:lang w:val="en-US"/>
        </w:rPr>
        <w:t>T</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w:t>
      </w:r>
    </w:p>
    <w:p w14:paraId="608DAAAF" w14:textId="77777777" w:rsidR="003904EE" w:rsidRPr="00367FA7" w:rsidRDefault="003904EE" w:rsidP="006E3813">
      <w:pPr>
        <w:spacing w:after="0" w:line="240" w:lineRule="auto"/>
        <w:ind w:firstLine="709"/>
        <w:jc w:val="both"/>
        <w:rPr>
          <w:rFonts w:ascii="Times New Roman" w:hAnsi="Times New Roman"/>
          <w:sz w:val="28"/>
          <w:szCs w:val="28"/>
          <w:lang w:val="en-US"/>
        </w:rPr>
      </w:pPr>
    </w:p>
    <w:p w14:paraId="0A2636CF" w14:textId="7447C881" w:rsidR="003904EE" w:rsidRPr="00367FA7" w:rsidRDefault="003904EE" w:rsidP="003904EE">
      <w:pPr>
        <w:spacing w:after="0" w:line="240" w:lineRule="auto"/>
        <w:jc w:val="both"/>
        <w:rPr>
          <w:rFonts w:ascii="Times New Roman" w:hAnsi="Times New Roman"/>
          <w:b/>
          <w:sz w:val="28"/>
          <w:szCs w:val="28"/>
          <w:lang w:val="en-US"/>
        </w:rPr>
      </w:pPr>
      <w:r w:rsidRPr="00367FA7">
        <w:rPr>
          <w:rFonts w:ascii="Times New Roman" w:hAnsi="Times New Roman"/>
          <w:sz w:val="28"/>
          <w:szCs w:val="28"/>
          <w:lang w:val="en-US"/>
        </w:rPr>
        <w:tab/>
      </w:r>
      <w:r w:rsidR="006B422F" w:rsidRPr="00367FA7">
        <w:rPr>
          <w:rFonts w:ascii="Times New Roman" w:hAnsi="Times New Roman"/>
          <w:b/>
          <w:bCs/>
          <w:sz w:val="28"/>
          <w:szCs w:val="28"/>
          <w:lang w:val="en-US"/>
        </w:rPr>
        <w:t>2.6</w:t>
      </w:r>
      <w:r w:rsidR="006B422F" w:rsidRPr="00367FA7">
        <w:rPr>
          <w:rFonts w:ascii="Times New Roman" w:hAnsi="Times New Roman"/>
          <w:sz w:val="28"/>
          <w:szCs w:val="28"/>
          <w:lang w:val="en-US"/>
        </w:rPr>
        <w:t xml:space="preserve"> </w:t>
      </w:r>
      <w:r w:rsidRPr="00367FA7">
        <w:rPr>
          <w:rFonts w:ascii="Times New Roman" w:hAnsi="Times New Roman"/>
          <w:b/>
          <w:sz w:val="28"/>
          <w:szCs w:val="28"/>
          <w:lang w:val="en-US"/>
        </w:rPr>
        <w:t>Exerg</w:t>
      </w:r>
      <w:r w:rsidR="00393118" w:rsidRPr="00367FA7">
        <w:rPr>
          <w:rFonts w:ascii="Times New Roman" w:hAnsi="Times New Roman"/>
          <w:b/>
          <w:sz w:val="28"/>
          <w:szCs w:val="28"/>
          <w:lang w:val="en-US"/>
        </w:rPr>
        <w:t>y</w:t>
      </w:r>
      <w:r w:rsidRPr="00367FA7">
        <w:rPr>
          <w:rFonts w:ascii="Times New Roman" w:hAnsi="Times New Roman"/>
          <w:b/>
          <w:sz w:val="28"/>
          <w:szCs w:val="28"/>
          <w:lang w:val="en-US"/>
        </w:rPr>
        <w:t xml:space="preserve"> balance, exerg</w:t>
      </w:r>
      <w:r w:rsidR="00393118" w:rsidRPr="00367FA7">
        <w:rPr>
          <w:rFonts w:ascii="Times New Roman" w:hAnsi="Times New Roman"/>
          <w:b/>
          <w:sz w:val="28"/>
          <w:szCs w:val="28"/>
          <w:lang w:val="en-US"/>
        </w:rPr>
        <w:t>y</w:t>
      </w:r>
      <w:r w:rsidRPr="00367FA7">
        <w:rPr>
          <w:rFonts w:ascii="Times New Roman" w:hAnsi="Times New Roman"/>
          <w:b/>
          <w:sz w:val="28"/>
          <w:szCs w:val="28"/>
          <w:lang w:val="en-US"/>
        </w:rPr>
        <w:t xml:space="preserve"> efficiency</w:t>
      </w:r>
    </w:p>
    <w:p w14:paraId="771146F0" w14:textId="77777777" w:rsidR="003904EE" w:rsidRPr="00367FA7" w:rsidRDefault="003904EE" w:rsidP="003904EE">
      <w:pPr>
        <w:spacing w:after="0" w:line="240" w:lineRule="auto"/>
        <w:jc w:val="both"/>
        <w:rPr>
          <w:rFonts w:ascii="Times New Roman" w:hAnsi="Times New Roman"/>
          <w:b/>
          <w:sz w:val="28"/>
          <w:szCs w:val="28"/>
          <w:lang w:val="en-US"/>
        </w:rPr>
      </w:pPr>
    </w:p>
    <w:p w14:paraId="6CDB57AD"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b/>
          <w:sz w:val="28"/>
          <w:szCs w:val="28"/>
          <w:lang w:val="en-US"/>
        </w:rPr>
        <w:tab/>
      </w:r>
      <w:r w:rsidRPr="00367FA7">
        <w:rPr>
          <w:rFonts w:ascii="Times New Roman" w:hAnsi="Times New Roman"/>
          <w:sz w:val="28"/>
          <w:szCs w:val="28"/>
          <w:lang w:val="en-US"/>
        </w:rPr>
        <w:t>To assess the economic efficiency of technological processes using the equations of material and energy (thermal) balances.</w:t>
      </w:r>
    </w:p>
    <w:p w14:paraId="0D384A7A" w14:textId="641BE931" w:rsidR="003904EE" w:rsidRPr="00367FA7" w:rsidRDefault="003904EE" w:rsidP="006D5691">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bookmarkStart w:id="22" w:name="_Hlk36658266"/>
      <w:r w:rsidR="00662486" w:rsidRPr="00367FA7">
        <w:rPr>
          <w:rFonts w:ascii="Times New Roman" w:hAnsi="Times New Roman"/>
          <w:sz w:val="28"/>
          <w:szCs w:val="28"/>
          <w:lang w:val="en-US"/>
        </w:rPr>
        <w:t xml:space="preserve">Based on the calculation of the energy balance, the productivity of the apparatus, the coolant flow rate and the efficiency, that is, quantitative energy data, are determined. Qualitative data on energy resources are not taken into account. Therefore, material and energy (thermal) balances in the calculation of chemical-technological systems are supplemented with an exergy balance </w:t>
      </w:r>
      <w:r w:rsidR="00990384" w:rsidRPr="00367FA7">
        <w:rPr>
          <w:rFonts w:ascii="Times New Roman" w:hAnsi="Times New Roman"/>
          <w:sz w:val="28"/>
          <w:szCs w:val="28"/>
          <w:lang w:val="en-US"/>
        </w:rPr>
        <w:t>[3]</w:t>
      </w:r>
      <w:r w:rsidRPr="00367FA7">
        <w:rPr>
          <w:rFonts w:ascii="Times New Roman" w:hAnsi="Times New Roman"/>
          <w:sz w:val="28"/>
          <w:szCs w:val="28"/>
          <w:lang w:val="en-US"/>
        </w:rPr>
        <w:t>.</w:t>
      </w:r>
    </w:p>
    <w:bookmarkEnd w:id="22"/>
    <w:p w14:paraId="438DE151" w14:textId="77777777" w:rsidR="003904EE" w:rsidRPr="00367FA7" w:rsidRDefault="003904EE"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exergy balance equation in general has the following form:</w:t>
      </w:r>
    </w:p>
    <w:p w14:paraId="3509C6B4" w14:textId="77777777" w:rsidR="003904EE" w:rsidRPr="00367FA7" w:rsidRDefault="003904EE" w:rsidP="003904EE">
      <w:pPr>
        <w:spacing w:after="0" w:line="240" w:lineRule="auto"/>
        <w:ind w:firstLine="708"/>
        <w:jc w:val="both"/>
        <w:rPr>
          <w:rFonts w:ascii="Times New Roman" w:hAnsi="Times New Roman"/>
          <w:i/>
          <w:sz w:val="28"/>
          <w:szCs w:val="28"/>
          <w:lang w:val="en-US"/>
        </w:rPr>
      </w:pPr>
    </w:p>
    <w:p w14:paraId="5318BEE8" w14:textId="7068828C" w:rsidR="003904EE" w:rsidRPr="00367FA7" w:rsidRDefault="00AC1C3F" w:rsidP="00AC1C3F">
      <w:pPr>
        <w:spacing w:after="0" w:line="240" w:lineRule="auto"/>
        <w:ind w:firstLine="708"/>
        <w:jc w:val="center"/>
        <w:rPr>
          <w:rFonts w:ascii="Times New Roman" w:hAnsi="Times New Roman"/>
          <w:iCs/>
          <w:sz w:val="28"/>
          <w:szCs w:val="28"/>
          <w:lang w:val="en-US"/>
        </w:rPr>
      </w:pPr>
      <w:bookmarkStart w:id="23" w:name="_Hlk36658279"/>
      <w:r w:rsidRPr="00367FA7">
        <w:rPr>
          <w:rFonts w:ascii="Times New Roman" w:hAnsi="Times New Roman"/>
          <w:i/>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rPr>
          <w:sym w:font="Symbol" w:char="F053"/>
        </m:r>
        <m:r>
          <w:rPr>
            <w:rFonts w:ascii="Cambria Math" w:hAnsi="Cambria Math"/>
            <w:sz w:val="28"/>
            <w:szCs w:val="28"/>
          </w:rPr>
          <m:t>E</m:t>
        </m:r>
        <m:r>
          <w:rPr>
            <w:rFonts w:ascii="Cambria Math" w:hAnsi="Cambria Math"/>
            <w:i/>
            <w:sz w:val="28"/>
            <w:szCs w:val="28"/>
          </w:rPr>
          <w:sym w:font="Symbol" w:char="F0A2"/>
        </m:r>
        <m:r>
          <w:rPr>
            <w:rFonts w:ascii="Cambria Math" w:hAnsi="Cambria Math"/>
            <w:sz w:val="28"/>
            <w:szCs w:val="28"/>
            <w:lang w:val="en-US"/>
          </w:rPr>
          <m:t>=</m:t>
        </m:r>
        <m:r>
          <w:rPr>
            <w:rFonts w:ascii="Cambria Math" w:hAnsi="Cambria Math"/>
            <w:i/>
            <w:sz w:val="28"/>
            <w:szCs w:val="28"/>
          </w:rPr>
          <w:sym w:font="Symbol" w:char="F053"/>
        </m:r>
        <m:r>
          <w:rPr>
            <w:rFonts w:ascii="Cambria Math" w:hAnsi="Cambria Math"/>
            <w:sz w:val="28"/>
            <w:szCs w:val="28"/>
          </w:rPr>
          <m:t>E</m:t>
        </m:r>
        <m:r>
          <w:rPr>
            <w:rFonts w:ascii="Cambria Math" w:hAnsi="Cambria Math"/>
            <w:i/>
            <w:sz w:val="28"/>
            <w:szCs w:val="28"/>
          </w:rPr>
          <w:sym w:font="Symbol" w:char="F0B2"/>
        </m:r>
        <m:r>
          <w:rPr>
            <w:rFonts w:ascii="Cambria Math" w:hAnsi="Cambria Math"/>
            <w:sz w:val="28"/>
            <w:szCs w:val="28"/>
            <w:lang w:val="en-US"/>
          </w:rPr>
          <m:t xml:space="preserve"> +</m:t>
        </m:r>
        <m:r>
          <w:rPr>
            <w:rFonts w:ascii="Cambria Math" w:hAnsi="Cambria Math"/>
            <w:sz w:val="28"/>
            <w:szCs w:val="28"/>
          </w:rPr>
          <m:t>D</m:t>
        </m:r>
      </m:oMath>
      <w:r w:rsidR="009A4ED2" w:rsidRPr="00367FA7">
        <w:rPr>
          <w:rFonts w:ascii="Times New Roman" w:hAnsi="Times New Roman"/>
          <w:i/>
          <w:sz w:val="28"/>
          <w:szCs w:val="28"/>
          <w:lang w:val="en-US"/>
        </w:rPr>
        <w:t xml:space="preserve">           </w:t>
      </w:r>
      <w:r w:rsidR="009A4ED2" w:rsidRPr="00367FA7">
        <w:rPr>
          <w:rFonts w:ascii="Times New Roman" w:hAnsi="Times New Roman"/>
          <w:iCs/>
          <w:sz w:val="28"/>
          <w:szCs w:val="28"/>
          <w:lang w:val="en-US"/>
        </w:rPr>
        <w:t xml:space="preserve">                             (2.32)</w:t>
      </w:r>
    </w:p>
    <w:bookmarkEnd w:id="23"/>
    <w:p w14:paraId="7760AA1D" w14:textId="503716A7" w:rsidR="003904EE" w:rsidRPr="00367FA7" w:rsidRDefault="00AC1C3F" w:rsidP="003904EE">
      <w:pPr>
        <w:spacing w:after="0" w:line="240" w:lineRule="auto"/>
        <w:jc w:val="both"/>
        <w:rPr>
          <w:rFonts w:ascii="Times New Roman" w:hAnsi="Times New Roman"/>
          <w:i/>
          <w:sz w:val="28"/>
          <w:szCs w:val="28"/>
          <w:lang w:val="en-US"/>
        </w:rPr>
      </w:pPr>
      <w:r w:rsidRPr="00367FA7">
        <w:rPr>
          <w:rFonts w:ascii="Times New Roman" w:hAnsi="Times New Roman"/>
          <w:i/>
          <w:sz w:val="28"/>
          <w:szCs w:val="28"/>
          <w:lang w:val="en-US"/>
        </w:rPr>
        <w:t xml:space="preserve">             </w:t>
      </w:r>
    </w:p>
    <w:p w14:paraId="526B0096"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rPr>
          <w:sym w:font="Symbol" w:char="F053"/>
        </m:r>
        <m:r>
          <w:rPr>
            <w:rFonts w:ascii="Cambria Math" w:hAnsi="Cambria Math"/>
            <w:sz w:val="28"/>
            <w:szCs w:val="28"/>
          </w:rPr>
          <m:t>E</m:t>
        </m:r>
        <m:r>
          <w:rPr>
            <w:rFonts w:ascii="Cambria Math" w:hAnsi="Cambria Math"/>
            <w:i/>
            <w:sz w:val="28"/>
            <w:szCs w:val="28"/>
          </w:rPr>
          <w:sym w:font="Symbol" w:char="F0A2"/>
        </m:r>
        <m:r>
          <w:rPr>
            <w:rFonts w:ascii="Cambria Math" w:hAnsi="Cambria Math"/>
            <w:sz w:val="28"/>
            <w:szCs w:val="28"/>
            <w:lang w:val="en-US"/>
          </w:rPr>
          <m:t xml:space="preserve"> </m:t>
        </m:r>
      </m:oMath>
      <w:r w:rsidRPr="00367FA7">
        <w:rPr>
          <w:rFonts w:ascii="Times New Roman" w:hAnsi="Times New Roman"/>
          <w:sz w:val="28"/>
          <w:szCs w:val="28"/>
          <w:lang w:val="en-US"/>
        </w:rPr>
        <w:t xml:space="preserve"> and </w:t>
      </w:r>
      <m:oMath>
        <m:r>
          <w:rPr>
            <w:rFonts w:ascii="Cambria Math" w:hAnsi="Cambria Math"/>
            <w:i/>
            <w:sz w:val="28"/>
            <w:szCs w:val="28"/>
          </w:rPr>
          <w:sym w:font="Symbol" w:char="F053"/>
        </m:r>
        <m:r>
          <w:rPr>
            <w:rFonts w:ascii="Cambria Math" w:hAnsi="Cambria Math"/>
            <w:sz w:val="28"/>
            <w:szCs w:val="28"/>
          </w:rPr>
          <m:t>E</m:t>
        </m:r>
        <m:r>
          <w:rPr>
            <w:rFonts w:ascii="Cambria Math" w:hAnsi="Cambria Math"/>
            <w:i/>
            <w:sz w:val="28"/>
            <w:szCs w:val="28"/>
          </w:rPr>
          <w:sym w:font="Symbol" w:char="F0B2"/>
        </m:r>
        <m:r>
          <w:rPr>
            <w:rFonts w:ascii="Cambria Math" w:hAnsi="Cambria Math"/>
            <w:sz w:val="28"/>
            <w:szCs w:val="28"/>
            <w:lang w:val="en-US"/>
          </w:rPr>
          <m:t xml:space="preserve">  </m:t>
        </m:r>
      </m:oMath>
      <w:r w:rsidRPr="00367FA7">
        <w:rPr>
          <w:rFonts w:ascii="Times New Roman" w:hAnsi="Times New Roman"/>
          <w:sz w:val="28"/>
          <w:szCs w:val="28"/>
          <w:lang w:val="en-US"/>
        </w:rPr>
        <w:t xml:space="preserve"> are the incoming and outgoing exergy flows, respectively; </w:t>
      </w:r>
      <w:r w:rsidRPr="00367FA7">
        <w:rPr>
          <w:rFonts w:ascii="Times New Roman" w:hAnsi="Times New Roman"/>
          <w:i/>
          <w:iCs/>
          <w:sz w:val="28"/>
          <w:szCs w:val="28"/>
          <w:lang w:val="en-US"/>
        </w:rPr>
        <w:t>D</w:t>
      </w:r>
      <w:r w:rsidRPr="00367FA7">
        <w:rPr>
          <w:rFonts w:ascii="Times New Roman" w:hAnsi="Times New Roman"/>
          <w:sz w:val="28"/>
          <w:szCs w:val="28"/>
          <w:lang w:val="en-US"/>
        </w:rPr>
        <w:t xml:space="preserve"> is loss of exergy.</w:t>
      </w:r>
    </w:p>
    <w:p w14:paraId="6E02639D" w14:textId="61807362"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terms “energy loss” and “exergy loss” have a fundamentally different meaning. As you know, energy cannot disappear, and energy losses mean losses for a given system or losses for a given purpose. Losses of ex</w:t>
      </w:r>
      <w:r w:rsidR="003B2D5A" w:rsidRPr="00367FA7">
        <w:rPr>
          <w:rFonts w:ascii="Times New Roman" w:hAnsi="Times New Roman"/>
          <w:sz w:val="28"/>
          <w:szCs w:val="28"/>
          <w:lang w:val="en-US"/>
        </w:rPr>
        <w:t xml:space="preserve">ergy </w:t>
      </w:r>
      <w:r w:rsidR="00635F70" w:rsidRPr="00367FA7">
        <w:rPr>
          <w:rFonts w:ascii="Times New Roman" w:hAnsi="Times New Roman"/>
          <w:sz w:val="28"/>
          <w:szCs w:val="28"/>
          <w:lang w:val="en-US"/>
        </w:rPr>
        <w:t>mean its</w:t>
      </w:r>
      <w:r w:rsidRPr="00367FA7">
        <w:rPr>
          <w:rFonts w:ascii="Times New Roman" w:hAnsi="Times New Roman"/>
          <w:sz w:val="28"/>
          <w:szCs w:val="28"/>
          <w:lang w:val="en-US"/>
        </w:rPr>
        <w:t xml:space="preserve"> complete disappearance, destruction associated with the dissipation of energy. Hence the designation of exergy losses through </w:t>
      </w:r>
      <w:r w:rsidRPr="00367FA7">
        <w:rPr>
          <w:rFonts w:ascii="Times New Roman" w:hAnsi="Times New Roman"/>
          <w:i/>
          <w:iCs/>
          <w:sz w:val="28"/>
          <w:szCs w:val="28"/>
          <w:lang w:val="en-US"/>
        </w:rPr>
        <w:t>D</w:t>
      </w:r>
      <w:r w:rsidRPr="00367FA7">
        <w:rPr>
          <w:rFonts w:ascii="Times New Roman" w:hAnsi="Times New Roman"/>
          <w:sz w:val="28"/>
          <w:szCs w:val="28"/>
          <w:lang w:val="en-US"/>
        </w:rPr>
        <w:t xml:space="preserve"> (dissipation)</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w:t>
      </w:r>
      <w:r w:rsidRPr="00367FA7">
        <w:rPr>
          <w:rFonts w:ascii="Times New Roman" w:hAnsi="Times New Roman"/>
          <w:sz w:val="28"/>
          <w:szCs w:val="28"/>
          <w:lang w:val="en-US"/>
        </w:rPr>
        <w:tab/>
      </w:r>
    </w:p>
    <w:p w14:paraId="6CB4782A" w14:textId="0B3D1570" w:rsidR="003904EE" w:rsidRPr="00367FA7" w:rsidRDefault="003904EE"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A comparison of energy and exergy balances in the form of flow diagrams clearly illustrates the difference between energy and exergy (see Figure </w:t>
      </w:r>
      <w:r w:rsidR="009A4ED2" w:rsidRPr="00367FA7">
        <w:rPr>
          <w:rFonts w:ascii="Times New Roman" w:hAnsi="Times New Roman"/>
          <w:sz w:val="28"/>
          <w:szCs w:val="28"/>
          <w:lang w:val="en-US"/>
        </w:rPr>
        <w:t>17</w:t>
      </w:r>
      <w:r w:rsidRPr="00367FA7">
        <w:rPr>
          <w:rFonts w:ascii="Times New Roman" w:hAnsi="Times New Roman"/>
          <w:sz w:val="28"/>
          <w:szCs w:val="28"/>
          <w:lang w:val="en-US"/>
        </w:rPr>
        <w:t>).</w:t>
      </w:r>
    </w:p>
    <w:p w14:paraId="6272E675" w14:textId="7C8F929F"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For example, two energy flows into the system: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A2"/>
            </m:r>
          </m:sup>
        </m:sSubSup>
        <m:r>
          <w:rPr>
            <w:rFonts w:ascii="Cambria Math" w:hAnsi="Cambria Math"/>
            <w:sz w:val="28"/>
            <w:szCs w:val="28"/>
            <w:lang w:val="en-US"/>
          </w:rPr>
          <m:t xml:space="preserve">  </m:t>
        </m:r>
      </m:oMath>
      <w:r w:rsidRPr="00367FA7">
        <w:rPr>
          <w:rFonts w:ascii="Times New Roman" w:hAnsi="Times New Roman"/>
          <w:sz w:val="28"/>
          <w:szCs w:val="28"/>
          <w:lang w:val="en-US"/>
        </w:rPr>
        <w:t xml:space="preserve">and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and three come out: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and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3</m:t>
            </m:r>
          </m:sub>
          <m:sup>
            <m:r>
              <w:rPr>
                <w:rFonts w:ascii="Cambria Math" w:hAnsi="Cambria Math"/>
                <w:i/>
                <w:sz w:val="28"/>
                <w:szCs w:val="28"/>
              </w:rPr>
              <w:sym w:font="Symbol" w:char="F0B2"/>
            </m:r>
          </m:sup>
        </m:sSubSup>
      </m:oMath>
      <w:r w:rsidRPr="00367FA7">
        <w:rPr>
          <w:rFonts w:ascii="Times New Roman" w:hAnsi="Times New Roman"/>
          <w:sz w:val="28"/>
          <w:szCs w:val="28"/>
          <w:lang w:val="en-US"/>
        </w:rPr>
        <w:t xml:space="preserve">, and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 xml:space="preserve">3     </m:t>
            </m:r>
          </m:sub>
          <m:sup>
            <m:r>
              <w:rPr>
                <w:rFonts w:ascii="Cambria Math" w:hAnsi="Cambria Math"/>
                <w:i/>
                <w:sz w:val="28"/>
                <w:szCs w:val="28"/>
              </w:rPr>
              <w:sym w:font="Symbol" w:char="F0B2"/>
            </m:r>
          </m:sup>
        </m:sSubSup>
      </m:oMath>
      <w:r w:rsidR="0022260B" w:rsidRPr="00367FA7">
        <w:rPr>
          <w:rFonts w:ascii="Times New Roman" w:hAnsi="Times New Roman"/>
          <w:sz w:val="28"/>
          <w:szCs w:val="28"/>
          <w:lang w:val="en-US"/>
        </w:rPr>
        <w:t>represents losses, if</w:t>
      </w: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B2"/>
            </m:r>
          </m:sup>
        </m:sSubSup>
      </m:oMath>
      <w:r w:rsidRPr="00367FA7">
        <w:rPr>
          <w:rFonts w:ascii="Times New Roman" w:hAnsi="Times New Roman"/>
          <w:sz w:val="28"/>
          <w:szCs w:val="28"/>
          <w:lang w:val="en-US"/>
        </w:rPr>
        <w:t xml:space="preserve"> is heat flow</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6CFFF270" w14:textId="77777777" w:rsidR="003904EE" w:rsidRPr="00367FA7" w:rsidRDefault="003904EE"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Due to the law of conservation of energy</w:t>
      </w:r>
    </w:p>
    <w:p w14:paraId="3204AE05" w14:textId="77777777" w:rsidR="003904EE" w:rsidRPr="00367FA7" w:rsidRDefault="003904EE" w:rsidP="003904EE">
      <w:pPr>
        <w:spacing w:after="0" w:line="240" w:lineRule="auto"/>
        <w:jc w:val="both"/>
        <w:rPr>
          <w:rFonts w:ascii="Times New Roman" w:hAnsi="Times New Roman"/>
          <w:sz w:val="28"/>
          <w:szCs w:val="28"/>
          <w:lang w:val="en-US"/>
        </w:rPr>
      </w:pPr>
    </w:p>
    <w:p w14:paraId="7894CF0E" w14:textId="6A9310FD" w:rsidR="003904EE" w:rsidRPr="00367FA7" w:rsidRDefault="00AC1C3F" w:rsidP="00AC1C3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A2"/>
            </m:r>
          </m:sup>
        </m:sSubSup>
      </m:oMath>
      <w:r w:rsidR="003904EE" w:rsidRPr="00367FA7">
        <w:rPr>
          <w:rFonts w:ascii="Times New Roman" w:hAnsi="Times New Roman"/>
          <w:sz w:val="28"/>
          <w:szCs w:val="28"/>
          <w:lang w:val="en-US"/>
        </w:rPr>
        <w:t xml:space="preserve"> +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A2"/>
            </m:r>
          </m:sup>
        </m:sSubSup>
      </m:oMath>
      <w:r w:rsidR="003904EE" w:rsidRPr="00367FA7">
        <w:rPr>
          <w:rFonts w:ascii="Times New Roman" w:hAnsi="Times New Roman"/>
          <w:sz w:val="28"/>
          <w:szCs w:val="28"/>
          <w:lang w:val="en-US"/>
        </w:rPr>
        <w:t xml:space="preserve"> =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B2"/>
            </m:r>
          </m:sup>
        </m:sSubSup>
      </m:oMath>
      <w:r w:rsidR="003904EE" w:rsidRPr="00367FA7">
        <w:rPr>
          <w:rFonts w:ascii="Times New Roman" w:hAnsi="Times New Roman"/>
          <w:sz w:val="28"/>
          <w:szCs w:val="28"/>
          <w:lang w:val="en-US"/>
        </w:rPr>
        <w:t xml:space="preserve"> +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B2"/>
            </m:r>
          </m:sup>
        </m:sSubSup>
      </m:oMath>
      <w:r w:rsidR="003904EE" w:rsidRPr="00367FA7">
        <w:rPr>
          <w:rFonts w:ascii="Times New Roman" w:hAnsi="Times New Roman"/>
          <w:sz w:val="28"/>
          <w:szCs w:val="28"/>
          <w:lang w:val="en-US"/>
        </w:rPr>
        <w:t xml:space="preserve"> +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3</m:t>
            </m:r>
          </m:sub>
          <m:sup>
            <m:r>
              <w:rPr>
                <w:rFonts w:ascii="Cambria Math" w:hAnsi="Cambria Math"/>
                <w:i/>
                <w:sz w:val="28"/>
                <w:szCs w:val="28"/>
              </w:rPr>
              <w:sym w:font="Symbol" w:char="F0B2"/>
            </m:r>
          </m:sup>
        </m:sSubSup>
      </m:oMath>
      <w:r w:rsidR="003904EE" w:rsidRPr="00367FA7">
        <w:rPr>
          <w:rFonts w:ascii="Times New Roman" w:hAnsi="Times New Roman"/>
          <w:sz w:val="28"/>
          <w:szCs w:val="28"/>
          <w:lang w:val="en-US"/>
        </w:rPr>
        <w:t xml:space="preserve">  </w:t>
      </w:r>
      <w:r w:rsidR="009A4ED2" w:rsidRPr="00367FA7">
        <w:rPr>
          <w:rFonts w:ascii="Times New Roman" w:hAnsi="Times New Roman"/>
          <w:sz w:val="28"/>
          <w:szCs w:val="28"/>
          <w:lang w:val="en-US"/>
        </w:rPr>
        <w:t xml:space="preserve">                                    (2.33)</w:t>
      </w:r>
    </w:p>
    <w:p w14:paraId="7FD832BC"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241F50CF" w14:textId="39D4C048" w:rsidR="003904EE" w:rsidRPr="00367FA7" w:rsidRDefault="003904EE" w:rsidP="00AC1C3F">
      <w:pPr>
        <w:spacing w:after="0" w:line="240" w:lineRule="auto"/>
        <w:rPr>
          <w:rFonts w:ascii="Times New Roman" w:hAnsi="Times New Roman"/>
          <w:sz w:val="28"/>
          <w:szCs w:val="28"/>
          <w:lang w:val="en-US"/>
        </w:rPr>
      </w:pPr>
      <w:r w:rsidRPr="00367FA7">
        <w:rPr>
          <w:rFonts w:ascii="Times New Roman" w:hAnsi="Times New Roman"/>
          <w:sz w:val="28"/>
          <w:szCs w:val="28"/>
          <w:lang w:val="en-US"/>
        </w:rPr>
        <w:t xml:space="preserve">or in general case               </w:t>
      </w:r>
      <w:r w:rsidR="00AC1C3F"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m:oMath>
        <m:nary>
          <m:naryPr>
            <m:chr m:val="∑"/>
            <m:limLoc m:val="undOvr"/>
            <m:subHide m:val="1"/>
            <m:supHide m:val="1"/>
            <m:ctrlPr>
              <w:rPr>
                <w:rFonts w:ascii="Cambria Math" w:hAnsi="Cambria Math"/>
                <w:i/>
                <w:sz w:val="28"/>
                <w:szCs w:val="28"/>
              </w:rPr>
            </m:ctrlPr>
          </m:naryPr>
          <m:sub/>
          <m:sup/>
          <m:e>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i</m:t>
                </m:r>
              </m:sub>
              <m:sup>
                <m:r>
                  <w:rPr>
                    <w:rFonts w:ascii="Cambria Math" w:hAnsi="Cambria Math"/>
                    <w:i/>
                    <w:sz w:val="28"/>
                    <w:szCs w:val="28"/>
                  </w:rPr>
                  <w:sym w:font="Symbol" w:char="F0A2"/>
                </m:r>
              </m:sup>
            </m:sSubSup>
          </m:e>
        </m:nary>
        <m:r>
          <w:rPr>
            <w:rFonts w:ascii="Cambria Math" w:hAnsi="Cambria Math"/>
            <w:sz w:val="28"/>
            <w:szCs w:val="28"/>
            <w:lang w:val="en-US"/>
          </w:rPr>
          <m:t xml:space="preserve">= </m:t>
        </m:r>
        <m:nary>
          <m:naryPr>
            <m:chr m:val="∑"/>
            <m:limLoc m:val="undOvr"/>
            <m:subHide m:val="1"/>
            <m:supHide m:val="1"/>
            <m:ctrlPr>
              <w:rPr>
                <w:rFonts w:ascii="Cambria Math" w:hAnsi="Cambria Math"/>
                <w:i/>
                <w:sz w:val="28"/>
                <w:szCs w:val="28"/>
              </w:rPr>
            </m:ctrlPr>
          </m:naryPr>
          <m:sub/>
          <m:sup/>
          <m:e>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j</m:t>
                </m:r>
              </m:sub>
              <m:sup>
                <m:r>
                  <w:rPr>
                    <w:rFonts w:ascii="Cambria Math" w:hAnsi="Cambria Math"/>
                    <w:i/>
                    <w:sz w:val="28"/>
                    <w:szCs w:val="28"/>
                  </w:rPr>
                  <w:sym w:font="Symbol" w:char="F0B2"/>
                </m:r>
              </m:sup>
            </m:sSubSup>
          </m:e>
        </m:nary>
      </m:oMath>
    </w:p>
    <w:p w14:paraId="606BC813" w14:textId="77777777" w:rsidR="003904EE" w:rsidRPr="00367FA7" w:rsidRDefault="003904EE" w:rsidP="003904EE">
      <w:pPr>
        <w:spacing w:after="0" w:line="240" w:lineRule="auto"/>
        <w:jc w:val="both"/>
        <w:rPr>
          <w:rFonts w:ascii="Times New Roman" w:hAnsi="Times New Roman"/>
          <w:sz w:val="28"/>
          <w:szCs w:val="28"/>
          <w:lang w:val="en-US"/>
        </w:rPr>
      </w:pPr>
    </w:p>
    <w:p w14:paraId="21E7678E"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value of energy efficiency is determined by the formula:</w:t>
      </w:r>
    </w:p>
    <w:p w14:paraId="457C8695" w14:textId="77777777" w:rsidR="003904EE" w:rsidRPr="00367FA7" w:rsidRDefault="003904EE" w:rsidP="003904EE">
      <w:pPr>
        <w:spacing w:after="0" w:line="240" w:lineRule="auto"/>
        <w:jc w:val="both"/>
        <w:rPr>
          <w:rFonts w:ascii="Times New Roman" w:hAnsi="Times New Roman"/>
          <w:sz w:val="28"/>
          <w:szCs w:val="28"/>
          <w:lang w:val="en-US"/>
        </w:rPr>
      </w:pPr>
    </w:p>
    <w:p w14:paraId="5543CD5B" w14:textId="6F35B03B" w:rsidR="003904EE" w:rsidRPr="00367FA7" w:rsidRDefault="00AC1C3F" w:rsidP="00AC1C3F">
      <w:pPr>
        <w:spacing w:after="0" w:line="240" w:lineRule="auto"/>
        <w:jc w:val="center"/>
        <w:rPr>
          <w:rFonts w:ascii="Times New Roman" w:hAnsi="Times New Roman"/>
          <w:sz w:val="28"/>
          <w:szCs w:val="28"/>
          <w:lang w:val="en-US"/>
        </w:rPr>
      </w:pPr>
      <w:bookmarkStart w:id="24" w:name="_Hlk36658586"/>
      <w:r w:rsidRPr="00367FA7">
        <w:rPr>
          <w:rFonts w:ascii="Times New Roman" w:hAnsi="Times New Roman"/>
          <w:sz w:val="28"/>
          <w:szCs w:val="28"/>
          <w:lang w:val="en-US"/>
        </w:rPr>
        <w:t xml:space="preserve">                                         </w:t>
      </w:r>
      <m:oMath>
        <m:r>
          <w:rPr>
            <w:rFonts w:ascii="Cambria Math" w:hAnsi="Cambria Math"/>
            <w:i/>
            <w:sz w:val="28"/>
            <w:szCs w:val="28"/>
          </w:rPr>
          <w:sym w:font="Symbol" w:char="F068"/>
        </m:r>
        <m:r>
          <w:rPr>
            <w:rFonts w:ascii="Cambria Math" w:hAnsi="Cambria Math"/>
            <w:sz w:val="28"/>
            <w:szCs w:val="28"/>
            <w:lang w:val="en-US"/>
          </w:rPr>
          <m:t xml:space="preserve"> = </m:t>
        </m:r>
        <m:nary>
          <m:naryPr>
            <m:chr m:val="∑"/>
            <m:limLoc m:val="undOvr"/>
            <m:subHide m:val="1"/>
            <m:supHide m:val="1"/>
            <m:ctrlPr>
              <w:rPr>
                <w:rFonts w:ascii="Cambria Math" w:hAnsi="Cambria Math"/>
                <w:i/>
                <w:sz w:val="28"/>
                <w:szCs w:val="28"/>
              </w:rPr>
            </m:ctrlPr>
          </m:naryPr>
          <m:sub/>
          <m:sup/>
          <m:e>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n</m:t>
                </m:r>
              </m:sub>
              <m:sup>
                <m:r>
                  <w:rPr>
                    <w:rFonts w:ascii="Cambria Math" w:hAnsi="Cambria Math"/>
                    <w:i/>
                    <w:sz w:val="28"/>
                    <w:szCs w:val="28"/>
                  </w:rPr>
                  <w:sym w:font="Symbol" w:char="F0B2"/>
                </m:r>
              </m:sup>
            </m:sSubSup>
          </m:e>
        </m:nary>
        <m:r>
          <w:rPr>
            <w:rFonts w:ascii="Cambria Math" w:hAnsi="Cambria Math"/>
            <w:sz w:val="28"/>
            <w:szCs w:val="28"/>
            <w:lang w:val="en-US"/>
          </w:rPr>
          <m:t xml:space="preserve"> /</m:t>
        </m:r>
        <m:nary>
          <m:naryPr>
            <m:chr m:val="∑"/>
            <m:limLoc m:val="undOvr"/>
            <m:subHide m:val="1"/>
            <m:supHide m:val="1"/>
            <m:ctrlPr>
              <w:rPr>
                <w:rFonts w:ascii="Cambria Math" w:hAnsi="Cambria Math"/>
                <w:i/>
                <w:sz w:val="28"/>
                <w:szCs w:val="28"/>
              </w:rPr>
            </m:ctrlPr>
          </m:naryPr>
          <m:sub/>
          <m:sup/>
          <m:e>
            <m:sSup>
              <m:sSupPr>
                <m:ctrlPr>
                  <w:rPr>
                    <w:rFonts w:ascii="Cambria Math" w:hAnsi="Cambria Math"/>
                    <w:i/>
                    <w:sz w:val="28"/>
                    <w:szCs w:val="28"/>
                  </w:rPr>
                </m:ctrlPr>
              </m:sSupPr>
              <m:e>
                <m:r>
                  <w:rPr>
                    <w:rFonts w:ascii="Cambria Math" w:hAnsi="Cambria Math"/>
                    <w:sz w:val="28"/>
                    <w:szCs w:val="28"/>
                  </w:rPr>
                  <m:t>W</m:t>
                </m:r>
              </m:e>
              <m:sup>
                <m:r>
                  <w:rPr>
                    <w:rFonts w:ascii="Cambria Math" w:hAnsi="Cambria Math"/>
                    <w:i/>
                    <w:sz w:val="28"/>
                    <w:szCs w:val="28"/>
                  </w:rPr>
                  <w:sym w:font="Symbol" w:char="F0B2"/>
                </m:r>
              </m:sup>
            </m:sSup>
          </m:e>
        </m:nary>
      </m:oMath>
      <w:bookmarkEnd w:id="24"/>
      <w:r w:rsidR="009A4ED2" w:rsidRPr="00367FA7">
        <w:rPr>
          <w:rFonts w:ascii="Times New Roman" w:hAnsi="Times New Roman"/>
          <w:sz w:val="28"/>
          <w:szCs w:val="28"/>
          <w:lang w:val="en-US"/>
        </w:rPr>
        <w:t xml:space="preserve">                                                  (2.34)</w:t>
      </w:r>
    </w:p>
    <w:p w14:paraId="252A03FC" w14:textId="77777777" w:rsidR="003904EE" w:rsidRPr="00367FA7" w:rsidRDefault="003904EE" w:rsidP="003904EE">
      <w:pPr>
        <w:spacing w:after="0" w:line="240" w:lineRule="auto"/>
        <w:jc w:val="both"/>
        <w:rPr>
          <w:rFonts w:ascii="Times New Roman" w:hAnsi="Times New Roman"/>
          <w:sz w:val="28"/>
          <w:szCs w:val="28"/>
          <w:lang w:val="en-US"/>
        </w:rPr>
      </w:pPr>
    </w:p>
    <w:p w14:paraId="57E7B1EA" w14:textId="7BBBDBC8"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nary>
          <m:naryPr>
            <m:chr m:val="∑"/>
            <m:limLoc m:val="undOvr"/>
            <m:subHide m:val="1"/>
            <m:supHide m:val="1"/>
            <m:ctrlPr>
              <w:rPr>
                <w:rFonts w:ascii="Cambria Math" w:hAnsi="Cambria Math"/>
                <w:i/>
                <w:sz w:val="28"/>
                <w:szCs w:val="28"/>
              </w:rPr>
            </m:ctrlPr>
          </m:naryPr>
          <m:sub/>
          <m:sup/>
          <m:e>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n</m:t>
                </m:r>
              </m:sub>
              <m:sup>
                <m:r>
                  <w:rPr>
                    <w:rFonts w:ascii="Cambria Math" w:hAnsi="Cambria Math"/>
                    <w:i/>
                    <w:sz w:val="28"/>
                    <w:szCs w:val="28"/>
                  </w:rPr>
                  <w:sym w:font="Symbol" w:char="F0B2"/>
                </m:r>
              </m:sup>
            </m:sSubSup>
          </m:e>
        </m:nary>
      </m:oMath>
      <w:r w:rsidRPr="00367FA7">
        <w:rPr>
          <w:rFonts w:ascii="Times New Roman" w:hAnsi="Times New Roman"/>
          <w:sz w:val="28"/>
          <w:szCs w:val="28"/>
          <w:lang w:val="en-US"/>
        </w:rPr>
        <w:t xml:space="preserve"> is amount of useful energy; </w:t>
      </w:r>
      <m:oMath>
        <m:nary>
          <m:naryPr>
            <m:chr m:val="∑"/>
            <m:limLoc m:val="undOvr"/>
            <m:subHide m:val="1"/>
            <m:supHide m:val="1"/>
            <m:ctrlPr>
              <w:rPr>
                <w:rFonts w:ascii="Cambria Math" w:hAnsi="Cambria Math"/>
                <w:i/>
                <w:sz w:val="28"/>
                <w:szCs w:val="28"/>
              </w:rPr>
            </m:ctrlPr>
          </m:naryPr>
          <m:sub/>
          <m:sup/>
          <m:e>
            <m:sSup>
              <m:sSupPr>
                <m:ctrlPr>
                  <w:rPr>
                    <w:rFonts w:ascii="Cambria Math" w:hAnsi="Cambria Math"/>
                    <w:i/>
                    <w:sz w:val="28"/>
                    <w:szCs w:val="28"/>
                  </w:rPr>
                </m:ctrlPr>
              </m:sSupPr>
              <m:e>
                <m:r>
                  <w:rPr>
                    <w:rFonts w:ascii="Cambria Math" w:hAnsi="Cambria Math"/>
                    <w:sz w:val="28"/>
                    <w:szCs w:val="28"/>
                  </w:rPr>
                  <m:t>W</m:t>
                </m:r>
              </m:e>
              <m:sup>
                <m:r>
                  <w:rPr>
                    <w:rFonts w:ascii="Cambria Math" w:hAnsi="Cambria Math"/>
                    <w:i/>
                    <w:sz w:val="28"/>
                    <w:szCs w:val="28"/>
                  </w:rPr>
                  <w:sym w:font="Symbol" w:char="F0B2"/>
                </m:r>
              </m:sup>
            </m:sSup>
          </m:e>
        </m:nary>
      </m:oMath>
      <w:r w:rsidRPr="00367FA7">
        <w:rPr>
          <w:rFonts w:ascii="Times New Roman" w:hAnsi="Times New Roman"/>
          <w:sz w:val="28"/>
          <w:szCs w:val="28"/>
          <w:lang w:val="en-US"/>
        </w:rPr>
        <w:t xml:space="preserve"> is total energy cost.</w:t>
      </w:r>
    </w:p>
    <w:p w14:paraId="3B90AC23" w14:textId="2F4CB3D9" w:rsidR="006C70BF" w:rsidRPr="00367FA7" w:rsidRDefault="003904EE" w:rsidP="00662FB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In Figure </w:t>
      </w:r>
      <w:r w:rsidR="007E4447" w:rsidRPr="00367FA7">
        <w:rPr>
          <w:rFonts w:ascii="Times New Roman" w:hAnsi="Times New Roman"/>
          <w:sz w:val="28"/>
          <w:szCs w:val="28"/>
          <w:lang w:val="en-US"/>
        </w:rPr>
        <w:t>17</w:t>
      </w:r>
      <w:r w:rsidRPr="00367FA7">
        <w:rPr>
          <w:rFonts w:ascii="Times New Roman" w:hAnsi="Times New Roman"/>
          <w:sz w:val="28"/>
          <w:szCs w:val="28"/>
          <w:lang w:val="en-US"/>
        </w:rPr>
        <w:t xml:space="preserve">b, the incoming exergy flows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1</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and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and the outgoing flows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1</m:t>
            </m:r>
          </m:sub>
          <m:sup>
            <m:r>
              <w:rPr>
                <w:rFonts w:ascii="Cambria Math" w:hAnsi="Cambria Math"/>
                <w:i/>
                <w:sz w:val="28"/>
                <w:szCs w:val="28"/>
              </w:rPr>
              <w:sym w:font="Symbol" w:char="F0B2"/>
            </m:r>
          </m:sup>
        </m:sSubSup>
      </m:oMath>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2</m:t>
            </m:r>
          </m:sub>
          <m:sup>
            <m:r>
              <w:rPr>
                <w:rFonts w:ascii="Cambria Math" w:hAnsi="Cambria Math"/>
                <w:i/>
                <w:sz w:val="28"/>
                <w:szCs w:val="28"/>
              </w:rPr>
              <w:sym w:font="Symbol" w:char="F0B2"/>
            </m:r>
          </m:sup>
        </m:sSubSup>
      </m:oMath>
      <w:r w:rsidRPr="00367FA7">
        <w:rPr>
          <w:rFonts w:ascii="Times New Roman" w:hAnsi="Times New Roman"/>
          <w:sz w:val="28"/>
          <w:szCs w:val="28"/>
          <w:lang w:val="en-US"/>
        </w:rPr>
        <w:t xml:space="preserve">  and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3</m:t>
            </m:r>
          </m:sub>
          <m:sup>
            <m:r>
              <w:rPr>
                <w:rFonts w:ascii="Cambria Math" w:hAnsi="Cambria Math"/>
                <w:i/>
                <w:sz w:val="28"/>
                <w:szCs w:val="28"/>
              </w:rPr>
              <w:sym w:font="Symbol" w:char="F0B2"/>
            </m:r>
          </m:sup>
        </m:sSubSup>
      </m:oMath>
      <w:r w:rsidRPr="00367FA7">
        <w:rPr>
          <w:rFonts w:ascii="Times New Roman" w:hAnsi="Times New Roman"/>
          <w:sz w:val="28"/>
          <w:szCs w:val="28"/>
          <w:lang w:val="en-US"/>
        </w:rPr>
        <w:t xml:space="preserve"> correspond to energy efficiency. The flows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1</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and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are shown in the diagram (Figure </w:t>
      </w:r>
      <w:r w:rsidR="007E4447" w:rsidRPr="00367FA7">
        <w:rPr>
          <w:rFonts w:ascii="Times New Roman" w:hAnsi="Times New Roman"/>
          <w:sz w:val="28"/>
          <w:szCs w:val="28"/>
          <w:lang w:val="en-US"/>
        </w:rPr>
        <w:t>18</w:t>
      </w:r>
      <w:r w:rsidRPr="00367FA7">
        <w:rPr>
          <w:rFonts w:ascii="Times New Roman" w:hAnsi="Times New Roman"/>
          <w:sz w:val="28"/>
          <w:szCs w:val="28"/>
          <w:lang w:val="en-US"/>
        </w:rPr>
        <w:t>) with the same thickness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1</m:t>
            </m:r>
          </m:sub>
          <m:sup>
            <m:r>
              <w:rPr>
                <w:rFonts w:ascii="Cambria Math" w:hAnsi="Cambria Math"/>
                <w:i/>
                <w:sz w:val="28"/>
                <w:szCs w:val="28"/>
              </w:rPr>
              <w:sym w:font="Symbol" w:char="F0A2"/>
            </m:r>
          </m:sup>
        </m:sSubSup>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This corresponds to the case if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1</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represents electricity. Electricity refers to unlimitedly convertible forms of energy, i.e. fully functional. </w:t>
      </w:r>
    </w:p>
    <w:p w14:paraId="38288738" w14:textId="77777777" w:rsidR="006C70BF" w:rsidRPr="00367FA7" w:rsidRDefault="006C70BF" w:rsidP="006C70B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The flow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is shown to be smaller than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(by </w:t>
      </w:r>
      <m:oMath>
        <m:sSubSup>
          <m:sSubSupPr>
            <m:ctrlPr>
              <w:rPr>
                <w:rFonts w:ascii="Cambria Math" w:hAnsi="Cambria Math"/>
                <w:i/>
                <w:sz w:val="28"/>
                <w:szCs w:val="28"/>
              </w:rPr>
            </m:ctrlPr>
          </m:sSubSupPr>
          <m:e>
            <m:r>
              <w:rPr>
                <w:rFonts w:ascii="Cambria Math" w:hAnsi="Cambria Math"/>
                <w:sz w:val="28"/>
                <w:szCs w:val="28"/>
              </w:rPr>
              <m:t>W</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hAnsi="Times New Roman"/>
          <w:sz w:val="28"/>
          <w:szCs w:val="28"/>
          <w:lang w:val="en-US"/>
        </w:rPr>
        <w:t xml:space="preserve"> heat flow is meant). The value of </w:t>
      </w:r>
      <m:oMath>
        <m:nary>
          <m:naryPr>
            <m:chr m:val="∑"/>
            <m:limLoc m:val="undOvr"/>
            <m:subHide m:val="1"/>
            <m:supHide m:val="1"/>
            <m:ctrlPr>
              <w:rPr>
                <w:rFonts w:ascii="Cambria Math" w:hAnsi="Cambria Math"/>
                <w:i/>
                <w:sz w:val="28"/>
                <w:szCs w:val="28"/>
              </w:rPr>
            </m:ctrlPr>
          </m:naryPr>
          <m:sub/>
          <m:sup/>
          <m:e>
            <m:sSup>
              <m:sSupPr>
                <m:ctrlPr>
                  <w:rPr>
                    <w:rFonts w:ascii="Cambria Math" w:hAnsi="Cambria Math"/>
                    <w:i/>
                    <w:sz w:val="28"/>
                    <w:szCs w:val="28"/>
                  </w:rPr>
                </m:ctrlPr>
              </m:sSupPr>
              <m:e>
                <m:r>
                  <w:rPr>
                    <w:rFonts w:ascii="Cambria Math" w:hAnsi="Cambria Math"/>
                    <w:sz w:val="28"/>
                    <w:szCs w:val="28"/>
                  </w:rPr>
                  <m:t>Е</m:t>
                </m:r>
              </m:e>
              <m:sup>
                <m:r>
                  <w:rPr>
                    <w:rFonts w:ascii="Cambria Math" w:hAnsi="Cambria Math"/>
                    <w:i/>
                    <w:sz w:val="28"/>
                    <w:szCs w:val="28"/>
                  </w:rPr>
                  <w:sym w:font="Symbol" w:char="F0B2"/>
                </m:r>
              </m:sup>
            </m:sSup>
          </m:e>
        </m:nary>
      </m:oMath>
      <w:r w:rsidRPr="00367FA7">
        <w:rPr>
          <w:rFonts w:ascii="Times New Roman" w:hAnsi="Times New Roman"/>
          <w:sz w:val="28"/>
          <w:szCs w:val="28"/>
          <w:lang w:val="en-US"/>
        </w:rPr>
        <w:t xml:space="preserve"> will always be less than </w:t>
      </w:r>
      <m:oMath>
        <m:nary>
          <m:naryPr>
            <m:chr m:val="∑"/>
            <m:limLoc m:val="undOvr"/>
            <m:subHide m:val="1"/>
            <m:supHide m:val="1"/>
            <m:ctrlPr>
              <w:rPr>
                <w:rFonts w:ascii="Cambria Math" w:hAnsi="Cambria Math"/>
                <w:i/>
                <w:sz w:val="28"/>
                <w:szCs w:val="28"/>
              </w:rPr>
            </m:ctrlPr>
          </m:naryPr>
          <m:sub/>
          <m:sup/>
          <m:e>
            <m:sSup>
              <m:sSupPr>
                <m:ctrlPr>
                  <w:rPr>
                    <w:rFonts w:ascii="Cambria Math" w:hAnsi="Cambria Math"/>
                    <w:i/>
                    <w:sz w:val="28"/>
                    <w:szCs w:val="28"/>
                  </w:rPr>
                </m:ctrlPr>
              </m:sSupPr>
              <m:e>
                <m:r>
                  <w:rPr>
                    <w:rFonts w:ascii="Cambria Math" w:hAnsi="Cambria Math"/>
                    <w:sz w:val="28"/>
                    <w:szCs w:val="28"/>
                  </w:rPr>
                  <m:t>Е</m:t>
                </m:r>
              </m:e>
              <m:sup>
                <m:r>
                  <w:rPr>
                    <w:rFonts w:ascii="Cambria Math" w:hAnsi="Cambria Math"/>
                    <w:i/>
                    <w:sz w:val="28"/>
                    <w:szCs w:val="28"/>
                  </w:rPr>
                  <w:sym w:font="Symbol" w:char="F0A2"/>
                </m:r>
              </m:sup>
            </m:sSup>
          </m:e>
        </m:nary>
      </m:oMath>
      <w:r w:rsidRPr="00367FA7">
        <w:rPr>
          <w:rFonts w:ascii="Times New Roman" w:hAnsi="Times New Roman"/>
          <w:sz w:val="28"/>
          <w:szCs w:val="28"/>
          <w:lang w:val="en-US"/>
        </w:rPr>
        <w:t xml:space="preserve"> by the amount of losses </w:t>
      </w:r>
      <w:r w:rsidRPr="00367FA7">
        <w:rPr>
          <w:rFonts w:ascii="Times New Roman" w:hAnsi="Times New Roman"/>
          <w:i/>
          <w:iCs/>
          <w:sz w:val="28"/>
          <w:szCs w:val="28"/>
          <w:lang w:val="en-US"/>
        </w:rPr>
        <w:t>D</w:t>
      </w:r>
      <w:r w:rsidRPr="00367FA7">
        <w:rPr>
          <w:rFonts w:ascii="Times New Roman" w:hAnsi="Times New Roman"/>
          <w:i/>
          <w:iCs/>
          <w:sz w:val="28"/>
          <w:szCs w:val="28"/>
          <w:vertAlign w:val="subscript"/>
          <w:lang w:val="en-US"/>
        </w:rPr>
        <w:t>i</w:t>
      </w:r>
      <w:r w:rsidRPr="00367FA7">
        <w:rPr>
          <w:rFonts w:ascii="Times New Roman" w:hAnsi="Times New Roman"/>
          <w:sz w:val="28"/>
          <w:szCs w:val="28"/>
          <w:lang w:val="en-US"/>
        </w:rPr>
        <w:t xml:space="preserve"> from irreversibility inside the system (</w:t>
      </w: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lang w:val="en-US"/>
              </w:rPr>
              <m:t>i</m:t>
            </m:r>
          </m:sub>
        </m:sSub>
      </m:oMath>
      <w:r w:rsidRPr="00367FA7">
        <w:rPr>
          <w:rFonts w:ascii="Times New Roman" w:hAnsi="Times New Roman"/>
          <w:sz w:val="28"/>
          <w:szCs w:val="28"/>
          <w:lang w:val="en-US"/>
        </w:rPr>
        <w:t xml:space="preserve"> = </w:t>
      </w:r>
      <m:oMath>
        <m:nary>
          <m:naryPr>
            <m:chr m:val="∑"/>
            <m:limLoc m:val="undOvr"/>
            <m:subHide m:val="1"/>
            <m:supHide m:val="1"/>
            <m:ctrlPr>
              <w:rPr>
                <w:rFonts w:ascii="Cambria Math" w:hAnsi="Cambria Math"/>
                <w:i/>
                <w:sz w:val="28"/>
                <w:szCs w:val="28"/>
              </w:rPr>
            </m:ctrlPr>
          </m:naryPr>
          <m:sub/>
          <m:sup/>
          <m:e>
            <m:sSup>
              <m:sSupPr>
                <m:ctrlPr>
                  <w:rPr>
                    <w:rFonts w:ascii="Cambria Math" w:hAnsi="Cambria Math"/>
                    <w:i/>
                    <w:sz w:val="28"/>
                    <w:szCs w:val="28"/>
                  </w:rPr>
                </m:ctrlPr>
              </m:sSupPr>
              <m:e>
                <m:r>
                  <w:rPr>
                    <w:rFonts w:ascii="Cambria Math" w:hAnsi="Cambria Math"/>
                    <w:sz w:val="28"/>
                    <w:szCs w:val="28"/>
                  </w:rPr>
                  <m:t>Е</m:t>
                </m:r>
              </m:e>
              <m:sup>
                <m:r>
                  <w:rPr>
                    <w:rFonts w:ascii="Cambria Math" w:hAnsi="Cambria Math"/>
                    <w:i/>
                    <w:sz w:val="28"/>
                    <w:szCs w:val="28"/>
                  </w:rPr>
                  <w:sym w:font="Symbol" w:char="F0A2"/>
                </m:r>
              </m:sup>
            </m:sSup>
          </m:e>
        </m:nary>
      </m:oMath>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nary>
          <m:naryPr>
            <m:chr m:val="∑"/>
            <m:limLoc m:val="undOvr"/>
            <m:subHide m:val="1"/>
            <m:supHide m:val="1"/>
            <m:ctrlPr>
              <w:rPr>
                <w:rFonts w:ascii="Cambria Math" w:hAnsi="Cambria Math"/>
                <w:i/>
                <w:sz w:val="28"/>
                <w:szCs w:val="28"/>
              </w:rPr>
            </m:ctrlPr>
          </m:naryPr>
          <m:sub/>
          <m:sup/>
          <m:e>
            <m:sSup>
              <m:sSupPr>
                <m:ctrlPr>
                  <w:rPr>
                    <w:rFonts w:ascii="Cambria Math" w:hAnsi="Cambria Math"/>
                    <w:i/>
                    <w:sz w:val="28"/>
                    <w:szCs w:val="28"/>
                  </w:rPr>
                </m:ctrlPr>
              </m:sSupPr>
              <m:e>
                <m:r>
                  <w:rPr>
                    <w:rFonts w:ascii="Cambria Math" w:hAnsi="Cambria Math"/>
                    <w:sz w:val="28"/>
                    <w:szCs w:val="28"/>
                  </w:rPr>
                  <m:t>Е</m:t>
                </m:r>
              </m:e>
              <m:sup>
                <m:r>
                  <w:rPr>
                    <w:rFonts w:ascii="Cambria Math" w:hAnsi="Cambria Math"/>
                    <w:i/>
                    <w:sz w:val="28"/>
                    <w:szCs w:val="28"/>
                  </w:rPr>
                  <w:sym w:font="Symbol" w:char="F0B2"/>
                </m:r>
              </m:sup>
            </m:sSup>
          </m:e>
        </m:nary>
        <m:r>
          <w:rPr>
            <w:rFonts w:ascii="Cambria Math" w:hAnsi="Cambria Math"/>
            <w:sz w:val="28"/>
            <w:szCs w:val="28"/>
            <w:lang w:val="en-US"/>
          </w:rPr>
          <m:t xml:space="preserve"> </m:t>
        </m:r>
      </m:oMath>
      <w:r w:rsidRPr="00367FA7">
        <w:rPr>
          <w:rFonts w:ascii="Times New Roman" w:hAnsi="Times New Roman"/>
          <w:sz w:val="28"/>
          <w:szCs w:val="28"/>
          <w:lang w:val="en-US"/>
        </w:rPr>
        <w:t xml:space="preserve">), which does not reflect the energy balance. There are external exergy losses </w:t>
      </w:r>
      <w:r w:rsidRPr="00367FA7">
        <w:rPr>
          <w:rFonts w:ascii="Times New Roman" w:hAnsi="Times New Roman"/>
          <w:i/>
          <w:iCs/>
          <w:sz w:val="28"/>
          <w:szCs w:val="28"/>
          <w:lang w:val="en-US"/>
        </w:rPr>
        <w:t>D</w:t>
      </w:r>
      <w:r w:rsidRPr="00367FA7">
        <w:rPr>
          <w:rFonts w:ascii="Times New Roman" w:hAnsi="Times New Roman"/>
          <w:i/>
          <w:iCs/>
          <w:sz w:val="28"/>
          <w:szCs w:val="28"/>
          <w:vertAlign w:val="subscript"/>
          <w:lang w:val="en-US"/>
        </w:rPr>
        <w:t>e</w:t>
      </w:r>
      <w:r w:rsidRPr="00367FA7">
        <w:rPr>
          <w:rFonts w:ascii="Times New Roman" w:hAnsi="Times New Roman"/>
          <w:sz w:val="28"/>
          <w:szCs w:val="28"/>
          <w:lang w:val="en-US"/>
        </w:rPr>
        <w:t xml:space="preserve">, which are associated with the exergy of unused exiting flows </w:t>
      </w: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lang w:val="en-US"/>
              </w:rPr>
              <m:t>2</m:t>
            </m:r>
          </m:sub>
          <m:sup>
            <m:r>
              <w:rPr>
                <w:rFonts w:ascii="Cambria Math" w:hAnsi="Cambria Math"/>
                <w:i/>
                <w:sz w:val="28"/>
                <w:szCs w:val="28"/>
              </w:rPr>
              <w:sym w:font="Symbol" w:char="F0B2"/>
            </m:r>
          </m:sup>
        </m:sSubSup>
      </m:oMath>
      <w:r w:rsidRPr="00367FA7">
        <w:rPr>
          <w:rFonts w:ascii="Times New Roman" w:hAnsi="Times New Roman"/>
          <w:sz w:val="28"/>
          <w:szCs w:val="28"/>
          <w:lang w:val="en-US"/>
        </w:rPr>
        <w:t>.</w:t>
      </w:r>
    </w:p>
    <w:p w14:paraId="6EA12FE7" w14:textId="2CBA69B7" w:rsidR="003904EE" w:rsidRPr="00367FA7" w:rsidRDefault="006C70BF" w:rsidP="009A4ED2">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Exergy losses caused by irreversibility are determined according to the Guy – Stodola formula:</w:t>
      </w:r>
    </w:p>
    <w:p w14:paraId="067657FE" w14:textId="77777777" w:rsidR="009A4ED2" w:rsidRPr="00367FA7" w:rsidRDefault="009A4ED2" w:rsidP="009A4ED2">
      <w:pPr>
        <w:spacing w:after="0" w:line="240" w:lineRule="auto"/>
        <w:ind w:firstLine="708"/>
        <w:jc w:val="both"/>
        <w:rPr>
          <w:rFonts w:ascii="Times New Roman" w:hAnsi="Times New Roman"/>
          <w:sz w:val="28"/>
          <w:szCs w:val="28"/>
          <w:lang w:val="en-US"/>
        </w:rPr>
      </w:pPr>
    </w:p>
    <w:p w14:paraId="00E375F9" w14:textId="5C1E9347" w:rsidR="00393118" w:rsidRPr="00367FA7" w:rsidRDefault="00F763BC" w:rsidP="00907AFF">
      <w:pPr>
        <w:spacing w:after="0" w:line="240" w:lineRule="auto"/>
        <w:jc w:val="center"/>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3DCC60FC" wp14:editId="43572947">
            <wp:extent cx="3187700" cy="2620494"/>
            <wp:effectExtent l="0" t="0" r="0" b="889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193751" cy="2625468"/>
                    </a:xfrm>
                    <a:prstGeom prst="rect">
                      <a:avLst/>
                    </a:prstGeom>
                    <a:noFill/>
                    <a:ln>
                      <a:noFill/>
                    </a:ln>
                  </pic:spPr>
                </pic:pic>
              </a:graphicData>
            </a:graphic>
          </wp:inline>
        </w:drawing>
      </w:r>
    </w:p>
    <w:p w14:paraId="7763C2D7" w14:textId="550D47C1" w:rsidR="003904EE" w:rsidRPr="00367FA7" w:rsidRDefault="00CA6F2F" w:rsidP="003904EE">
      <w:pPr>
        <w:spacing w:after="0" w:line="240" w:lineRule="auto"/>
        <w:jc w:val="center"/>
        <w:rPr>
          <w:rFonts w:ascii="Times New Roman" w:hAnsi="Times New Roman"/>
          <w:sz w:val="24"/>
          <w:szCs w:val="24"/>
          <w:lang w:val="en-US"/>
        </w:rPr>
      </w:pPr>
      <m:oMath>
        <m:sSubSup>
          <m:sSubSupPr>
            <m:ctrlPr>
              <w:rPr>
                <w:rFonts w:ascii="Cambria Math" w:hAnsi="Cambria Math"/>
                <w:i/>
                <w:sz w:val="24"/>
                <w:szCs w:val="24"/>
              </w:rPr>
            </m:ctrlPr>
          </m:sSubSupPr>
          <m:e>
            <m:r>
              <w:rPr>
                <w:rFonts w:ascii="Cambria Math" w:hAnsi="Cambria Math"/>
                <w:sz w:val="24"/>
                <w:szCs w:val="24"/>
              </w:rPr>
              <m:t>W</m:t>
            </m:r>
          </m:e>
          <m:sub>
            <m:r>
              <w:rPr>
                <w:rFonts w:ascii="Cambria Math" w:hAnsi="Cambria Math"/>
                <w:sz w:val="24"/>
                <w:szCs w:val="24"/>
                <w:lang w:val="en-US"/>
              </w:rPr>
              <m:t>1</m:t>
            </m:r>
          </m:sub>
          <m:sup>
            <m:r>
              <w:rPr>
                <w:rFonts w:ascii="Cambria Math" w:hAnsi="Cambria Math"/>
                <w:i/>
                <w:sz w:val="24"/>
                <w:szCs w:val="24"/>
              </w:rPr>
              <w:sym w:font="Symbol" w:char="F0A2"/>
            </m:r>
          </m:sup>
        </m:sSubSup>
      </m:oMath>
      <w:r w:rsidR="003904EE" w:rsidRPr="00367FA7">
        <w:rPr>
          <w:rFonts w:ascii="Times New Roman" w:hAnsi="Times New Roman"/>
          <w:sz w:val="24"/>
          <w:szCs w:val="24"/>
          <w:lang w:val="en-US"/>
        </w:rPr>
        <w:t xml:space="preserve">, </w:t>
      </w:r>
      <m:oMath>
        <m:sSubSup>
          <m:sSubSupPr>
            <m:ctrlPr>
              <w:rPr>
                <w:rFonts w:ascii="Cambria Math" w:hAnsi="Cambria Math"/>
                <w:i/>
                <w:sz w:val="24"/>
                <w:szCs w:val="24"/>
              </w:rPr>
            </m:ctrlPr>
          </m:sSubSupPr>
          <m:e>
            <m:r>
              <w:rPr>
                <w:rFonts w:ascii="Cambria Math" w:hAnsi="Cambria Math"/>
                <w:sz w:val="24"/>
                <w:szCs w:val="24"/>
              </w:rPr>
              <m:t>W</m:t>
            </m:r>
          </m:e>
          <m:sub>
            <m:r>
              <w:rPr>
                <w:rFonts w:ascii="Cambria Math" w:hAnsi="Cambria Math"/>
                <w:sz w:val="24"/>
                <w:szCs w:val="24"/>
                <w:lang w:val="en-US"/>
              </w:rPr>
              <m:t>2</m:t>
            </m:r>
          </m:sub>
          <m:sup>
            <m:r>
              <w:rPr>
                <w:rFonts w:ascii="Cambria Math" w:hAnsi="Cambria Math"/>
                <w:i/>
                <w:sz w:val="24"/>
                <w:szCs w:val="24"/>
              </w:rPr>
              <w:sym w:font="Symbol" w:char="F0A2"/>
            </m:r>
          </m:sup>
        </m:sSubSup>
      </m:oMath>
      <w:r w:rsidR="003904EE" w:rsidRPr="00367FA7">
        <w:rPr>
          <w:rFonts w:ascii="Times New Roman" w:hAnsi="Times New Roman"/>
          <w:sz w:val="24"/>
          <w:szCs w:val="24"/>
          <w:lang w:val="en-US"/>
        </w:rPr>
        <w:t xml:space="preserve"> and </w:t>
      </w:r>
      <m:oMath>
        <m:sSubSup>
          <m:sSubSupPr>
            <m:ctrlPr>
              <w:rPr>
                <w:rFonts w:ascii="Cambria Math" w:hAnsi="Cambria Math"/>
                <w:i/>
                <w:sz w:val="24"/>
                <w:szCs w:val="24"/>
              </w:rPr>
            </m:ctrlPr>
          </m:sSubSupPr>
          <m:e>
            <m:r>
              <w:rPr>
                <w:rFonts w:ascii="Cambria Math" w:hAnsi="Cambria Math"/>
                <w:sz w:val="24"/>
                <w:szCs w:val="24"/>
              </w:rPr>
              <m:t>Е</m:t>
            </m:r>
          </m:e>
          <m:sub>
            <m:r>
              <w:rPr>
                <w:rFonts w:ascii="Cambria Math" w:hAnsi="Cambria Math"/>
                <w:sz w:val="24"/>
                <w:szCs w:val="24"/>
                <w:lang w:val="en-US"/>
              </w:rPr>
              <m:t>1</m:t>
            </m:r>
          </m:sub>
          <m:sup>
            <m:r>
              <w:rPr>
                <w:rFonts w:ascii="Cambria Math" w:hAnsi="Cambria Math"/>
                <w:i/>
                <w:sz w:val="24"/>
                <w:szCs w:val="24"/>
              </w:rPr>
              <w:sym w:font="Symbol" w:char="F0A2"/>
            </m:r>
          </m:sup>
        </m:sSubSup>
      </m:oMath>
      <w:r w:rsidR="003904EE" w:rsidRPr="00367FA7">
        <w:rPr>
          <w:rFonts w:ascii="Times New Roman" w:hAnsi="Times New Roman"/>
          <w:sz w:val="24"/>
          <w:szCs w:val="24"/>
          <w:lang w:val="en-US"/>
        </w:rPr>
        <w:t xml:space="preserve">, </w:t>
      </w:r>
      <m:oMath>
        <m:sSubSup>
          <m:sSubSupPr>
            <m:ctrlPr>
              <w:rPr>
                <w:rFonts w:ascii="Cambria Math" w:hAnsi="Cambria Math"/>
                <w:i/>
                <w:sz w:val="24"/>
                <w:szCs w:val="24"/>
              </w:rPr>
            </m:ctrlPr>
          </m:sSubSupPr>
          <m:e>
            <m:r>
              <w:rPr>
                <w:rFonts w:ascii="Cambria Math" w:hAnsi="Cambria Math"/>
                <w:sz w:val="24"/>
                <w:szCs w:val="24"/>
              </w:rPr>
              <m:t>Е</m:t>
            </m:r>
          </m:e>
          <m:sub>
            <m:r>
              <w:rPr>
                <w:rFonts w:ascii="Cambria Math" w:hAnsi="Cambria Math"/>
                <w:sz w:val="24"/>
                <w:szCs w:val="24"/>
                <w:lang w:val="en-US"/>
              </w:rPr>
              <m:t>2</m:t>
            </m:r>
          </m:sub>
          <m:sup>
            <m:r>
              <w:rPr>
                <w:rFonts w:ascii="Cambria Math" w:hAnsi="Cambria Math"/>
                <w:i/>
                <w:sz w:val="24"/>
                <w:szCs w:val="24"/>
              </w:rPr>
              <w:sym w:font="Symbol" w:char="F0A2"/>
            </m:r>
          </m:sup>
        </m:sSubSup>
      </m:oMath>
      <w:r w:rsidR="003904EE" w:rsidRPr="00367FA7">
        <w:rPr>
          <w:rFonts w:ascii="Times New Roman" w:hAnsi="Times New Roman"/>
          <w:sz w:val="24"/>
          <w:szCs w:val="24"/>
          <w:lang w:val="en-US"/>
        </w:rPr>
        <w:t xml:space="preserve">– at the entrance to the system; </w:t>
      </w:r>
      <m:oMath>
        <m:sSubSup>
          <m:sSubSupPr>
            <m:ctrlPr>
              <w:rPr>
                <w:rFonts w:ascii="Cambria Math" w:hAnsi="Cambria Math"/>
                <w:i/>
                <w:sz w:val="24"/>
                <w:szCs w:val="24"/>
              </w:rPr>
            </m:ctrlPr>
          </m:sSubSupPr>
          <m:e>
            <m:r>
              <w:rPr>
                <w:rFonts w:ascii="Cambria Math" w:hAnsi="Cambria Math"/>
                <w:sz w:val="24"/>
                <w:szCs w:val="24"/>
              </w:rPr>
              <m:t>W</m:t>
            </m:r>
          </m:e>
          <m:sub>
            <m:r>
              <w:rPr>
                <w:rFonts w:ascii="Cambria Math" w:hAnsi="Cambria Math"/>
                <w:sz w:val="24"/>
                <w:szCs w:val="24"/>
                <w:lang w:val="en-US"/>
              </w:rPr>
              <m:t>1</m:t>
            </m:r>
          </m:sub>
          <m:sup>
            <m:r>
              <w:rPr>
                <w:rFonts w:ascii="Cambria Math" w:hAnsi="Cambria Math"/>
                <w:i/>
                <w:sz w:val="24"/>
                <w:szCs w:val="24"/>
              </w:rPr>
              <w:sym w:font="Symbol" w:char="F0B2"/>
            </m:r>
          </m:sup>
        </m:sSubSup>
      </m:oMath>
      <w:r w:rsidR="003904EE" w:rsidRPr="00367FA7">
        <w:rPr>
          <w:rFonts w:ascii="Times New Roman" w:hAnsi="Times New Roman"/>
          <w:sz w:val="24"/>
          <w:szCs w:val="24"/>
          <w:lang w:val="en-US"/>
        </w:rPr>
        <w:t xml:space="preserve"> , </w:t>
      </w:r>
      <m:oMath>
        <m:sSubSup>
          <m:sSubSupPr>
            <m:ctrlPr>
              <w:rPr>
                <w:rFonts w:ascii="Cambria Math" w:hAnsi="Cambria Math"/>
                <w:i/>
                <w:sz w:val="24"/>
                <w:szCs w:val="24"/>
              </w:rPr>
            </m:ctrlPr>
          </m:sSubSupPr>
          <m:e>
            <m:r>
              <w:rPr>
                <w:rFonts w:ascii="Cambria Math" w:hAnsi="Cambria Math"/>
                <w:sz w:val="24"/>
                <w:szCs w:val="24"/>
              </w:rPr>
              <m:t>W</m:t>
            </m:r>
          </m:e>
          <m:sub>
            <m:r>
              <w:rPr>
                <w:rFonts w:ascii="Cambria Math" w:hAnsi="Cambria Math"/>
                <w:sz w:val="24"/>
                <w:szCs w:val="24"/>
                <w:lang w:val="en-US"/>
              </w:rPr>
              <m:t>2</m:t>
            </m:r>
          </m:sub>
          <m:sup>
            <m:r>
              <w:rPr>
                <w:rFonts w:ascii="Cambria Math" w:hAnsi="Cambria Math"/>
                <w:i/>
                <w:sz w:val="24"/>
                <w:szCs w:val="24"/>
              </w:rPr>
              <w:sym w:font="Symbol" w:char="F0B2"/>
            </m:r>
          </m:sup>
        </m:sSubSup>
      </m:oMath>
      <w:r w:rsidR="003904EE" w:rsidRPr="00367FA7">
        <w:rPr>
          <w:rFonts w:ascii="Times New Roman" w:hAnsi="Times New Roman"/>
          <w:sz w:val="24"/>
          <w:szCs w:val="24"/>
          <w:lang w:val="en-US"/>
        </w:rPr>
        <w:t xml:space="preserve"> , </w:t>
      </w:r>
      <m:oMath>
        <m:sSubSup>
          <m:sSubSupPr>
            <m:ctrlPr>
              <w:rPr>
                <w:rFonts w:ascii="Cambria Math" w:hAnsi="Cambria Math"/>
                <w:i/>
                <w:sz w:val="24"/>
                <w:szCs w:val="24"/>
              </w:rPr>
            </m:ctrlPr>
          </m:sSubSupPr>
          <m:e>
            <m:r>
              <w:rPr>
                <w:rFonts w:ascii="Cambria Math" w:hAnsi="Cambria Math"/>
                <w:sz w:val="24"/>
                <w:szCs w:val="24"/>
              </w:rPr>
              <m:t>W</m:t>
            </m:r>
          </m:e>
          <m:sub>
            <m:r>
              <w:rPr>
                <w:rFonts w:ascii="Cambria Math" w:hAnsi="Cambria Math"/>
                <w:sz w:val="24"/>
                <w:szCs w:val="24"/>
                <w:lang w:val="en-US"/>
              </w:rPr>
              <m:t>3</m:t>
            </m:r>
          </m:sub>
          <m:sup>
            <m:r>
              <w:rPr>
                <w:rFonts w:ascii="Cambria Math" w:hAnsi="Cambria Math"/>
                <w:i/>
                <w:sz w:val="24"/>
                <w:szCs w:val="24"/>
              </w:rPr>
              <w:sym w:font="Symbol" w:char="F0B2"/>
            </m:r>
          </m:sup>
        </m:sSubSup>
      </m:oMath>
      <w:r w:rsidR="003904EE" w:rsidRPr="00367FA7">
        <w:rPr>
          <w:rFonts w:ascii="Times New Roman" w:hAnsi="Times New Roman"/>
          <w:sz w:val="24"/>
          <w:szCs w:val="24"/>
          <w:lang w:val="en-US"/>
        </w:rPr>
        <w:t xml:space="preserve"> and </w:t>
      </w:r>
      <m:oMath>
        <m:sSubSup>
          <m:sSubSupPr>
            <m:ctrlPr>
              <w:rPr>
                <w:rFonts w:ascii="Cambria Math" w:hAnsi="Cambria Math"/>
                <w:i/>
                <w:sz w:val="24"/>
                <w:szCs w:val="24"/>
              </w:rPr>
            </m:ctrlPr>
          </m:sSubSupPr>
          <m:e>
            <m:r>
              <w:rPr>
                <w:rFonts w:ascii="Cambria Math" w:hAnsi="Cambria Math"/>
                <w:sz w:val="24"/>
                <w:szCs w:val="24"/>
              </w:rPr>
              <m:t>Е</m:t>
            </m:r>
          </m:e>
          <m:sub>
            <m:r>
              <w:rPr>
                <w:rFonts w:ascii="Cambria Math" w:hAnsi="Cambria Math"/>
                <w:sz w:val="24"/>
                <w:szCs w:val="24"/>
                <w:lang w:val="en-US"/>
              </w:rPr>
              <m:t>1</m:t>
            </m:r>
          </m:sub>
          <m:sup>
            <m:r>
              <w:rPr>
                <w:rFonts w:ascii="Cambria Math" w:hAnsi="Cambria Math"/>
                <w:i/>
                <w:sz w:val="24"/>
                <w:szCs w:val="24"/>
              </w:rPr>
              <w:sym w:font="Symbol" w:char="F0B2"/>
            </m:r>
          </m:sup>
        </m:sSubSup>
      </m:oMath>
      <w:r w:rsidR="003904EE" w:rsidRPr="00367FA7">
        <w:rPr>
          <w:rFonts w:ascii="Times New Roman" w:hAnsi="Times New Roman"/>
          <w:sz w:val="24"/>
          <w:szCs w:val="24"/>
          <w:lang w:val="en-US"/>
        </w:rPr>
        <w:t xml:space="preserve"> , </w:t>
      </w:r>
      <m:oMath>
        <m:sSubSup>
          <m:sSubSupPr>
            <m:ctrlPr>
              <w:rPr>
                <w:rFonts w:ascii="Cambria Math" w:hAnsi="Cambria Math"/>
                <w:i/>
                <w:sz w:val="24"/>
                <w:szCs w:val="24"/>
              </w:rPr>
            </m:ctrlPr>
          </m:sSubSupPr>
          <m:e>
            <m:r>
              <w:rPr>
                <w:rFonts w:ascii="Cambria Math" w:hAnsi="Cambria Math"/>
                <w:sz w:val="24"/>
                <w:szCs w:val="24"/>
              </w:rPr>
              <m:t>Е</m:t>
            </m:r>
          </m:e>
          <m:sub>
            <m:r>
              <w:rPr>
                <w:rFonts w:ascii="Cambria Math" w:hAnsi="Cambria Math"/>
                <w:sz w:val="24"/>
                <w:szCs w:val="24"/>
                <w:lang w:val="en-US"/>
              </w:rPr>
              <m:t>2</m:t>
            </m:r>
          </m:sub>
          <m:sup>
            <m:r>
              <w:rPr>
                <w:rFonts w:ascii="Cambria Math" w:hAnsi="Cambria Math"/>
                <w:i/>
                <w:sz w:val="24"/>
                <w:szCs w:val="24"/>
              </w:rPr>
              <w:sym w:font="Symbol" w:char="F0B2"/>
            </m:r>
          </m:sup>
        </m:sSubSup>
      </m:oMath>
      <w:r w:rsidR="003904EE" w:rsidRPr="00367FA7">
        <w:rPr>
          <w:rFonts w:ascii="Times New Roman" w:hAnsi="Times New Roman"/>
          <w:sz w:val="24"/>
          <w:szCs w:val="24"/>
          <w:lang w:val="en-US"/>
        </w:rPr>
        <w:t xml:space="preserve">, </w:t>
      </w:r>
      <m:oMath>
        <m:sSubSup>
          <m:sSubSupPr>
            <m:ctrlPr>
              <w:rPr>
                <w:rFonts w:ascii="Cambria Math" w:hAnsi="Cambria Math"/>
                <w:i/>
                <w:sz w:val="24"/>
                <w:szCs w:val="24"/>
              </w:rPr>
            </m:ctrlPr>
          </m:sSubSupPr>
          <m:e>
            <m:r>
              <w:rPr>
                <w:rFonts w:ascii="Cambria Math" w:hAnsi="Cambria Math"/>
                <w:sz w:val="24"/>
                <w:szCs w:val="24"/>
              </w:rPr>
              <m:t>Е</m:t>
            </m:r>
          </m:e>
          <m:sub>
            <m:r>
              <w:rPr>
                <w:rFonts w:ascii="Cambria Math" w:hAnsi="Cambria Math"/>
                <w:sz w:val="24"/>
                <w:szCs w:val="24"/>
                <w:lang w:val="en-US"/>
              </w:rPr>
              <m:t>3</m:t>
            </m:r>
          </m:sub>
          <m:sup>
            <m:r>
              <w:rPr>
                <w:rFonts w:ascii="Cambria Math" w:hAnsi="Cambria Math"/>
                <w:i/>
                <w:sz w:val="24"/>
                <w:szCs w:val="24"/>
              </w:rPr>
              <w:sym w:font="Symbol" w:char="F0B2"/>
            </m:r>
          </m:sup>
        </m:sSubSup>
        <m:r>
          <w:rPr>
            <w:rFonts w:ascii="Cambria Math" w:hAnsi="Cambria Math"/>
            <w:sz w:val="24"/>
            <w:szCs w:val="24"/>
            <w:lang w:val="en-US"/>
          </w:rPr>
          <m:t xml:space="preserve"> </m:t>
        </m:r>
      </m:oMath>
      <w:r w:rsidR="003904EE" w:rsidRPr="00367FA7">
        <w:rPr>
          <w:rFonts w:ascii="Times New Roman" w:hAnsi="Times New Roman"/>
          <w:sz w:val="24"/>
          <w:szCs w:val="24"/>
          <w:lang w:val="en-US"/>
        </w:rPr>
        <w:t xml:space="preserve">– at the exit from the system;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e</m:t>
            </m:r>
          </m:sub>
        </m:sSub>
      </m:oMath>
      <w:r w:rsidR="003904EE" w:rsidRPr="00367FA7">
        <w:rPr>
          <w:rFonts w:ascii="Times New Roman" w:hAnsi="Times New Roman"/>
          <w:sz w:val="24"/>
          <w:szCs w:val="24"/>
          <w:lang w:val="en-US"/>
        </w:rPr>
        <w:t xml:space="preserve"> and </w:t>
      </w:r>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lang w:val="en-US"/>
              </w:rPr>
              <m:t>i</m:t>
            </m:r>
          </m:sub>
        </m:sSub>
      </m:oMath>
      <w:r w:rsidR="003904EE" w:rsidRPr="00367FA7">
        <w:rPr>
          <w:rFonts w:ascii="Times New Roman" w:hAnsi="Times New Roman"/>
          <w:sz w:val="24"/>
          <w:szCs w:val="24"/>
          <w:lang w:val="en-US"/>
        </w:rPr>
        <w:t xml:space="preserve">  </w:t>
      </w:r>
      <m:oMath>
        <m:r>
          <w:rPr>
            <w:rFonts w:ascii="Cambria Math" w:hAnsi="Cambria Math"/>
            <w:sz w:val="24"/>
            <w:szCs w:val="24"/>
            <w:lang w:val="en-US"/>
          </w:rPr>
          <m:t xml:space="preserve"> </m:t>
        </m:r>
      </m:oMath>
      <w:r w:rsidR="003904EE" w:rsidRPr="00367FA7">
        <w:rPr>
          <w:rFonts w:ascii="Times New Roman" w:hAnsi="Times New Roman"/>
          <w:sz w:val="24"/>
          <w:szCs w:val="24"/>
          <w:lang w:val="en-US"/>
        </w:rPr>
        <w:t>– external and internal exergy losses</w:t>
      </w:r>
    </w:p>
    <w:p w14:paraId="4936A558" w14:textId="77777777" w:rsidR="003904EE" w:rsidRPr="00367FA7" w:rsidRDefault="003904EE" w:rsidP="003904EE">
      <w:pPr>
        <w:spacing w:after="0" w:line="240" w:lineRule="auto"/>
        <w:jc w:val="both"/>
        <w:rPr>
          <w:rFonts w:ascii="Times New Roman" w:hAnsi="Times New Roman"/>
          <w:sz w:val="28"/>
          <w:szCs w:val="28"/>
          <w:lang w:val="en-US"/>
        </w:rPr>
      </w:pPr>
    </w:p>
    <w:p w14:paraId="507208E5" w14:textId="33C232A5" w:rsidR="003904EE" w:rsidRPr="00367FA7" w:rsidRDefault="003904EE" w:rsidP="003904E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7E4447" w:rsidRPr="00367FA7">
        <w:rPr>
          <w:rFonts w:ascii="Times New Roman" w:hAnsi="Times New Roman"/>
          <w:sz w:val="28"/>
          <w:szCs w:val="28"/>
          <w:lang w:val="en-US"/>
        </w:rPr>
        <w:t xml:space="preserve">17. </w:t>
      </w:r>
      <w:r w:rsidRPr="00367FA7">
        <w:rPr>
          <w:rFonts w:ascii="Times New Roman" w:hAnsi="Times New Roman"/>
          <w:sz w:val="28"/>
          <w:szCs w:val="28"/>
          <w:lang w:val="en-US"/>
        </w:rPr>
        <w:t xml:space="preserve"> Diagram of energy flows </w:t>
      </w:r>
      <w:r w:rsidR="00CE7396" w:rsidRPr="00367FA7">
        <w:rPr>
          <w:rFonts w:ascii="Times New Roman" w:hAnsi="Times New Roman"/>
          <w:i/>
          <w:iCs/>
          <w:sz w:val="28"/>
          <w:szCs w:val="28"/>
          <w:lang w:val="en-US"/>
        </w:rPr>
        <w:t>W</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a</w:t>
      </w:r>
      <w:r w:rsidRPr="00367FA7">
        <w:rPr>
          <w:rFonts w:ascii="Times New Roman" w:hAnsi="Times New Roman"/>
          <w:sz w:val="28"/>
          <w:szCs w:val="28"/>
          <w:lang w:val="en-US"/>
        </w:rPr>
        <w:t xml:space="preserve">) and exergy </w:t>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b</w:t>
      </w:r>
      <w:r w:rsidRPr="00367FA7">
        <w:rPr>
          <w:rFonts w:ascii="Times New Roman" w:hAnsi="Times New Roman"/>
          <w:sz w:val="28"/>
          <w:szCs w:val="28"/>
          <w:lang w:val="en-US"/>
        </w:rPr>
        <w:t>)</w:t>
      </w:r>
    </w:p>
    <w:p w14:paraId="41CC108F" w14:textId="558E5CE4" w:rsidR="003904EE" w:rsidRPr="00367FA7" w:rsidRDefault="003904EE" w:rsidP="003904EE">
      <w:pPr>
        <w:spacing w:after="0" w:line="240" w:lineRule="auto"/>
        <w:jc w:val="both"/>
        <w:rPr>
          <w:rFonts w:ascii="Times New Roman" w:hAnsi="Times New Roman"/>
          <w:sz w:val="28"/>
          <w:szCs w:val="28"/>
          <w:lang w:val="en-US"/>
        </w:rPr>
      </w:pPr>
    </w:p>
    <w:p w14:paraId="3DDC4D0D" w14:textId="77777777" w:rsidR="003904EE" w:rsidRPr="00367FA7" w:rsidRDefault="003904EE" w:rsidP="003904EE">
      <w:pPr>
        <w:spacing w:after="0" w:line="240" w:lineRule="auto"/>
        <w:jc w:val="both"/>
        <w:rPr>
          <w:rFonts w:ascii="Times New Roman" w:hAnsi="Times New Roman"/>
          <w:sz w:val="28"/>
          <w:szCs w:val="28"/>
          <w:lang w:val="en-US"/>
        </w:rPr>
      </w:pPr>
    </w:p>
    <w:p w14:paraId="4784D380" w14:textId="1F1332B5" w:rsidR="003904EE" w:rsidRPr="00367FA7" w:rsidRDefault="00AC1C3F" w:rsidP="00AC1C3F">
      <w:pPr>
        <w:spacing w:after="0" w:line="240" w:lineRule="auto"/>
        <w:jc w:val="center"/>
        <w:rPr>
          <w:rFonts w:ascii="Times New Roman" w:hAnsi="Times New Roman"/>
          <w:sz w:val="28"/>
          <w:szCs w:val="28"/>
          <w:lang w:val="en-US"/>
        </w:rPr>
      </w:pPr>
      <w:bookmarkStart w:id="25" w:name="_Hlk36658878"/>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i</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i/>
            <w:sz w:val="28"/>
            <w:szCs w:val="28"/>
          </w:rPr>
          <w:sym w:font="Symbol" w:char="F044"/>
        </m:r>
        <m:r>
          <w:rPr>
            <w:rFonts w:ascii="Cambria Math" w:hAnsi="Cambria Math"/>
            <w:sz w:val="28"/>
            <w:szCs w:val="28"/>
          </w:rPr>
          <m:t>S</m:t>
        </m:r>
      </m:oMath>
      <w:r w:rsidR="009A4ED2"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9A4ED2" w:rsidRPr="00367FA7">
        <w:rPr>
          <w:rFonts w:ascii="Times New Roman" w:hAnsi="Times New Roman"/>
          <w:sz w:val="28"/>
          <w:szCs w:val="28"/>
          <w:lang w:val="en-US"/>
        </w:rPr>
        <w:t xml:space="preserve">      (2.35)</w:t>
      </w:r>
    </w:p>
    <w:bookmarkEnd w:id="25"/>
    <w:p w14:paraId="4DB29EEE" w14:textId="77777777" w:rsidR="003904EE" w:rsidRPr="00367FA7" w:rsidRDefault="003904EE" w:rsidP="003904EE">
      <w:pPr>
        <w:spacing w:after="0" w:line="240" w:lineRule="auto"/>
        <w:jc w:val="both"/>
        <w:rPr>
          <w:rFonts w:ascii="Times New Roman" w:hAnsi="Times New Roman"/>
          <w:sz w:val="28"/>
          <w:szCs w:val="28"/>
          <w:lang w:val="en-US"/>
        </w:rPr>
      </w:pPr>
    </w:p>
    <w:p w14:paraId="713FDD20" w14:textId="33AB0179"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rPr>
          <w:sym w:font="Symbol" w:char="F044"/>
        </m:r>
        <m:r>
          <w:rPr>
            <w:rFonts w:ascii="Cambria Math" w:hAnsi="Cambria Math"/>
            <w:sz w:val="28"/>
            <w:szCs w:val="28"/>
          </w:rPr>
          <m:t>S</m:t>
        </m:r>
      </m:oMath>
      <w:r w:rsidRPr="00367FA7">
        <w:rPr>
          <w:rFonts w:ascii="Times New Roman" w:hAnsi="Times New Roman"/>
          <w:sz w:val="28"/>
          <w:szCs w:val="28"/>
          <w:lang w:val="en-US"/>
        </w:rPr>
        <w:t xml:space="preserve"> is the entropy i</w:t>
      </w:r>
      <w:r w:rsidR="00DE249C" w:rsidRPr="00367FA7">
        <w:rPr>
          <w:rFonts w:ascii="Times New Roman" w:hAnsi="Times New Roman"/>
          <w:sz w:val="28"/>
          <w:szCs w:val="28"/>
          <w:lang w:val="en-US"/>
        </w:rPr>
        <w:t>ncrement of an isolated system.</w:t>
      </w:r>
    </w:p>
    <w:p w14:paraId="598F7AA0" w14:textId="62182925" w:rsidR="00CF2C26" w:rsidRPr="00367FA7" w:rsidRDefault="00CF2C26" w:rsidP="00CF2C2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Figure 18 shows the curves of changes in the state of two streams in thermal contact with each other. Area </w:t>
      </w:r>
      <w:r w:rsidRPr="00367FA7">
        <w:rPr>
          <w:rFonts w:ascii="Times New Roman" w:hAnsi="Times New Roman"/>
          <w:i/>
          <w:iCs/>
          <w:sz w:val="28"/>
          <w:szCs w:val="28"/>
          <w:lang w:val="en-US"/>
        </w:rPr>
        <w:t>F</w:t>
      </w:r>
      <w:r w:rsidRPr="00367FA7">
        <w:rPr>
          <w:rFonts w:ascii="Times New Roman" w:hAnsi="Times New Roman"/>
          <w:i/>
          <w:iCs/>
          <w:sz w:val="28"/>
          <w:szCs w:val="28"/>
          <w:vertAlign w:val="subscript"/>
          <w:lang w:val="en-US"/>
        </w:rPr>
        <w:t>1256</w:t>
      </w:r>
      <w:r w:rsidRPr="00367FA7">
        <w:rPr>
          <w:rFonts w:ascii="Times New Roman" w:hAnsi="Times New Roman"/>
          <w:sz w:val="28"/>
          <w:szCs w:val="28"/>
          <w:lang w:val="en-US"/>
        </w:rPr>
        <w:t xml:space="preserve"> corresponds to the exergy of the flow, which is its source and changes its state along the curve 1– 2 </w:t>
      </w:r>
      <m:oMath>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2</m:t>
                </m:r>
              </m:sub>
            </m:sSub>
          </m:e>
        </m:d>
      </m:oMath>
      <w:r w:rsidRPr="00367FA7">
        <w:rPr>
          <w:rFonts w:ascii="Times New Roman" w:hAnsi="Times New Roman"/>
          <w:sz w:val="28"/>
          <w:szCs w:val="28"/>
          <w:lang w:val="en-US"/>
        </w:rPr>
        <w:t xml:space="preserve">. Area </w:t>
      </w:r>
      <w:r w:rsidRPr="00367FA7">
        <w:rPr>
          <w:rFonts w:ascii="Times New Roman" w:hAnsi="Times New Roman"/>
          <w:i/>
          <w:iCs/>
          <w:sz w:val="28"/>
          <w:szCs w:val="28"/>
          <w:lang w:val="en-US"/>
        </w:rPr>
        <w:t>F</w:t>
      </w:r>
      <w:r w:rsidRPr="00367FA7">
        <w:rPr>
          <w:rFonts w:ascii="Times New Roman" w:hAnsi="Times New Roman"/>
          <w:i/>
          <w:iCs/>
          <w:sz w:val="28"/>
          <w:szCs w:val="28"/>
          <w:vertAlign w:val="subscript"/>
          <w:lang w:val="en-US"/>
        </w:rPr>
        <w:t>3475</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xml:space="preserve">corresponds, in turn, to the exergy of the heated stream, which changes its state according to curve 3 – 4 </w:t>
      </w:r>
      <m:oMath>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4</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3</m:t>
                </m:r>
              </m:sub>
            </m:sSub>
          </m:e>
        </m:d>
      </m:oMath>
      <w:r w:rsidR="00C25396" w:rsidRPr="00367FA7">
        <w:rPr>
          <w:rFonts w:ascii="Times New Roman" w:hAnsi="Times New Roman"/>
          <w:sz w:val="28"/>
          <w:szCs w:val="28"/>
          <w:lang w:val="en-US"/>
        </w:rPr>
        <w:t xml:space="preserve"> </w:t>
      </w:r>
      <w:r w:rsidR="00990384" w:rsidRPr="00367FA7">
        <w:rPr>
          <w:rFonts w:ascii="Times New Roman" w:hAnsi="Times New Roman"/>
          <w:sz w:val="28"/>
          <w:szCs w:val="28"/>
          <w:lang w:val="en-US"/>
        </w:rPr>
        <w:t>[3]</w:t>
      </w:r>
      <w:r w:rsidRPr="00367FA7">
        <w:rPr>
          <w:rFonts w:ascii="Times New Roman" w:hAnsi="Times New Roman"/>
          <w:sz w:val="28"/>
          <w:szCs w:val="28"/>
          <w:lang w:val="en-US"/>
        </w:rPr>
        <w:t>.</w:t>
      </w:r>
    </w:p>
    <w:p w14:paraId="76C2A653" w14:textId="590B785C" w:rsidR="00CF2C26" w:rsidRPr="00367FA7" w:rsidRDefault="00CF2C26" w:rsidP="00CF2C2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difference between the arrival and consumption of exergy is the loss of exergy due to irreversible heat transfer:</w:t>
      </w:r>
    </w:p>
    <w:p w14:paraId="28153B43" w14:textId="77777777" w:rsidR="00E90E46" w:rsidRPr="00367FA7" w:rsidRDefault="00E90E46" w:rsidP="00CF2C26">
      <w:pPr>
        <w:spacing w:after="0" w:line="240" w:lineRule="auto"/>
        <w:ind w:firstLine="708"/>
        <w:jc w:val="both"/>
        <w:rPr>
          <w:rFonts w:ascii="Times New Roman" w:hAnsi="Times New Roman"/>
          <w:sz w:val="28"/>
          <w:szCs w:val="28"/>
          <w:lang w:val="en-US"/>
        </w:rPr>
      </w:pPr>
    </w:p>
    <w:p w14:paraId="2473A927" w14:textId="4789C437" w:rsidR="00CF2C26" w:rsidRDefault="00E90E46" w:rsidP="00E90E46">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lang w:val="en-US"/>
              </w:rPr>
              <m:t>i</m:t>
            </m:r>
          </m:sub>
        </m:sSub>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2</m:t>
                </m:r>
              </m:sub>
            </m:sSub>
          </m:e>
        </m:d>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4</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3</m:t>
                </m:r>
              </m:sub>
            </m:sSub>
          </m:e>
        </m:d>
      </m:oMath>
      <w:r w:rsidRPr="00367FA7">
        <w:rPr>
          <w:rFonts w:ascii="Times New Roman" w:hAnsi="Times New Roman"/>
          <w:sz w:val="28"/>
          <w:szCs w:val="28"/>
          <w:lang w:val="en-US"/>
        </w:rPr>
        <w:t xml:space="preserve">                                (2.36)</w:t>
      </w:r>
    </w:p>
    <w:p w14:paraId="0B394CA6" w14:textId="77777777" w:rsidR="00876ABA" w:rsidRPr="00367FA7" w:rsidRDefault="00876ABA" w:rsidP="00E90E46">
      <w:pPr>
        <w:spacing w:after="0" w:line="240" w:lineRule="auto"/>
        <w:jc w:val="center"/>
        <w:rPr>
          <w:rFonts w:ascii="Times New Roman" w:hAnsi="Times New Roman"/>
          <w:sz w:val="28"/>
          <w:szCs w:val="28"/>
          <w:lang w:val="en-US"/>
        </w:rPr>
      </w:pPr>
    </w:p>
    <w:p w14:paraId="1FAA29B7" w14:textId="77777777" w:rsidR="00876ABA" w:rsidRPr="00367FA7" w:rsidRDefault="00CF2C26"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00876ABA" w:rsidRPr="00367FA7">
        <w:rPr>
          <w:rFonts w:ascii="Times New Roman" w:hAnsi="Times New Roman"/>
          <w:sz w:val="28"/>
          <w:szCs w:val="28"/>
          <w:lang w:val="en-US"/>
        </w:rPr>
        <w:t>These losses can be calculated without determining the exergy of the flows, knowing only the entropy of the coolant:</w:t>
      </w:r>
    </w:p>
    <w:p w14:paraId="5E0F16CA" w14:textId="77777777" w:rsidR="00876ABA" w:rsidRPr="00367FA7" w:rsidRDefault="00876ABA" w:rsidP="00876ABA">
      <w:pPr>
        <w:spacing w:after="0" w:line="240" w:lineRule="auto"/>
        <w:jc w:val="both"/>
        <w:rPr>
          <w:rFonts w:ascii="Times New Roman" w:hAnsi="Times New Roman"/>
          <w:sz w:val="28"/>
          <w:szCs w:val="28"/>
          <w:lang w:val="en-US"/>
        </w:rPr>
      </w:pPr>
    </w:p>
    <w:p w14:paraId="03EA1DE6" w14:textId="77777777" w:rsidR="00876ABA" w:rsidRPr="00367FA7" w:rsidRDefault="00876ABA" w:rsidP="00876AB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lastRenderedPageBreak/>
        <w:t xml:space="preserve">                   </w:t>
      </w:r>
      <m:oMath>
        <m:sSub>
          <m:sSubPr>
            <m:ctrlPr>
              <w:rPr>
                <w:rFonts w:ascii="Cambria Math" w:hAnsi="Cambria Math"/>
                <w:i/>
                <w:sz w:val="28"/>
                <w:szCs w:val="28"/>
              </w:rPr>
            </m:ctrlPr>
          </m:sSubPr>
          <m:e>
            <m:r>
              <w:rPr>
                <w:rFonts w:ascii="Cambria Math" w:hAnsi="Cambria Math"/>
                <w:sz w:val="28"/>
                <w:szCs w:val="28"/>
                <w:lang w:val="en-US"/>
              </w:rPr>
              <m:t>D</m:t>
            </m:r>
          </m:e>
          <m:sub>
            <m:r>
              <w:rPr>
                <w:rFonts w:ascii="Cambria Math" w:hAnsi="Cambria Math"/>
                <w:sz w:val="28"/>
                <w:szCs w:val="28"/>
              </w:rPr>
              <m:t>i</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i/>
            <w:sz w:val="28"/>
            <w:szCs w:val="28"/>
          </w:rPr>
          <w:sym w:font="Symbol" w:char="F044"/>
        </m:r>
        <m:r>
          <w:rPr>
            <w:rFonts w:ascii="Cambria Math" w:hAnsi="Cambria Math"/>
            <w:sz w:val="28"/>
            <w:szCs w:val="28"/>
          </w:rPr>
          <m:t>S</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d>
          <m:dPr>
            <m:begChr m:val="["/>
            <m:endChr m:val="]"/>
            <m:ctrlPr>
              <w:rPr>
                <w:rFonts w:ascii="Cambria Math" w:hAnsi="Cambria Math"/>
                <w:i/>
                <w:sz w:val="28"/>
                <w:szCs w:val="28"/>
              </w:rPr>
            </m:ctrlPr>
          </m:dPr>
          <m:e>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4</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3</m:t>
                    </m:r>
                  </m:sub>
                </m:sSub>
              </m:e>
            </m:d>
            <m:r>
              <w:rPr>
                <w:rFonts w:ascii="Cambria Math" w:hAnsi="Cambria Math"/>
                <w:sz w:val="28"/>
                <w:szCs w:val="28"/>
                <w:lang w:val="en-US"/>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lang w:val="en-US"/>
                      </w:rPr>
                      <m:t>S</m:t>
                    </m:r>
                  </m:e>
                  <m:sub>
                    <m:r>
                      <w:rPr>
                        <w:rFonts w:ascii="Cambria Math" w:hAnsi="Cambria Math"/>
                        <w:sz w:val="28"/>
                        <w:szCs w:val="28"/>
                        <w:lang w:val="en-US"/>
                      </w:rPr>
                      <m:t>2</m:t>
                    </m:r>
                  </m:sub>
                </m:sSub>
              </m:e>
            </m:d>
            <m:r>
              <w:rPr>
                <w:rFonts w:ascii="Cambria Math" w:hAnsi="Cambria Math"/>
                <w:sz w:val="28"/>
                <w:szCs w:val="28"/>
                <w:lang w:val="en-US"/>
              </w:rPr>
              <m:t xml:space="preserve"> </m:t>
            </m:r>
          </m:e>
        </m:d>
      </m:oMath>
      <w:r w:rsidRPr="00367FA7">
        <w:rPr>
          <w:rFonts w:ascii="Times New Roman" w:hAnsi="Times New Roman"/>
          <w:sz w:val="28"/>
          <w:szCs w:val="28"/>
          <w:lang w:val="en-US"/>
        </w:rPr>
        <w:t xml:space="preserve">                                 (2.37)</w:t>
      </w:r>
    </w:p>
    <w:p w14:paraId="3D9A0A72" w14:textId="4EB27C8E" w:rsidR="00CF2C26" w:rsidRPr="00367FA7" w:rsidRDefault="00CF2C26" w:rsidP="003904EE">
      <w:pPr>
        <w:spacing w:after="0" w:line="240" w:lineRule="auto"/>
        <w:jc w:val="both"/>
        <w:rPr>
          <w:rFonts w:ascii="Times New Roman" w:hAnsi="Times New Roman"/>
          <w:sz w:val="28"/>
          <w:szCs w:val="28"/>
          <w:lang w:val="en-US"/>
        </w:rPr>
      </w:pPr>
    </w:p>
    <w:p w14:paraId="3A1303E5" w14:textId="77777777" w:rsidR="003904EE" w:rsidRPr="00367FA7" w:rsidRDefault="003904EE" w:rsidP="003904EE">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64F7DA76" wp14:editId="4AC1E204">
            <wp:extent cx="2349500" cy="2340464"/>
            <wp:effectExtent l="0" t="0" r="0" b="3175"/>
            <wp:docPr id="415" name="Рисунок 415" descr="C:\Users\Admin\Desktop\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media\image1.jpeg"/>
                    <pic:cNvPicPr>
                      <a:picLocks noChangeAspect="1" noChangeArrowheads="1"/>
                    </pic:cNvPicPr>
                  </pic:nvPicPr>
                  <pic:blipFill>
                    <a:blip r:embed="rId67"/>
                    <a:srcRect/>
                    <a:stretch>
                      <a:fillRect/>
                    </a:stretch>
                  </pic:blipFill>
                  <pic:spPr bwMode="auto">
                    <a:xfrm>
                      <a:off x="0" y="0"/>
                      <a:ext cx="2353016" cy="2343967"/>
                    </a:xfrm>
                    <a:prstGeom prst="rect">
                      <a:avLst/>
                    </a:prstGeom>
                    <a:noFill/>
                    <a:ln w="9525">
                      <a:noFill/>
                      <a:miter lim="800000"/>
                      <a:headEnd/>
                      <a:tailEnd/>
                    </a:ln>
                  </pic:spPr>
                </pic:pic>
              </a:graphicData>
            </a:graphic>
          </wp:inline>
        </w:drawing>
      </w:r>
    </w:p>
    <w:p w14:paraId="068937FE" w14:textId="737B70C3" w:rsidR="003904EE" w:rsidRPr="00367FA7" w:rsidRDefault="003904EE" w:rsidP="003904E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7E4447" w:rsidRPr="00367FA7">
        <w:rPr>
          <w:rFonts w:ascii="Times New Roman" w:hAnsi="Times New Roman"/>
          <w:sz w:val="28"/>
          <w:szCs w:val="28"/>
          <w:lang w:val="en-US"/>
        </w:rPr>
        <w:t>18.</w:t>
      </w:r>
      <w:r w:rsidRPr="00367FA7">
        <w:rPr>
          <w:rFonts w:ascii="Times New Roman" w:hAnsi="Times New Roman"/>
          <w:sz w:val="28"/>
          <w:szCs w:val="28"/>
          <w:lang w:val="en-US"/>
        </w:rPr>
        <w:t xml:space="preserve"> Diagram of exergetic losses caused by irreversible heat transfer</w:t>
      </w:r>
    </w:p>
    <w:p w14:paraId="019A5E0F" w14:textId="4BE538EF" w:rsidR="003904EE" w:rsidRPr="00367FA7" w:rsidRDefault="003904EE" w:rsidP="003904EE">
      <w:pPr>
        <w:spacing w:after="0" w:line="240" w:lineRule="auto"/>
        <w:jc w:val="both"/>
        <w:rPr>
          <w:rFonts w:ascii="Times New Roman" w:hAnsi="Times New Roman"/>
          <w:sz w:val="28"/>
          <w:szCs w:val="28"/>
          <w:lang w:val="en-US"/>
        </w:rPr>
      </w:pPr>
    </w:p>
    <w:p w14:paraId="1A171D80" w14:textId="5B0F5EAA" w:rsidR="003904EE" w:rsidRPr="00367FA7" w:rsidRDefault="003904EE"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Thus, the hatched area in Figure </w:t>
      </w:r>
      <w:r w:rsidR="003B2816" w:rsidRPr="00367FA7">
        <w:rPr>
          <w:rFonts w:ascii="Times New Roman" w:hAnsi="Times New Roman"/>
          <w:sz w:val="28"/>
          <w:szCs w:val="28"/>
          <w:lang w:val="en-US"/>
        </w:rPr>
        <w:t>18</w:t>
      </w:r>
      <w:r w:rsidRPr="00367FA7">
        <w:rPr>
          <w:rFonts w:ascii="Times New Roman" w:hAnsi="Times New Roman"/>
          <w:sz w:val="28"/>
          <w:szCs w:val="28"/>
          <w:lang w:val="en-US"/>
        </w:rPr>
        <w:t xml:space="preserve"> represents the loss of exergy.</w:t>
      </w:r>
    </w:p>
    <w:p w14:paraId="706AFC62" w14:textId="77777777" w:rsidR="00662486" w:rsidRPr="00367FA7" w:rsidRDefault="00662486"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For exergy, the general conservation law is inapplicable: the sum of exergy of all elements of the system during the process decreases. If there is no loss of exergy, for example, in a reversible process, then the amount of exergy does not change from the beginning of the process to its end. In irreversible processes, exergy is converted into energy.</w:t>
      </w:r>
    </w:p>
    <w:p w14:paraId="5FF85EC9" w14:textId="325B3773" w:rsidR="003904EE" w:rsidRPr="00367FA7" w:rsidRDefault="003904EE"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Formula </w:t>
      </w:r>
      <w:r w:rsidR="003B2816" w:rsidRPr="00367FA7">
        <w:rPr>
          <w:rFonts w:ascii="Times New Roman" w:hAnsi="Times New Roman"/>
          <w:sz w:val="28"/>
          <w:szCs w:val="28"/>
          <w:lang w:val="en-US"/>
        </w:rPr>
        <w:t>(</w:t>
      </w:r>
      <w:r w:rsidR="00B53990" w:rsidRPr="00367FA7">
        <w:rPr>
          <w:rFonts w:ascii="Times New Roman" w:hAnsi="Times New Roman"/>
          <w:sz w:val="28"/>
          <w:szCs w:val="28"/>
          <w:lang w:val="en-US"/>
        </w:rPr>
        <w:t>2.38</w:t>
      </w:r>
      <w:r w:rsidR="003B2816" w:rsidRPr="00367FA7">
        <w:rPr>
          <w:rFonts w:ascii="Times New Roman" w:hAnsi="Times New Roman"/>
          <w:sz w:val="28"/>
          <w:szCs w:val="28"/>
          <w:lang w:val="en-US"/>
        </w:rPr>
        <w:t>)</w:t>
      </w:r>
      <w:r w:rsidRPr="00367FA7">
        <w:rPr>
          <w:rFonts w:ascii="Times New Roman" w:hAnsi="Times New Roman"/>
          <w:sz w:val="28"/>
          <w:szCs w:val="28"/>
          <w:lang w:val="en-US"/>
        </w:rPr>
        <w:t xml:space="preserve"> is called exergy efficiency, which is always less than one</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565938BF" w14:textId="77777777" w:rsidR="003904EE" w:rsidRPr="00367FA7" w:rsidRDefault="003904EE" w:rsidP="003904EE">
      <w:pPr>
        <w:spacing w:after="0" w:line="240" w:lineRule="auto"/>
        <w:jc w:val="both"/>
        <w:rPr>
          <w:rFonts w:ascii="Times New Roman" w:hAnsi="Times New Roman"/>
          <w:sz w:val="28"/>
          <w:szCs w:val="28"/>
          <w:lang w:val="en-US"/>
        </w:rPr>
      </w:pPr>
    </w:p>
    <w:p w14:paraId="37E2D2F3" w14:textId="6ACC1D97" w:rsidR="003904EE" w:rsidRPr="00367FA7" w:rsidRDefault="00C25396" w:rsidP="00C25396">
      <w:pPr>
        <w:spacing w:after="0" w:line="240" w:lineRule="auto"/>
        <w:jc w:val="center"/>
        <w:rPr>
          <w:rFonts w:ascii="Times New Roman" w:hAnsi="Times New Roman"/>
          <w:sz w:val="28"/>
          <w:szCs w:val="28"/>
          <w:lang w:val="en-US"/>
        </w:rPr>
      </w:pPr>
      <w:bookmarkStart w:id="26" w:name="_Hlk36658980"/>
      <w:r w:rsidRPr="00367FA7">
        <w:rPr>
          <w:rFonts w:ascii="Times New Roman" w:hAnsi="Times New Roman"/>
          <w:sz w:val="28"/>
          <w:szCs w:val="28"/>
          <w:lang w:val="en-US"/>
        </w:rPr>
        <w:t xml:space="preserve">                         </w:t>
      </w:r>
      <w:r w:rsidR="00ED54D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i/>
                <w:sz w:val="28"/>
                <w:szCs w:val="28"/>
                <w:lang w:val="en-US"/>
              </w:rPr>
              <w:sym w:font="Symbol" w:char="F053"/>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n</m:t>
                </m:r>
              </m:sub>
              <m:sup>
                <m:r>
                  <w:rPr>
                    <w:rFonts w:ascii="Cambria Math" w:hAnsi="Cambria Math"/>
                    <w:i/>
                    <w:sz w:val="28"/>
                    <w:szCs w:val="28"/>
                    <w:lang w:val="en-US"/>
                  </w:rPr>
                  <w:sym w:font="Symbol" w:char="F0B2"/>
                </m:r>
              </m:sup>
            </m:sSubSup>
          </m:num>
          <m:den>
            <m:r>
              <w:rPr>
                <w:rFonts w:ascii="Cambria Math" w:hAnsi="Cambria Math"/>
                <w:i/>
                <w:sz w:val="28"/>
                <w:szCs w:val="28"/>
                <w:lang w:val="en-US"/>
              </w:rPr>
              <w:sym w:font="Symbol" w:char="F053"/>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A2"/>
                </m:r>
              </m:sup>
            </m:sSup>
          </m:den>
        </m:f>
        <m:r>
          <w:rPr>
            <w:rFonts w:ascii="Cambria Math" w:hAnsi="Cambria Math"/>
            <w:sz w:val="28"/>
            <w:szCs w:val="28"/>
            <w:lang w:val="en-US"/>
          </w:rPr>
          <m:t xml:space="preserve">= </m:t>
        </m:r>
        <m:f>
          <m:fPr>
            <m:ctrlPr>
              <w:rPr>
                <w:rFonts w:ascii="Cambria Math" w:hAnsi="Cambria Math"/>
                <w:i/>
                <w:sz w:val="28"/>
                <w:szCs w:val="28"/>
                <w:lang w:val="en-US"/>
              </w:rPr>
            </m:ctrlPr>
          </m:fPr>
          <m:num>
            <m:r>
              <w:rPr>
                <w:rFonts w:ascii="Cambria Math" w:hAnsi="Cambria Math"/>
                <w:i/>
                <w:sz w:val="28"/>
                <w:szCs w:val="28"/>
                <w:lang w:val="en-US"/>
              </w:rPr>
              <w:sym w:font="Symbol" w:char="F053"/>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 xml:space="preserve">i </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e</m:t>
                    </m:r>
                  </m:sub>
                </m:sSub>
              </m:e>
            </m:d>
          </m:num>
          <m:den>
            <m:r>
              <w:rPr>
                <w:rFonts w:ascii="Cambria Math" w:hAnsi="Cambria Math"/>
                <w:i/>
                <w:sz w:val="28"/>
                <w:szCs w:val="28"/>
                <w:lang w:val="en-US"/>
              </w:rPr>
              <w:sym w:font="Symbol" w:char="F053"/>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A2"/>
                </m:r>
              </m:sup>
            </m:sSup>
          </m:den>
        </m:f>
        <m:r>
          <w:rPr>
            <w:rFonts w:ascii="Cambria Math" w:hAnsi="Cambria Math"/>
            <w:sz w:val="28"/>
            <w:szCs w:val="28"/>
            <w:lang w:val="en-US"/>
          </w:rPr>
          <m:t xml:space="preserve"> </m:t>
        </m:r>
        <w:bookmarkEnd w:id="26"/>
        <m:r>
          <w:rPr>
            <w:rFonts w:ascii="Cambria Math" w:hAnsi="Cambria Math"/>
            <w:sz w:val="28"/>
            <w:szCs w:val="28"/>
            <w:lang w:val="en-US"/>
          </w:rPr>
          <m:t xml:space="preserve"> </m:t>
        </m:r>
        <m:r>
          <w:rPr>
            <w:rFonts w:ascii="Cambria Math" w:hAnsi="Cambria Math"/>
            <w:i/>
            <w:sz w:val="28"/>
            <w:szCs w:val="28"/>
            <w:lang w:val="en-US"/>
          </w:rPr>
          <w:sym w:font="Symbol" w:char="F03C"/>
        </m:r>
        <m:r>
          <w:rPr>
            <w:rFonts w:ascii="Cambria Math" w:hAnsi="Cambria Math"/>
            <w:sz w:val="28"/>
            <w:szCs w:val="28"/>
            <w:lang w:val="en-US"/>
          </w:rPr>
          <m:t xml:space="preserve">   1</m:t>
        </m:r>
      </m:oMath>
      <w:r w:rsidR="009A4ED2" w:rsidRPr="00367FA7">
        <w:rPr>
          <w:rFonts w:ascii="Times New Roman" w:hAnsi="Times New Roman"/>
          <w:sz w:val="28"/>
          <w:szCs w:val="28"/>
          <w:lang w:val="en-US"/>
        </w:rPr>
        <w:t xml:space="preserve">                                      (2.38)</w:t>
      </w:r>
    </w:p>
    <w:p w14:paraId="13C38CC5" w14:textId="77777777" w:rsidR="003904EE" w:rsidRPr="00367FA7" w:rsidRDefault="003904EE" w:rsidP="003904E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m:oMath>
        <m:r>
          <w:rPr>
            <w:rFonts w:ascii="Cambria Math" w:hAnsi="Cambria Math"/>
            <w:sz w:val="28"/>
            <w:szCs w:val="28"/>
            <w:lang w:val="en-US"/>
          </w:rPr>
          <m:t xml:space="preserve"> </m:t>
        </m:r>
      </m:oMath>
      <w:r w:rsidRPr="00367FA7">
        <w:rPr>
          <w:rFonts w:ascii="Times New Roman" w:hAnsi="Times New Roman"/>
          <w:sz w:val="28"/>
          <w:szCs w:val="28"/>
          <w:lang w:val="en-US"/>
        </w:rPr>
        <w:t xml:space="preserve"> </w:t>
      </w:r>
    </w:p>
    <w:p w14:paraId="4FFC28E6" w14:textId="2DBCA298" w:rsidR="003904EE" w:rsidRPr="00367FA7" w:rsidRDefault="003904EE" w:rsidP="003904E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Exergy efficiency shows the degree to which the system is close to ideal. For an ideal process where there is no exergy loss,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oMath>
      <w:r w:rsidRPr="00367FA7">
        <w:rPr>
          <w:rFonts w:ascii="Times New Roman" w:hAnsi="Times New Roman"/>
          <w:sz w:val="28"/>
          <w:szCs w:val="28"/>
          <w:lang w:val="en-US"/>
        </w:rPr>
        <w:t xml:space="preserve"> = 1, or 100</w:t>
      </w:r>
      <w:r w:rsidR="003B2816"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If the failed exergy is completely lost in the process, then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oMath>
      <w:r w:rsidRPr="00367FA7">
        <w:rPr>
          <w:rFonts w:ascii="Times New Roman" w:hAnsi="Times New Roman"/>
          <w:sz w:val="28"/>
          <w:szCs w:val="28"/>
          <w:lang w:val="en-US"/>
        </w:rPr>
        <w:t xml:space="preserve"> = 0.</w:t>
      </w:r>
    </w:p>
    <w:p w14:paraId="4AAD2D73" w14:textId="0F50EB22" w:rsidR="00B7293C" w:rsidRPr="00367FA7" w:rsidRDefault="003904EE" w:rsidP="0039311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All </w:t>
      </w:r>
      <w:r w:rsidR="0054233E" w:rsidRPr="00367FA7">
        <w:rPr>
          <w:rFonts w:ascii="Times New Roman" w:hAnsi="Times New Roman"/>
          <w:sz w:val="28"/>
          <w:szCs w:val="28"/>
          <w:lang w:val="en-US"/>
        </w:rPr>
        <w:t>real processes are irreversible.</w:t>
      </w:r>
      <w:r w:rsidRPr="00367FA7">
        <w:rPr>
          <w:rFonts w:ascii="Times New Roman" w:hAnsi="Times New Roman"/>
          <w:sz w:val="28"/>
          <w:szCs w:val="28"/>
          <w:lang w:val="en-US"/>
        </w:rPr>
        <w:t xml:space="preserve"> Exerg</w:t>
      </w:r>
      <w:r w:rsidR="00393118" w:rsidRPr="00367FA7">
        <w:rPr>
          <w:rFonts w:ascii="Times New Roman" w:hAnsi="Times New Roman"/>
          <w:sz w:val="28"/>
          <w:szCs w:val="28"/>
          <w:lang w:val="en-US"/>
        </w:rPr>
        <w:t>y</w:t>
      </w:r>
      <w:r w:rsidRPr="00367FA7">
        <w:rPr>
          <w:rFonts w:ascii="Times New Roman" w:hAnsi="Times New Roman"/>
          <w:sz w:val="28"/>
          <w:szCs w:val="28"/>
          <w:lang w:val="en-US"/>
        </w:rPr>
        <w:t xml:space="preserve"> losses are irreversible energy losses.</w:t>
      </w:r>
      <w:r w:rsidR="0054233E" w:rsidRPr="00367FA7">
        <w:rPr>
          <w:rFonts w:ascii="Times New Roman" w:hAnsi="Times New Roman"/>
          <w:sz w:val="28"/>
          <w:szCs w:val="28"/>
          <w:lang w:val="en-US"/>
        </w:rPr>
        <w:t xml:space="preserve"> </w:t>
      </w:r>
      <w:r w:rsidR="00662486" w:rsidRPr="00367FA7">
        <w:rPr>
          <w:rFonts w:ascii="Times New Roman" w:hAnsi="Times New Roman"/>
          <w:sz w:val="28"/>
          <w:szCs w:val="28"/>
          <w:lang w:val="en-US"/>
        </w:rPr>
        <w:t xml:space="preserve">Exergy losses increase and decrease the work that is done by the chemical-technological system as a result of real processes. And this entropy increases. </w:t>
      </w:r>
      <w:r w:rsidR="0054233E" w:rsidRPr="00367FA7">
        <w:rPr>
          <w:rFonts w:ascii="Times New Roman" w:hAnsi="Times New Roman"/>
          <w:sz w:val="28"/>
          <w:szCs w:val="28"/>
          <w:lang w:val="en-US"/>
        </w:rPr>
        <w:t>Exergy losses</w:t>
      </w:r>
      <w:r w:rsidRPr="00367FA7">
        <w:rPr>
          <w:rFonts w:ascii="Times New Roman" w:hAnsi="Times New Roman"/>
          <w:sz w:val="28"/>
          <w:szCs w:val="28"/>
          <w:lang w:val="en-US"/>
        </w:rPr>
        <w:t xml:space="preserve"> are the most important task of thermodynamic analysis of chemical-technological systems</w:t>
      </w:r>
      <w:r w:rsidR="00990384"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4C055DDC" w14:textId="46983FB0"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For a quantitative assessment of the degree of thermodynamic perfection of the unit, exergy efficiency is used.</w:t>
      </w:r>
    </w:p>
    <w:p w14:paraId="786DDD1C" w14:textId="77777777" w:rsidR="009A4ED2" w:rsidRPr="00367FA7" w:rsidRDefault="009A4ED2" w:rsidP="009A4ED2">
      <w:pPr>
        <w:spacing w:after="0" w:line="240" w:lineRule="auto"/>
        <w:jc w:val="both"/>
        <w:rPr>
          <w:rFonts w:ascii="Times New Roman" w:hAnsi="Times New Roman"/>
          <w:sz w:val="28"/>
          <w:szCs w:val="28"/>
          <w:lang w:val="en-US"/>
        </w:rPr>
      </w:pPr>
    </w:p>
    <w:p w14:paraId="52EA4309" w14:textId="1500DB6E" w:rsidR="006E3813" w:rsidRPr="00367FA7" w:rsidRDefault="00ED54D8" w:rsidP="00ED54D8">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ex</m:t>
            </m:r>
          </m:sub>
        </m:sSub>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us</m:t>
                </m:r>
              </m:sub>
            </m:sSub>
          </m:num>
          <m:den>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in</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lang w:val="en-US"/>
                  </w:rPr>
                  <m:t xml:space="preserve">  </m:t>
                </m:r>
                <m:r>
                  <w:rPr>
                    <w:rFonts w:ascii="Cambria Math" w:hAnsi="Cambria Math"/>
                    <w:sz w:val="28"/>
                    <w:szCs w:val="28"/>
                  </w:rPr>
                  <m:t>е</m:t>
                </m:r>
              </m:e>
              <m:sub>
                <m:r>
                  <w:rPr>
                    <w:rFonts w:ascii="Cambria Math" w:hAnsi="Cambria Math"/>
                    <w:sz w:val="28"/>
                    <w:szCs w:val="28"/>
                  </w:rPr>
                  <m:t>out</m:t>
                </m:r>
              </m:sub>
            </m:sSub>
          </m:den>
        </m:f>
      </m:oMath>
      <w:r w:rsidR="006E3813" w:rsidRPr="00367FA7">
        <w:rPr>
          <w:rFonts w:ascii="Times New Roman" w:hAnsi="Times New Roman"/>
          <w:sz w:val="28"/>
          <w:szCs w:val="28"/>
          <w:lang w:val="en-US"/>
        </w:rPr>
        <w:t xml:space="preserve">                                      </w:t>
      </w:r>
      <w:r w:rsidR="009A4ED2" w:rsidRPr="00367FA7">
        <w:rPr>
          <w:rFonts w:ascii="Times New Roman" w:hAnsi="Times New Roman"/>
          <w:sz w:val="28"/>
          <w:szCs w:val="28"/>
          <w:lang w:val="en-US"/>
        </w:rPr>
        <w:t xml:space="preserve">    (2.39)</w:t>
      </w:r>
    </w:p>
    <w:p w14:paraId="001A8372"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1431515B" w14:textId="39929C6C" w:rsidR="006E3813" w:rsidRPr="00367FA7" w:rsidRDefault="006E3813" w:rsidP="006E3813">
      <w:pPr>
        <w:spacing w:after="0" w:line="36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When reversible processes in the aggregates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us</m:t>
            </m:r>
          </m:sub>
        </m:sSub>
        <m:r>
          <w:rPr>
            <w:rFonts w:ascii="Cambria Math" w:hAnsi="Cambria Math"/>
            <w:sz w:val="28"/>
            <w:szCs w:val="28"/>
            <w:lang w:val="en-US"/>
          </w:rPr>
          <m:t>=</m:t>
        </m:r>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us</m:t>
            </m:r>
          </m:sub>
          <m:sup>
            <m:r>
              <w:rPr>
                <w:rFonts w:ascii="Cambria Math" w:hAnsi="Cambria Math"/>
                <w:sz w:val="28"/>
                <w:szCs w:val="28"/>
              </w:rPr>
              <m:t>max</m:t>
            </m:r>
          </m:sup>
        </m:sSubSup>
      </m:oMath>
      <w:r w:rsidRPr="00367FA7">
        <w:rPr>
          <w:rFonts w:ascii="Times New Roman" w:hAnsi="Times New Roman"/>
          <w:position w:val="-12"/>
          <w:sz w:val="28"/>
          <w:szCs w:val="28"/>
          <w:lang w:val="en-US"/>
        </w:rPr>
        <w:t xml:space="preserve"> </w:t>
      </w:r>
      <w:r w:rsidRPr="00367FA7">
        <w:rPr>
          <w:rFonts w:ascii="Times New Roman" w:hAnsi="Times New Roman"/>
          <w:sz w:val="28"/>
          <w:szCs w:val="28"/>
          <w:lang w:val="en-US"/>
        </w:rPr>
        <w:t xml:space="preserve"> and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экс</m:t>
            </m:r>
          </m:sub>
        </m:sSub>
        <m:r>
          <w:rPr>
            <w:rFonts w:ascii="Cambria Math" w:hAnsi="Cambria Math"/>
            <w:sz w:val="28"/>
            <w:szCs w:val="28"/>
            <w:lang w:val="en-US"/>
          </w:rPr>
          <m:t>=1</m:t>
        </m:r>
      </m:oMath>
      <w:r w:rsidRPr="00367FA7">
        <w:rPr>
          <w:rFonts w:ascii="Times New Roman" w:hAnsi="Times New Roman"/>
          <w:sz w:val="28"/>
          <w:szCs w:val="28"/>
          <w:lang w:val="en-US"/>
        </w:rPr>
        <w:t xml:space="preserve">. For thermal units that do not produce useful work,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ex</m:t>
            </m:r>
          </m:sub>
        </m:sSub>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in</m:t>
                </m:r>
              </m:sub>
            </m:sSub>
          </m:num>
          <m:den>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out</m:t>
                </m:r>
              </m:sub>
            </m:sSub>
          </m:den>
        </m:f>
      </m:oMath>
      <w:r w:rsidRPr="00367FA7">
        <w:rPr>
          <w:rFonts w:ascii="Times New Roman" w:hAnsi="Times New Roman"/>
          <w:sz w:val="28"/>
          <w:szCs w:val="28"/>
          <w:lang w:val="en-US"/>
        </w:rPr>
        <w:t xml:space="preserve"> and is a measure of the </w:t>
      </w:r>
      <w:r w:rsidRPr="00367FA7">
        <w:rPr>
          <w:rFonts w:ascii="Times New Roman" w:hAnsi="Times New Roman"/>
          <w:sz w:val="28"/>
          <w:szCs w:val="28"/>
          <w:lang w:val="en-US"/>
        </w:rPr>
        <w:lastRenderedPageBreak/>
        <w:t xml:space="preserve">irreversibility of the processes occurring inside the unit. In expressions for </w:t>
      </w:r>
      <w:r w:rsidRPr="00367FA7">
        <w:rPr>
          <w:rFonts w:ascii="Times New Roman" w:hAnsi="Times New Roman"/>
          <w:i/>
          <w:sz w:val="28"/>
          <w:szCs w:val="28"/>
        </w:rPr>
        <w:sym w:font="Symbol" w:char="F068"/>
      </w:r>
      <w:r w:rsidRPr="00367FA7">
        <w:rPr>
          <w:rFonts w:ascii="Times New Roman" w:hAnsi="Times New Roman"/>
          <w:i/>
          <w:sz w:val="28"/>
          <w:szCs w:val="28"/>
          <w:vertAlign w:val="subscript"/>
          <w:lang w:val="en-US"/>
        </w:rPr>
        <w:t>ex</w:t>
      </w:r>
      <w:r w:rsidRPr="00367FA7">
        <w:rPr>
          <w:rFonts w:ascii="Times New Roman" w:hAnsi="Times New Roman"/>
          <w:sz w:val="28"/>
          <w:szCs w:val="28"/>
          <w:lang w:val="en-US"/>
        </w:rPr>
        <w:t xml:space="preserve">, </w:t>
      </w:r>
      <w:r w:rsidRPr="00367FA7">
        <w:rPr>
          <w:rFonts w:ascii="Times New Roman" w:hAnsi="Times New Roman"/>
          <w:i/>
          <w:sz w:val="28"/>
          <w:szCs w:val="28"/>
        </w:rPr>
        <w:t>е</w:t>
      </w:r>
      <w:r w:rsidRPr="00367FA7">
        <w:rPr>
          <w:rFonts w:ascii="Times New Roman" w:hAnsi="Times New Roman"/>
          <w:i/>
          <w:sz w:val="28"/>
          <w:szCs w:val="28"/>
          <w:vertAlign w:val="subscript"/>
          <w:lang w:val="en-US"/>
        </w:rPr>
        <w:t>in</w:t>
      </w:r>
      <w:r w:rsidRPr="00367FA7">
        <w:rPr>
          <w:rFonts w:ascii="Times New Roman" w:hAnsi="Times New Roman"/>
          <w:sz w:val="28"/>
          <w:szCs w:val="28"/>
          <w:lang w:val="en-US"/>
        </w:rPr>
        <w:t xml:space="preserve"> means the sum of exergies of the flow of working fluid and the flow of heat.</w:t>
      </w:r>
    </w:p>
    <w:p w14:paraId="3D9D36DD" w14:textId="5A59749C" w:rsidR="003904EE" w:rsidRPr="00367FA7" w:rsidRDefault="006E3813" w:rsidP="00A56BF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It is easy to establish that, for example, for a turbine, </w:t>
      </w:r>
      <w:r w:rsidRPr="00367FA7">
        <w:rPr>
          <w:rFonts w:ascii="Times New Roman" w:hAnsi="Times New Roman"/>
          <w:i/>
          <w:sz w:val="28"/>
          <w:szCs w:val="28"/>
        </w:rPr>
        <w:sym w:font="Symbol" w:char="F068"/>
      </w:r>
      <w:r w:rsidRPr="00367FA7">
        <w:rPr>
          <w:rFonts w:ascii="Times New Roman" w:hAnsi="Times New Roman"/>
          <w:i/>
          <w:sz w:val="28"/>
          <w:szCs w:val="28"/>
          <w:vertAlign w:val="subscript"/>
          <w:lang w:val="en-US"/>
        </w:rPr>
        <w:t>ex</w:t>
      </w:r>
      <w:r w:rsidRPr="00367FA7">
        <w:rPr>
          <w:rFonts w:ascii="Times New Roman" w:hAnsi="Times New Roman"/>
          <w:i/>
          <w:sz w:val="28"/>
          <w:szCs w:val="28"/>
          <w:lang w:val="en-US"/>
        </w:rPr>
        <w:t xml:space="preserve"> = </w:t>
      </w:r>
      <w:r w:rsidRPr="00367FA7">
        <w:rPr>
          <w:rFonts w:ascii="Times New Roman" w:hAnsi="Times New Roman"/>
          <w:i/>
          <w:sz w:val="28"/>
          <w:szCs w:val="28"/>
        </w:rPr>
        <w:sym w:font="Symbol" w:char="F068"/>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 and for a thermal power installation as a whole, the exergy efficiency is the same as the effective relative efficiency of the installation. For a boiler room installation and its furnace device, the exergy efficiency is significantly lower than the thermal efficiency (for a boiler unit 35–40 against 85–90 %, and for furnace 65–70 against 96–98 %), i.e. according to the exergy balance, boilers and fireboxes are imperfect devices.</w:t>
      </w:r>
    </w:p>
    <w:p w14:paraId="19EF2866" w14:textId="77777777" w:rsidR="0078551A" w:rsidRPr="00367FA7" w:rsidRDefault="0078551A" w:rsidP="0078551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When calculating exergy efficiency, the following actions can be performed:</w:t>
      </w:r>
    </w:p>
    <w:p w14:paraId="06ED9C83" w14:textId="77777777" w:rsidR="0078551A" w:rsidRPr="00367FA7" w:rsidRDefault="0078551A" w:rsidP="0078551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compare processes that are designed for one purpose; choose the most efficient process from an exergy point of view;</w:t>
      </w:r>
    </w:p>
    <w:p w14:paraId="6499FDB1" w14:textId="77777777" w:rsidR="0078551A" w:rsidRPr="00367FA7" w:rsidRDefault="0078551A" w:rsidP="0078551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determine whether to improve the process;</w:t>
      </w:r>
    </w:p>
    <w:p w14:paraId="369D6FD0" w14:textId="77777777" w:rsidR="0078551A" w:rsidRPr="00A858BD" w:rsidRDefault="0078551A" w:rsidP="0078551A">
      <w:pPr>
        <w:spacing w:after="0" w:line="240" w:lineRule="auto"/>
        <w:jc w:val="both"/>
        <w:rPr>
          <w:rFonts w:ascii="Times New Roman" w:hAnsi="Times New Roman"/>
          <w:sz w:val="28"/>
          <w:szCs w:val="28"/>
          <w:lang w:val="en-US"/>
        </w:rPr>
      </w:pPr>
      <w:r w:rsidRPr="00A858BD">
        <w:rPr>
          <w:rFonts w:ascii="Times New Roman" w:hAnsi="Times New Roman"/>
          <w:sz w:val="28"/>
          <w:szCs w:val="28"/>
          <w:lang w:val="en-US"/>
        </w:rPr>
        <w:t>- determine what methods can be applied to improve various process indicators.</w:t>
      </w:r>
    </w:p>
    <w:p w14:paraId="6C6926FC" w14:textId="6EF8E603" w:rsidR="00D96C69" w:rsidRPr="00367FA7" w:rsidRDefault="0078551A" w:rsidP="0078551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The exergy method of analysis of chemical-technological systems reveals the main exergy losses, how to reduce these losses, to find in which direction to move. To create more efficient technologies, that is, to determine the degree of thermodynamic perfection of a given chemical-technological process  </w:t>
      </w:r>
      <w:r w:rsidR="00990384" w:rsidRPr="00367FA7">
        <w:rPr>
          <w:rFonts w:ascii="Times New Roman" w:hAnsi="Times New Roman"/>
          <w:sz w:val="28"/>
          <w:szCs w:val="28"/>
          <w:lang w:val="en-US"/>
        </w:rPr>
        <w:t>[3]</w:t>
      </w:r>
      <w:r w:rsidR="00D96C69" w:rsidRPr="00367FA7">
        <w:rPr>
          <w:rFonts w:ascii="Times New Roman" w:hAnsi="Times New Roman"/>
          <w:sz w:val="28"/>
          <w:szCs w:val="28"/>
          <w:lang w:val="en-US"/>
        </w:rPr>
        <w:t>.</w:t>
      </w:r>
    </w:p>
    <w:p w14:paraId="19098C0F" w14:textId="79DAB723" w:rsidR="00D96C69" w:rsidRPr="00367FA7" w:rsidRDefault="00D96C69" w:rsidP="00E0608B">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The literature provides the results of an exergy analysis of many industries: methanol, nitric acid, ammonia. </w:t>
      </w:r>
      <w:r w:rsidR="0078551A" w:rsidRPr="00367FA7">
        <w:rPr>
          <w:rFonts w:ascii="Times New Roman" w:hAnsi="Times New Roman"/>
          <w:sz w:val="28"/>
          <w:szCs w:val="28"/>
          <w:lang w:val="en-US"/>
        </w:rPr>
        <w:t xml:space="preserve">So, for example, in an enthalpy analysis of an ammonia synthesis unit in an ammonia synthesis column, a water heater, and heat exchange equipment, the energy loss is zero. In an exergy analysis, the exergy losses are highest in the synthesis column (22.6% of all losses), i.e. higher than in the turbine (20%) and compressor (16%). Large losses of exergy are present in the synthesis column, the water heater. Half of all exergy losses are in heat exchange equipment. Exergy analysis shows that exergy losses can be reduced by changing the technological mode of ammonia synthesis. If you apply the temperature increase in the column of ammonia synthesis, this allowed us to obtain steam with a higher temperature and pressure. This makes it possible to more efficiently use the heat of reaction. </w:t>
      </w:r>
      <w:r w:rsidR="00990384" w:rsidRPr="00367FA7">
        <w:rPr>
          <w:rFonts w:ascii="Times New Roman" w:hAnsi="Times New Roman"/>
          <w:sz w:val="28"/>
          <w:szCs w:val="28"/>
          <w:lang w:val="en-US"/>
        </w:rPr>
        <w:t>[3]</w:t>
      </w:r>
      <w:r w:rsidRPr="00367FA7">
        <w:rPr>
          <w:rFonts w:ascii="Times New Roman" w:hAnsi="Times New Roman"/>
          <w:sz w:val="28"/>
          <w:szCs w:val="28"/>
          <w:lang w:val="en-US"/>
        </w:rPr>
        <w:t>.</w:t>
      </w:r>
    </w:p>
    <w:p w14:paraId="48420812" w14:textId="33C5F434" w:rsidR="009A4ED2"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Pr="00367FA7">
        <w:rPr>
          <w:rFonts w:ascii="Times New Roman" w:hAnsi="Times New Roman"/>
          <w:i/>
          <w:iCs/>
          <w:sz w:val="28"/>
          <w:szCs w:val="28"/>
          <w:lang w:val="en-US"/>
        </w:rPr>
        <w:t>Example</w:t>
      </w:r>
      <w:r w:rsidR="00A56BF8" w:rsidRPr="00367FA7">
        <w:rPr>
          <w:rFonts w:ascii="Times New Roman" w:hAnsi="Times New Roman"/>
          <w:i/>
          <w:iCs/>
          <w:sz w:val="28"/>
          <w:szCs w:val="28"/>
          <w:lang w:val="en-US"/>
        </w:rPr>
        <w:t>.</w:t>
      </w:r>
      <w:r w:rsidRPr="00367FA7">
        <w:rPr>
          <w:rFonts w:ascii="Times New Roman" w:hAnsi="Times New Roman"/>
          <w:sz w:val="28"/>
          <w:szCs w:val="28"/>
          <w:lang w:val="en-US"/>
        </w:rPr>
        <w:t xml:space="preserve"> Carry out an exergy analysis of the ammonia synthesis unit at a pressure of 30 MPa</w:t>
      </w:r>
      <w:r w:rsidR="00990384" w:rsidRPr="00367FA7">
        <w:rPr>
          <w:rFonts w:ascii="Times New Roman" w:hAnsi="Times New Roman"/>
          <w:sz w:val="28"/>
          <w:szCs w:val="28"/>
          <w:lang w:val="en-US"/>
        </w:rPr>
        <w:t xml:space="preserve"> [3</w:t>
      </w:r>
      <w:r w:rsidR="00CB6B91" w:rsidRPr="00367FA7">
        <w:rPr>
          <w:rFonts w:ascii="Times New Roman" w:hAnsi="Times New Roman"/>
          <w:sz w:val="28"/>
          <w:szCs w:val="28"/>
          <w:lang w:val="en-US"/>
        </w:rPr>
        <w:t>, 16</w:t>
      </w:r>
      <w:r w:rsidR="00990384" w:rsidRPr="00367FA7">
        <w:rPr>
          <w:rFonts w:ascii="Times New Roman" w:hAnsi="Times New Roman"/>
          <w:sz w:val="28"/>
          <w:szCs w:val="28"/>
          <w:lang w:val="en-US"/>
        </w:rPr>
        <w:t>]</w:t>
      </w:r>
      <w:r w:rsidRPr="00367FA7">
        <w:rPr>
          <w:rFonts w:ascii="Times New Roman" w:hAnsi="Times New Roman"/>
          <w:sz w:val="28"/>
          <w:szCs w:val="28"/>
          <w:lang w:val="en-US"/>
        </w:rPr>
        <w:t>.</w:t>
      </w:r>
    </w:p>
    <w:p w14:paraId="6219AED4" w14:textId="7BADEACB" w:rsidR="00D96C69" w:rsidRPr="00367FA7" w:rsidRDefault="00D96C69" w:rsidP="00D96C69">
      <w:pPr>
        <w:spacing w:after="0" w:line="240" w:lineRule="auto"/>
        <w:jc w:val="both"/>
        <w:rPr>
          <w:rFonts w:ascii="Times New Roman" w:hAnsi="Times New Roman"/>
          <w:sz w:val="28"/>
          <w:szCs w:val="28"/>
        </w:rPr>
      </w:pPr>
      <w:r w:rsidRPr="00367FA7">
        <w:rPr>
          <w:rFonts w:ascii="Times New Roman" w:hAnsi="Times New Roman"/>
          <w:sz w:val="28"/>
          <w:szCs w:val="28"/>
          <w:lang w:val="en-US"/>
        </w:rPr>
        <w:t xml:space="preserve">Table </w:t>
      </w:r>
      <w:r w:rsidR="00851E4B" w:rsidRPr="00367FA7">
        <w:rPr>
          <w:rFonts w:ascii="Times New Roman" w:hAnsi="Times New Roman"/>
          <w:sz w:val="28"/>
          <w:szCs w:val="28"/>
          <w:lang w:val="en-US"/>
        </w:rPr>
        <w:t xml:space="preserve">1 </w:t>
      </w:r>
      <w:r w:rsidR="00907AFF" w:rsidRPr="00367FA7">
        <w:rPr>
          <w:rFonts w:ascii="Times New Roman" w:hAnsi="Times New Roman"/>
          <w:sz w:val="28"/>
          <w:szCs w:val="28"/>
          <w:lang w:val="en-US"/>
        </w:rPr>
        <w:t>–</w:t>
      </w:r>
      <w:r w:rsidRPr="00367FA7">
        <w:rPr>
          <w:rFonts w:ascii="Times New Roman" w:hAnsi="Times New Roman"/>
          <w:sz w:val="28"/>
          <w:szCs w:val="28"/>
          <w:lang w:val="en-US"/>
        </w:rPr>
        <w:t xml:space="preserve">  </w:t>
      </w:r>
      <w:r w:rsidRPr="00367FA7">
        <w:rPr>
          <w:rFonts w:ascii="Times New Roman" w:hAnsi="Times New Roman"/>
          <w:sz w:val="28"/>
          <w:szCs w:val="28"/>
        </w:rPr>
        <w:t>Unit operating mode</w:t>
      </w:r>
    </w:p>
    <w:p w14:paraId="0E54EC9C" w14:textId="77777777" w:rsidR="00D96C69" w:rsidRPr="00367FA7" w:rsidRDefault="00D96C69" w:rsidP="00D96C69">
      <w:pPr>
        <w:spacing w:after="0" w:line="240" w:lineRule="auto"/>
        <w:jc w:val="both"/>
        <w:rPr>
          <w:rFonts w:ascii="Times New Roman" w:hAnsi="Times New Roman"/>
          <w:sz w:val="28"/>
          <w:szCs w:val="28"/>
        </w:rPr>
      </w:pPr>
    </w:p>
    <w:tbl>
      <w:tblPr>
        <w:tblStyle w:val="a9"/>
        <w:tblW w:w="0" w:type="auto"/>
        <w:tblLook w:val="04A0" w:firstRow="1" w:lastRow="0" w:firstColumn="1" w:lastColumn="0" w:noHBand="0" w:noVBand="1"/>
      </w:tblPr>
      <w:tblGrid>
        <w:gridCol w:w="653"/>
        <w:gridCol w:w="4898"/>
        <w:gridCol w:w="1811"/>
        <w:gridCol w:w="1983"/>
      </w:tblGrid>
      <w:tr w:rsidR="00D96C69" w:rsidRPr="00367FA7" w14:paraId="081F5301" w14:textId="77777777" w:rsidTr="00B900BF">
        <w:tc>
          <w:tcPr>
            <w:tcW w:w="675" w:type="dxa"/>
          </w:tcPr>
          <w:p w14:paraId="6B05DE3B"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w:t>
            </w:r>
          </w:p>
        </w:tc>
        <w:tc>
          <w:tcPr>
            <w:tcW w:w="5245" w:type="dxa"/>
          </w:tcPr>
          <w:p w14:paraId="5B2B7B29"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Indicators</w:t>
            </w:r>
          </w:p>
        </w:tc>
        <w:tc>
          <w:tcPr>
            <w:tcW w:w="1843" w:type="dxa"/>
          </w:tcPr>
          <w:p w14:paraId="2E20CC4E"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lang w:val="en-US"/>
              </w:rPr>
              <w:t>U</w:t>
            </w:r>
            <w:r w:rsidRPr="00367FA7">
              <w:rPr>
                <w:rFonts w:ascii="Times New Roman" w:hAnsi="Times New Roman"/>
                <w:sz w:val="24"/>
                <w:szCs w:val="24"/>
              </w:rPr>
              <w:t xml:space="preserve">nit </w:t>
            </w:r>
          </w:p>
          <w:p w14:paraId="3B4AA234"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of measurement</w:t>
            </w:r>
          </w:p>
        </w:tc>
        <w:tc>
          <w:tcPr>
            <w:tcW w:w="2091" w:type="dxa"/>
          </w:tcPr>
          <w:p w14:paraId="393D84E0"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Value</w:t>
            </w:r>
          </w:p>
        </w:tc>
      </w:tr>
      <w:tr w:rsidR="00D96C69" w:rsidRPr="00367FA7" w14:paraId="0198E52D" w14:textId="77777777" w:rsidTr="00B900BF">
        <w:tc>
          <w:tcPr>
            <w:tcW w:w="675" w:type="dxa"/>
          </w:tcPr>
          <w:p w14:paraId="34C007BC"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1</w:t>
            </w:r>
          </w:p>
        </w:tc>
        <w:tc>
          <w:tcPr>
            <w:tcW w:w="5245" w:type="dxa"/>
          </w:tcPr>
          <w:p w14:paraId="45F57DE1"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Ammonia performance</w:t>
            </w:r>
          </w:p>
        </w:tc>
        <w:tc>
          <w:tcPr>
            <w:tcW w:w="1843" w:type="dxa"/>
          </w:tcPr>
          <w:p w14:paraId="75EAFE9F"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t / day</w:t>
            </w:r>
          </w:p>
        </w:tc>
        <w:tc>
          <w:tcPr>
            <w:tcW w:w="2091" w:type="dxa"/>
          </w:tcPr>
          <w:p w14:paraId="53370A74"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1360</w:t>
            </w:r>
          </w:p>
        </w:tc>
      </w:tr>
      <w:tr w:rsidR="00D96C69" w:rsidRPr="00367FA7" w14:paraId="33E16940" w14:textId="77777777" w:rsidTr="00B900BF">
        <w:tc>
          <w:tcPr>
            <w:tcW w:w="675" w:type="dxa"/>
          </w:tcPr>
          <w:p w14:paraId="619CAB70"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2</w:t>
            </w:r>
          </w:p>
        </w:tc>
        <w:tc>
          <w:tcPr>
            <w:tcW w:w="5245" w:type="dxa"/>
          </w:tcPr>
          <w:p w14:paraId="5269DB74"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as consumption:</w:t>
            </w:r>
          </w:p>
          <w:p w14:paraId="4214C86F"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common, through the synthesis column,</w:t>
            </w:r>
          </w:p>
          <w:p w14:paraId="325A1541"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fresh nitrogen-hydrogen mixture,</w:t>
            </w:r>
          </w:p>
        </w:tc>
        <w:tc>
          <w:tcPr>
            <w:tcW w:w="1843" w:type="dxa"/>
          </w:tcPr>
          <w:p w14:paraId="44EE2AAA" w14:textId="77777777" w:rsidR="00D96C69" w:rsidRPr="00367FA7" w:rsidRDefault="00D96C69" w:rsidP="00CE7396">
            <w:pPr>
              <w:spacing w:after="0" w:line="240" w:lineRule="auto"/>
              <w:jc w:val="both"/>
              <w:rPr>
                <w:rFonts w:ascii="Times New Roman" w:hAnsi="Times New Roman"/>
                <w:sz w:val="24"/>
                <w:szCs w:val="24"/>
              </w:rPr>
            </w:pPr>
          </w:p>
          <w:p w14:paraId="7FE7A39B"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m</w:t>
            </w:r>
            <w:r w:rsidRPr="00367FA7">
              <w:rPr>
                <w:rFonts w:ascii="Times New Roman" w:hAnsi="Times New Roman"/>
                <w:sz w:val="24"/>
                <w:szCs w:val="24"/>
                <w:vertAlign w:val="superscript"/>
              </w:rPr>
              <w:t>3</w:t>
            </w:r>
            <w:r w:rsidRPr="00367FA7">
              <w:rPr>
                <w:rFonts w:ascii="Times New Roman" w:hAnsi="Times New Roman"/>
                <w:sz w:val="24"/>
                <w:szCs w:val="24"/>
              </w:rPr>
              <w:t>/</w:t>
            </w:r>
            <w:r w:rsidRPr="00367FA7">
              <w:rPr>
                <w:rFonts w:ascii="Times New Roman" w:hAnsi="Times New Roman"/>
                <w:sz w:val="24"/>
                <w:szCs w:val="24"/>
                <w:lang w:val="en-US"/>
              </w:rPr>
              <w:t>h</w:t>
            </w:r>
          </w:p>
          <w:p w14:paraId="747C6811" w14:textId="7B790643" w:rsidR="00D96C69" w:rsidRPr="00367FA7" w:rsidRDefault="00D96C69" w:rsidP="00CE7396">
            <w:pPr>
              <w:spacing w:after="0" w:line="240" w:lineRule="auto"/>
              <w:jc w:val="both"/>
              <w:rPr>
                <w:rFonts w:ascii="Times New Roman" w:hAnsi="Times New Roman"/>
                <w:sz w:val="24"/>
                <w:szCs w:val="24"/>
                <w:vertAlign w:val="subscript"/>
                <w:lang w:val="en-US"/>
              </w:rPr>
            </w:pPr>
            <w:r w:rsidRPr="00367FA7">
              <w:rPr>
                <w:rFonts w:ascii="Times New Roman" w:hAnsi="Times New Roman"/>
                <w:sz w:val="24"/>
                <w:szCs w:val="24"/>
                <w:lang w:val="en-US"/>
              </w:rPr>
              <w:t>m</w:t>
            </w:r>
            <w:r w:rsidRPr="00367FA7">
              <w:rPr>
                <w:rFonts w:ascii="Times New Roman" w:hAnsi="Times New Roman"/>
                <w:sz w:val="24"/>
                <w:szCs w:val="24"/>
                <w:vertAlign w:val="superscript"/>
              </w:rPr>
              <w:t>3</w:t>
            </w:r>
            <w:r w:rsidRPr="00367FA7">
              <w:rPr>
                <w:rFonts w:ascii="Times New Roman" w:hAnsi="Times New Roman"/>
                <w:sz w:val="24"/>
                <w:szCs w:val="24"/>
              </w:rPr>
              <w:t xml:space="preserve"> </w:t>
            </w:r>
            <w:r w:rsidRPr="00367FA7">
              <w:rPr>
                <w:rFonts w:ascii="Times New Roman" w:hAnsi="Times New Roman"/>
                <w:sz w:val="24"/>
                <w:szCs w:val="24"/>
                <w:lang w:val="en-US"/>
              </w:rPr>
              <w:t>/</w:t>
            </w:r>
            <w:r w:rsidR="00D16974" w:rsidRPr="00367FA7">
              <w:rPr>
                <w:rFonts w:ascii="Times New Roman" w:hAnsi="Times New Roman"/>
                <w:sz w:val="24"/>
                <w:szCs w:val="24"/>
              </w:rPr>
              <w:t xml:space="preserve"> </w:t>
            </w:r>
            <w:r w:rsidRPr="00367FA7">
              <w:rPr>
                <w:rFonts w:ascii="Times New Roman" w:hAnsi="Times New Roman"/>
                <w:sz w:val="24"/>
                <w:szCs w:val="24"/>
              </w:rPr>
              <w:t>1</w:t>
            </w:r>
            <w:r w:rsidRPr="00367FA7">
              <w:rPr>
                <w:rFonts w:ascii="Times New Roman" w:hAnsi="Times New Roman"/>
                <w:sz w:val="24"/>
                <w:szCs w:val="24"/>
                <w:lang w:val="en-US"/>
              </w:rPr>
              <w:t>t</w:t>
            </w:r>
            <w:r w:rsidRPr="00367FA7">
              <w:rPr>
                <w:rFonts w:ascii="Times New Roman" w:hAnsi="Times New Roman"/>
                <w:sz w:val="24"/>
                <w:szCs w:val="24"/>
              </w:rPr>
              <w:t xml:space="preserve"> </w:t>
            </w:r>
            <w:r w:rsidRPr="00367FA7">
              <w:rPr>
                <w:rFonts w:ascii="Times New Roman" w:hAnsi="Times New Roman"/>
                <w:sz w:val="24"/>
                <w:szCs w:val="24"/>
                <w:lang w:val="en-US"/>
              </w:rPr>
              <w:t>NH</w:t>
            </w:r>
            <w:r w:rsidRPr="00367FA7">
              <w:rPr>
                <w:rFonts w:ascii="Times New Roman" w:hAnsi="Times New Roman"/>
                <w:sz w:val="24"/>
                <w:szCs w:val="24"/>
                <w:vertAlign w:val="subscript"/>
                <w:lang w:val="en-US"/>
              </w:rPr>
              <w:t>3</w:t>
            </w:r>
          </w:p>
        </w:tc>
        <w:tc>
          <w:tcPr>
            <w:tcW w:w="2091" w:type="dxa"/>
          </w:tcPr>
          <w:p w14:paraId="63B150A1" w14:textId="77777777" w:rsidR="00D96C69" w:rsidRPr="00367FA7" w:rsidRDefault="00D96C69" w:rsidP="00CE7396">
            <w:pPr>
              <w:spacing w:after="0" w:line="240" w:lineRule="auto"/>
              <w:jc w:val="both"/>
              <w:rPr>
                <w:rFonts w:ascii="Times New Roman" w:hAnsi="Times New Roman"/>
                <w:sz w:val="24"/>
                <w:szCs w:val="24"/>
                <w:lang w:val="en-US"/>
              </w:rPr>
            </w:pPr>
          </w:p>
          <w:p w14:paraId="246F2574"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820000</w:t>
            </w:r>
          </w:p>
          <w:p w14:paraId="56FC9B5F"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2700</w:t>
            </w:r>
          </w:p>
        </w:tc>
      </w:tr>
      <w:tr w:rsidR="00D96C69" w:rsidRPr="00367FA7" w14:paraId="5D667875" w14:textId="77777777" w:rsidTr="00B900BF">
        <w:tc>
          <w:tcPr>
            <w:tcW w:w="675" w:type="dxa"/>
          </w:tcPr>
          <w:p w14:paraId="698F78A4"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3</w:t>
            </w:r>
          </w:p>
        </w:tc>
        <w:tc>
          <w:tcPr>
            <w:tcW w:w="5245" w:type="dxa"/>
          </w:tcPr>
          <w:p w14:paraId="401414DA"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The mass of the gas mixture at the inlet to the column</w:t>
            </w:r>
          </w:p>
        </w:tc>
        <w:tc>
          <w:tcPr>
            <w:tcW w:w="1843" w:type="dxa"/>
          </w:tcPr>
          <w:p w14:paraId="5D70D0E6" w14:textId="6CF23A5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lang w:val="en-US"/>
              </w:rPr>
              <w:t>kg</w:t>
            </w:r>
            <w:r w:rsidRPr="00367FA7">
              <w:rPr>
                <w:rFonts w:ascii="Times New Roman" w:hAnsi="Times New Roman"/>
                <w:sz w:val="24"/>
                <w:szCs w:val="24"/>
              </w:rPr>
              <w:t xml:space="preserve"> </w:t>
            </w:r>
            <w:r w:rsidRPr="00367FA7">
              <w:rPr>
                <w:rFonts w:ascii="Times New Roman" w:hAnsi="Times New Roman"/>
                <w:sz w:val="24"/>
                <w:szCs w:val="24"/>
                <w:lang w:val="en-US"/>
              </w:rPr>
              <w:t>/</w:t>
            </w:r>
            <w:r w:rsidR="00D16974" w:rsidRPr="00367FA7">
              <w:rPr>
                <w:rFonts w:ascii="Times New Roman" w:hAnsi="Times New Roman"/>
                <w:sz w:val="24"/>
                <w:szCs w:val="24"/>
              </w:rPr>
              <w:t xml:space="preserve"> </w:t>
            </w:r>
            <w:r w:rsidRPr="00367FA7">
              <w:rPr>
                <w:rFonts w:ascii="Times New Roman" w:hAnsi="Times New Roman"/>
                <w:sz w:val="24"/>
                <w:szCs w:val="24"/>
              </w:rPr>
              <w:t xml:space="preserve">1 </w:t>
            </w:r>
            <w:r w:rsidRPr="00367FA7">
              <w:rPr>
                <w:rFonts w:ascii="Times New Roman" w:hAnsi="Times New Roman"/>
                <w:sz w:val="24"/>
                <w:szCs w:val="24"/>
                <w:lang w:val="en-US"/>
              </w:rPr>
              <w:t>t</w:t>
            </w:r>
            <w:r w:rsidRPr="00367FA7">
              <w:rPr>
                <w:rFonts w:ascii="Times New Roman" w:hAnsi="Times New Roman"/>
                <w:sz w:val="24"/>
                <w:szCs w:val="24"/>
              </w:rPr>
              <w:t xml:space="preserve"> </w:t>
            </w:r>
            <w:r w:rsidRPr="00367FA7">
              <w:rPr>
                <w:rFonts w:ascii="Times New Roman" w:hAnsi="Times New Roman"/>
                <w:sz w:val="24"/>
                <w:szCs w:val="24"/>
                <w:lang w:val="en-US"/>
              </w:rPr>
              <w:t>NH</w:t>
            </w:r>
            <w:r w:rsidRPr="00367FA7">
              <w:rPr>
                <w:rFonts w:ascii="Times New Roman" w:hAnsi="Times New Roman"/>
                <w:sz w:val="24"/>
                <w:szCs w:val="24"/>
                <w:vertAlign w:val="subscript"/>
                <w:lang w:val="en-US"/>
              </w:rPr>
              <w:t>3</w:t>
            </w:r>
          </w:p>
        </w:tc>
        <w:tc>
          <w:tcPr>
            <w:tcW w:w="2091" w:type="dxa"/>
          </w:tcPr>
          <w:p w14:paraId="4C0B025D"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4070</w:t>
            </w:r>
          </w:p>
        </w:tc>
      </w:tr>
      <w:tr w:rsidR="00D96C69" w:rsidRPr="00367FA7" w14:paraId="558F6C74" w14:textId="77777777" w:rsidTr="00B900BF">
        <w:tc>
          <w:tcPr>
            <w:tcW w:w="675" w:type="dxa"/>
          </w:tcPr>
          <w:p w14:paraId="3F281611"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lastRenderedPageBreak/>
              <w:t>4</w:t>
            </w:r>
          </w:p>
        </w:tc>
        <w:tc>
          <w:tcPr>
            <w:tcW w:w="5245" w:type="dxa"/>
          </w:tcPr>
          <w:p w14:paraId="7FE363C9"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Volume fraction of NH3 in gas and gas temperature:</w:t>
            </w:r>
          </w:p>
          <w:p w14:paraId="51781F83"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at the entrance to the synthesis column,</w:t>
            </w:r>
          </w:p>
          <w:p w14:paraId="085DCA6C"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after the catalytic stage,</w:t>
            </w:r>
          </w:p>
          <w:p w14:paraId="112B3EF2" w14:textId="77777777" w:rsidR="00D96C69" w:rsidRPr="00367FA7" w:rsidRDefault="00D96C69" w:rsidP="00CE7396">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after the water cooler,</w:t>
            </w:r>
          </w:p>
          <w:p w14:paraId="431A75BF"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after the evaporative condenser</w:t>
            </w:r>
          </w:p>
        </w:tc>
        <w:tc>
          <w:tcPr>
            <w:tcW w:w="1843" w:type="dxa"/>
          </w:tcPr>
          <w:p w14:paraId="69240430"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К</w:t>
            </w:r>
          </w:p>
        </w:tc>
        <w:tc>
          <w:tcPr>
            <w:tcW w:w="2091" w:type="dxa"/>
          </w:tcPr>
          <w:p w14:paraId="25C1A38B" w14:textId="77777777" w:rsidR="00D96C69" w:rsidRPr="00367FA7" w:rsidRDefault="00D96C69" w:rsidP="00CE7396">
            <w:pPr>
              <w:spacing w:after="0" w:line="240" w:lineRule="auto"/>
              <w:jc w:val="both"/>
              <w:rPr>
                <w:rFonts w:ascii="Times New Roman" w:hAnsi="Times New Roman"/>
                <w:sz w:val="24"/>
                <w:szCs w:val="24"/>
              </w:rPr>
            </w:pPr>
          </w:p>
          <w:p w14:paraId="10ABD9E0"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xml:space="preserve">3,4    </w:t>
            </w:r>
            <w:r w:rsidRPr="00367FA7">
              <w:rPr>
                <w:rFonts w:ascii="Times New Roman" w:hAnsi="Times New Roman"/>
                <w:sz w:val="24"/>
                <w:szCs w:val="24"/>
                <w:lang w:val="en-US"/>
              </w:rPr>
              <w:t>and</w:t>
            </w:r>
            <w:r w:rsidRPr="00367FA7">
              <w:rPr>
                <w:rFonts w:ascii="Times New Roman" w:hAnsi="Times New Roman"/>
                <w:sz w:val="24"/>
                <w:szCs w:val="24"/>
              </w:rPr>
              <w:t xml:space="preserve"> 308</w:t>
            </w:r>
          </w:p>
          <w:p w14:paraId="2BD219B4"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xml:space="preserve">15,7  </w:t>
            </w:r>
            <w:r w:rsidRPr="00367FA7">
              <w:rPr>
                <w:rFonts w:ascii="Times New Roman" w:hAnsi="Times New Roman"/>
                <w:sz w:val="24"/>
                <w:szCs w:val="24"/>
                <w:lang w:val="en-US"/>
              </w:rPr>
              <w:t>and</w:t>
            </w:r>
            <w:r w:rsidRPr="00367FA7">
              <w:rPr>
                <w:rFonts w:ascii="Times New Roman" w:hAnsi="Times New Roman"/>
                <w:sz w:val="24"/>
                <w:szCs w:val="24"/>
              </w:rPr>
              <w:t xml:space="preserve"> 783</w:t>
            </w:r>
          </w:p>
          <w:p w14:paraId="3630D220"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xml:space="preserve">9,45 </w:t>
            </w:r>
            <w:r w:rsidRPr="00367FA7">
              <w:rPr>
                <w:rFonts w:ascii="Times New Roman" w:hAnsi="Times New Roman"/>
                <w:sz w:val="24"/>
                <w:szCs w:val="24"/>
                <w:lang w:val="en-US"/>
              </w:rPr>
              <w:t>and</w:t>
            </w:r>
            <w:r w:rsidRPr="00367FA7">
              <w:rPr>
                <w:rFonts w:ascii="Times New Roman" w:hAnsi="Times New Roman"/>
                <w:sz w:val="24"/>
                <w:szCs w:val="24"/>
              </w:rPr>
              <w:t xml:space="preserve"> 298 – 308 </w:t>
            </w:r>
          </w:p>
          <w:p w14:paraId="09F9F743" w14:textId="77777777" w:rsidR="00D96C69" w:rsidRPr="00367FA7" w:rsidRDefault="00D96C69" w:rsidP="00CE7396">
            <w:pPr>
              <w:spacing w:after="0" w:line="240" w:lineRule="auto"/>
              <w:jc w:val="both"/>
              <w:rPr>
                <w:rFonts w:ascii="Times New Roman" w:hAnsi="Times New Roman"/>
                <w:sz w:val="24"/>
                <w:szCs w:val="24"/>
              </w:rPr>
            </w:pPr>
            <w:r w:rsidRPr="00367FA7">
              <w:rPr>
                <w:rFonts w:ascii="Times New Roman" w:hAnsi="Times New Roman"/>
                <w:sz w:val="24"/>
                <w:szCs w:val="24"/>
              </w:rPr>
              <w:t xml:space="preserve">7,1    </w:t>
            </w:r>
            <w:r w:rsidRPr="00367FA7">
              <w:rPr>
                <w:rFonts w:ascii="Times New Roman" w:hAnsi="Times New Roman"/>
                <w:sz w:val="24"/>
                <w:szCs w:val="24"/>
                <w:lang w:val="en-US"/>
              </w:rPr>
              <w:t>and</w:t>
            </w:r>
            <w:r w:rsidRPr="00367FA7">
              <w:rPr>
                <w:rFonts w:ascii="Times New Roman" w:hAnsi="Times New Roman"/>
                <w:sz w:val="24"/>
                <w:szCs w:val="24"/>
              </w:rPr>
              <w:t xml:space="preserve">   240</w:t>
            </w:r>
          </w:p>
        </w:tc>
      </w:tr>
    </w:tbl>
    <w:p w14:paraId="7A4070EF" w14:textId="77777777" w:rsidR="00D96C69" w:rsidRPr="00367FA7" w:rsidRDefault="00D96C69" w:rsidP="00D96C69">
      <w:pPr>
        <w:spacing w:after="0" w:line="240" w:lineRule="auto"/>
        <w:jc w:val="both"/>
        <w:rPr>
          <w:rFonts w:ascii="Times New Roman" w:hAnsi="Times New Roman"/>
          <w:sz w:val="28"/>
          <w:szCs w:val="28"/>
        </w:rPr>
      </w:pPr>
    </w:p>
    <w:p w14:paraId="15397604" w14:textId="77777777" w:rsidR="00D96C69"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When compiling the exergy balance, the environment at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xml:space="preserve">= 298 K and </w:t>
      </w:r>
      <w:r w:rsidRPr="00367FA7">
        <w:rPr>
          <w:rFonts w:ascii="Times New Roman" w:hAnsi="Times New Roman"/>
          <w:i/>
          <w:iCs/>
          <w:sz w:val="28"/>
          <w:szCs w:val="28"/>
          <w:lang w:val="en-US"/>
        </w:rPr>
        <w:t>p</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 0.1 MPa was taken as a reference point.</w:t>
      </w:r>
    </w:p>
    <w:p w14:paraId="58712E39" w14:textId="77777777" w:rsidR="00D96C69" w:rsidRPr="00367FA7" w:rsidRDefault="00D96C69" w:rsidP="00D96C69">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total exergy balance of the NH</w:t>
      </w:r>
      <w:r w:rsidRPr="00367FA7">
        <w:rPr>
          <w:rFonts w:ascii="Times New Roman" w:hAnsi="Times New Roman"/>
          <w:sz w:val="28"/>
          <w:szCs w:val="28"/>
          <w:vertAlign w:val="subscript"/>
          <w:lang w:val="en-US"/>
        </w:rPr>
        <w:t>3</w:t>
      </w:r>
      <w:r w:rsidRPr="00367FA7">
        <w:rPr>
          <w:rFonts w:ascii="Times New Roman" w:hAnsi="Times New Roman"/>
          <w:sz w:val="28"/>
          <w:szCs w:val="28"/>
          <w:lang w:val="en-US"/>
        </w:rPr>
        <w:t xml:space="preserve"> synthesis unit is determined by the formula:</w:t>
      </w:r>
    </w:p>
    <w:p w14:paraId="09073872" w14:textId="77777777" w:rsidR="00D96C69" w:rsidRPr="00367FA7" w:rsidRDefault="00D96C69" w:rsidP="00D96C69">
      <w:pPr>
        <w:spacing w:after="0" w:line="240" w:lineRule="auto"/>
        <w:jc w:val="both"/>
        <w:rPr>
          <w:rFonts w:ascii="Times New Roman" w:hAnsi="Times New Roman"/>
          <w:sz w:val="28"/>
          <w:szCs w:val="28"/>
          <w:lang w:val="en-US"/>
        </w:rPr>
      </w:pPr>
    </w:p>
    <w:p w14:paraId="750D2AED" w14:textId="6C91D47E" w:rsidR="00D96C69" w:rsidRPr="00367FA7" w:rsidRDefault="00CA6F2F" w:rsidP="00D96C69">
      <w:pPr>
        <w:spacing w:after="0" w:line="240" w:lineRule="auto"/>
        <w:jc w:val="both"/>
        <w:rPr>
          <w:rFonts w:ascii="Times New Roman" w:hAnsi="Times New Roman"/>
          <w:i/>
          <w:iCs/>
          <w:sz w:val="28"/>
          <w:szCs w:val="28"/>
          <w:lang w:val="en-US"/>
        </w:rPr>
      </w:pPr>
      <m:oMathPara>
        <m:oMathParaPr>
          <m:jc m:val="center"/>
        </m:oMathParaP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vertAlign w:val="subscript"/>
                  <w:lang w:val="en-US"/>
                </w:rPr>
                <m:t>nhm</m:t>
              </m:r>
            </m:sub>
          </m:sSub>
          <m:r>
            <w:rPr>
              <w:rFonts w:ascii="Cambria Math" w:hAnsi="Cambria Math"/>
              <w:sz w:val="28"/>
              <w:szCs w:val="28"/>
            </w:rPr>
            <m:t xml:space="preserve">+ </m:t>
          </m:r>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lang w:val="en-US"/>
                </w:rPr>
                <m:t>s</m:t>
              </m:r>
            </m:sub>
            <m:sup>
              <m:r>
                <w:rPr>
                  <w:rFonts w:ascii="Cambria Math" w:hAnsi="Cambria Math"/>
                  <w:sz w:val="28"/>
                  <w:szCs w:val="28"/>
                  <w:lang w:val="en-US"/>
                </w:rPr>
                <m:t>h.p.</m:t>
              </m:r>
            </m:sup>
          </m:sSubSup>
          <m:r>
            <w:rPr>
              <w:rFonts w:ascii="Cambria Math" w:hAnsi="Cambria Math"/>
              <w:sz w:val="28"/>
              <w:szCs w:val="28"/>
            </w:rPr>
            <m:t xml:space="preserve">+ </m:t>
          </m:r>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s</m:t>
              </m:r>
            </m:sub>
            <m:sup>
              <m:r>
                <w:rPr>
                  <w:rFonts w:ascii="Cambria Math" w:hAnsi="Cambria Math"/>
                  <w:sz w:val="28"/>
                  <w:szCs w:val="28"/>
                </w:rPr>
                <m:t>l.p.</m:t>
              </m:r>
            </m:sup>
          </m:sSubSup>
          <m:r>
            <w:rPr>
              <w:rFonts w:ascii="Cambria Math" w:hAnsi="Cambria Math"/>
              <w:sz w:val="28"/>
              <w:szCs w:val="28"/>
            </w:rPr>
            <m:t xml:space="preserve">+ </m:t>
          </m:r>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w</m:t>
              </m:r>
            </m:sub>
            <m:sup>
              <m:r>
                <w:rPr>
                  <w:rFonts w:ascii="Cambria Math" w:hAnsi="Cambria Math"/>
                  <w:sz w:val="28"/>
                  <w:szCs w:val="28"/>
                </w:rPr>
                <m:t>in</m:t>
              </m:r>
            </m:sup>
          </m:sSubSup>
          <m:r>
            <w:rPr>
              <w:rFonts w:ascii="Cambria Math" w:hAnsi="Cambria Math"/>
              <w:sz w:val="28"/>
              <w:szCs w:val="28"/>
            </w:rPr>
            <m:t xml:space="preserve">+ </m:t>
          </m:r>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e</m:t>
              </m:r>
            </m:sub>
          </m:sSub>
          <m:r>
            <w:rPr>
              <w:rFonts w:ascii="Cambria Math" w:hAnsi="Cambria Math"/>
              <w:sz w:val="28"/>
              <w:szCs w:val="28"/>
            </w:rPr>
            <m:t xml:space="preserve">= </m:t>
          </m:r>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lang w:val="en-US"/>
                </w:rPr>
                <m:t>NH3</m:t>
              </m:r>
            </m:sub>
          </m:sSub>
          <m:r>
            <w:rPr>
              <w:rFonts w:ascii="Cambria Math" w:hAnsi="Cambria Math"/>
              <w:sz w:val="28"/>
              <w:szCs w:val="28"/>
            </w:rPr>
            <m:t xml:space="preserve">+ </m:t>
          </m:r>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s</m:t>
              </m:r>
            </m:sub>
            <m:sup>
              <m:r>
                <w:rPr>
                  <w:rFonts w:ascii="Cambria Math" w:hAnsi="Cambria Math"/>
                  <w:sz w:val="28"/>
                  <w:szCs w:val="28"/>
                </w:rPr>
                <m:t>m.p.</m:t>
              </m:r>
            </m:sup>
          </m:sSubSup>
          <m:r>
            <w:rPr>
              <w:rFonts w:ascii="Cambria Math" w:hAnsi="Cambria Math"/>
              <w:sz w:val="28"/>
              <w:szCs w:val="28"/>
            </w:rPr>
            <m:t xml:space="preserve">+ </m:t>
          </m:r>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p.g</m:t>
              </m:r>
            </m:sub>
          </m:sSub>
          <m:r>
            <w:rPr>
              <w:rFonts w:ascii="Cambria Math" w:hAnsi="Cambria Math"/>
              <w:sz w:val="28"/>
              <w:szCs w:val="28"/>
            </w:rPr>
            <m:t xml:space="preserve">+ </m:t>
          </m:r>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w</m:t>
              </m:r>
            </m:sub>
            <m:sup>
              <m:r>
                <w:rPr>
                  <w:rFonts w:ascii="Cambria Math" w:hAnsi="Cambria Math"/>
                  <w:sz w:val="28"/>
                  <w:szCs w:val="28"/>
                </w:rPr>
                <m:t>out</m:t>
              </m:r>
            </m:sup>
          </m:sSubSup>
          <m:r>
            <w:rPr>
              <w:rFonts w:ascii="Cambria Math" w:hAnsi="Cambria Math"/>
              <w:sz w:val="28"/>
              <w:szCs w:val="28"/>
            </w:rPr>
            <m:t xml:space="preserve">+ </m:t>
          </m:r>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cond</m:t>
              </m:r>
            </m:sub>
          </m:sSub>
          <m:r>
            <w:rPr>
              <w:rFonts w:ascii="Cambria Math" w:hAnsi="Cambria Math"/>
              <w:sz w:val="28"/>
              <w:szCs w:val="28"/>
            </w:rPr>
            <m:t>+ D</m:t>
          </m:r>
        </m:oMath>
      </m:oMathPara>
    </w:p>
    <w:p w14:paraId="1534CB2C" w14:textId="77777777" w:rsidR="00D96C69" w:rsidRPr="00367FA7" w:rsidRDefault="00D96C69" w:rsidP="00D96C69">
      <w:pPr>
        <w:spacing w:after="0" w:line="240" w:lineRule="auto"/>
        <w:jc w:val="both"/>
        <w:rPr>
          <w:rFonts w:ascii="Times New Roman" w:hAnsi="Times New Roman"/>
          <w:sz w:val="28"/>
          <w:szCs w:val="28"/>
          <w:lang w:val="en-US"/>
        </w:rPr>
      </w:pPr>
    </w:p>
    <w:p w14:paraId="66FEFB39" w14:textId="1D4D92CF" w:rsidR="00D96C69" w:rsidRPr="00367FA7" w:rsidRDefault="00D96C69" w:rsidP="009D7894">
      <w:pPr>
        <w:spacing w:after="0" w:line="36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E</w:t>
      </w:r>
      <w:r w:rsidRPr="00367FA7">
        <w:rPr>
          <w:rFonts w:ascii="Times New Roman" w:hAnsi="Times New Roman"/>
          <w:i/>
          <w:iCs/>
          <w:sz w:val="28"/>
          <w:szCs w:val="28"/>
          <w:vertAlign w:val="subscript"/>
          <w:lang w:val="en-US"/>
        </w:rPr>
        <w:t>nhm</w:t>
      </w:r>
      <w:r w:rsidRPr="00367FA7">
        <w:rPr>
          <w:rFonts w:ascii="Times New Roman" w:hAnsi="Times New Roman"/>
          <w:sz w:val="28"/>
          <w:szCs w:val="28"/>
          <w:lang w:val="en-US"/>
        </w:rPr>
        <w:t xml:space="preserve"> is the exergy of the initial nitrogen-hydrogen mixture; </w:t>
      </w: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lang w:val="en-US"/>
              </w:rPr>
              <m:t>s</m:t>
            </m:r>
          </m:sub>
          <m:sup>
            <m:r>
              <w:rPr>
                <w:rFonts w:ascii="Cambria Math" w:hAnsi="Cambria Math"/>
                <w:sz w:val="28"/>
                <w:szCs w:val="28"/>
                <w:lang w:val="en-US"/>
              </w:rPr>
              <m:t>h.p.</m:t>
            </m:r>
          </m:sup>
        </m:sSubSup>
      </m:oMath>
      <w:r w:rsidRPr="00367FA7">
        <w:rPr>
          <w:rFonts w:ascii="Times New Roman" w:hAnsi="Times New Roman"/>
          <w:sz w:val="28"/>
          <w:szCs w:val="28"/>
          <w:lang w:val="en-US"/>
        </w:rPr>
        <w:t xml:space="preserve"> and </w:t>
      </w: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s</m:t>
            </m:r>
          </m:sub>
          <m:sup>
            <m:r>
              <w:rPr>
                <w:rFonts w:ascii="Cambria Math" w:hAnsi="Cambria Math"/>
                <w:sz w:val="28"/>
                <w:szCs w:val="28"/>
              </w:rPr>
              <m:t>l</m:t>
            </m:r>
            <m:r>
              <w:rPr>
                <w:rFonts w:ascii="Cambria Math" w:hAnsi="Cambria Math"/>
                <w:sz w:val="28"/>
                <w:szCs w:val="28"/>
                <w:lang w:val="en-US"/>
              </w:rPr>
              <m:t>.</m:t>
            </m:r>
            <m:r>
              <w:rPr>
                <w:rFonts w:ascii="Cambria Math" w:hAnsi="Cambria Math"/>
                <w:sz w:val="28"/>
                <w:szCs w:val="28"/>
              </w:rPr>
              <m:t>p</m:t>
            </m:r>
            <m:r>
              <w:rPr>
                <w:rFonts w:ascii="Cambria Math" w:hAnsi="Cambria Math"/>
                <w:sz w:val="28"/>
                <w:szCs w:val="28"/>
                <w:lang w:val="en-US"/>
              </w:rPr>
              <m:t xml:space="preserve">. </m:t>
            </m:r>
          </m:sup>
        </m:sSubSup>
        <m:r>
          <w:rPr>
            <w:rFonts w:ascii="Cambria Math" w:hAnsi="Cambria Math"/>
            <w:sz w:val="28"/>
            <w:szCs w:val="28"/>
            <w:lang w:val="en-US"/>
          </w:rPr>
          <m:t xml:space="preserve"> </m:t>
        </m:r>
      </m:oMath>
      <w:r w:rsidRPr="00367FA7">
        <w:rPr>
          <w:rFonts w:ascii="Times New Roman" w:hAnsi="Times New Roman"/>
          <w:sz w:val="28"/>
          <w:szCs w:val="28"/>
          <w:lang w:val="en-US"/>
        </w:rPr>
        <w:t xml:space="preserve">is steam exergy, respectively, of high and low pressure at the inlet; </w:t>
      </w: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w</m:t>
            </m:r>
          </m:sub>
          <m:sup>
            <m:r>
              <w:rPr>
                <w:rFonts w:ascii="Cambria Math" w:hAnsi="Cambria Math"/>
                <w:sz w:val="28"/>
                <w:szCs w:val="28"/>
              </w:rPr>
              <m:t>in</m:t>
            </m:r>
          </m:sup>
        </m:sSubSup>
      </m:oMath>
      <w:r w:rsidRPr="00367FA7">
        <w:rPr>
          <w:rFonts w:ascii="Times New Roman" w:hAnsi="Times New Roman"/>
          <w:sz w:val="28"/>
          <w:szCs w:val="28"/>
          <w:lang w:val="en-US"/>
        </w:rPr>
        <w:t xml:space="preserve"> and </w:t>
      </w: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w</m:t>
            </m:r>
          </m:sub>
          <m:sup>
            <m:r>
              <w:rPr>
                <w:rFonts w:ascii="Cambria Math" w:hAnsi="Cambria Math"/>
                <w:sz w:val="28"/>
                <w:szCs w:val="28"/>
              </w:rPr>
              <m:t>out</m:t>
            </m:r>
          </m:sup>
        </m:sSubSup>
      </m:oMath>
      <w:r w:rsidRPr="00367FA7">
        <w:rPr>
          <w:rFonts w:ascii="Times New Roman" w:hAnsi="Times New Roman"/>
          <w:sz w:val="28"/>
          <w:szCs w:val="28"/>
          <w:lang w:val="en-US"/>
        </w:rPr>
        <w:t xml:space="preserve"> is water exergy respectively at the inlet and outlet of the water heater; </w:t>
      </w: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e</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is exergy of the supplied electric power; </w:t>
      </w:r>
      <w:r w:rsidRPr="00367FA7">
        <w:rPr>
          <w:rFonts w:ascii="Times New Roman" w:hAnsi="Times New Roman"/>
          <w:i/>
          <w:iCs/>
          <w:sz w:val="28"/>
          <w:szCs w:val="28"/>
          <w:lang w:val="en-US"/>
        </w:rPr>
        <w:t>E</w:t>
      </w:r>
      <w:r w:rsidRPr="00367FA7">
        <w:rPr>
          <w:rFonts w:ascii="Times New Roman" w:hAnsi="Times New Roman"/>
          <w:i/>
          <w:iCs/>
          <w:sz w:val="28"/>
          <w:szCs w:val="28"/>
          <w:vertAlign w:val="subscript"/>
          <w:lang w:val="en-US"/>
        </w:rPr>
        <w:t>NH3</w:t>
      </w:r>
      <w:r w:rsidRPr="00367FA7">
        <w:rPr>
          <w:rFonts w:ascii="Times New Roman" w:hAnsi="Times New Roman"/>
          <w:sz w:val="28"/>
          <w:szCs w:val="28"/>
          <w:lang w:val="en-US"/>
        </w:rPr>
        <w:t xml:space="preserve"> is ammonia exergy; </w:t>
      </w: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s</m:t>
            </m:r>
          </m:sub>
          <m:sup>
            <m:r>
              <w:rPr>
                <w:rFonts w:ascii="Cambria Math" w:hAnsi="Cambria Math"/>
                <w:sz w:val="28"/>
                <w:szCs w:val="28"/>
              </w:rPr>
              <m:t>m</m:t>
            </m:r>
            <m:r>
              <w:rPr>
                <w:rFonts w:ascii="Cambria Math" w:hAnsi="Cambria Math"/>
                <w:sz w:val="28"/>
                <w:szCs w:val="28"/>
                <w:lang w:val="en-US"/>
              </w:rPr>
              <m:t>.</m:t>
            </m:r>
            <m:r>
              <w:rPr>
                <w:rFonts w:ascii="Cambria Math" w:hAnsi="Cambria Math"/>
                <w:sz w:val="28"/>
                <w:szCs w:val="28"/>
              </w:rPr>
              <m:t>p</m:t>
            </m:r>
            <m:r>
              <w:rPr>
                <w:rFonts w:ascii="Cambria Math" w:hAnsi="Cambria Math"/>
                <w:sz w:val="28"/>
                <w:szCs w:val="28"/>
                <w:lang w:val="en-US"/>
              </w:rPr>
              <m:t>.</m:t>
            </m:r>
          </m:sup>
        </m:sSubSup>
      </m:oMath>
      <w:r w:rsidRPr="00367FA7">
        <w:rPr>
          <w:rFonts w:ascii="Times New Roman" w:hAnsi="Times New Roman"/>
          <w:sz w:val="28"/>
          <w:szCs w:val="28"/>
          <w:lang w:val="en-US"/>
        </w:rPr>
        <w:t xml:space="preserve"> is exergy of medium pressure steam at the outlet; </w:t>
      </w: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p</m:t>
            </m:r>
            <m:r>
              <w:rPr>
                <w:rFonts w:ascii="Cambria Math" w:hAnsi="Cambria Math"/>
                <w:sz w:val="28"/>
                <w:szCs w:val="28"/>
                <w:lang w:val="en-US"/>
              </w:rPr>
              <m:t>.</m:t>
            </m:r>
            <m:r>
              <w:rPr>
                <w:rFonts w:ascii="Cambria Math" w:hAnsi="Cambria Math"/>
                <w:sz w:val="28"/>
                <w:szCs w:val="28"/>
              </w:rPr>
              <m:t>g</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is exergy of purge and tank gases; </w:t>
      </w: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cond</m:t>
            </m:r>
          </m:sub>
        </m:sSub>
      </m:oMath>
      <w:r w:rsidR="00907AFF"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is exergy of condensate exiting the condensation stage of the turbine; </w:t>
      </w:r>
      <w:r w:rsidRPr="00367FA7">
        <w:rPr>
          <w:rFonts w:ascii="Times New Roman" w:hAnsi="Times New Roman"/>
          <w:i/>
          <w:iCs/>
          <w:sz w:val="28"/>
          <w:szCs w:val="28"/>
          <w:lang w:val="en-US"/>
        </w:rPr>
        <w:t>D</w:t>
      </w:r>
      <w:r w:rsidRPr="00367FA7">
        <w:rPr>
          <w:rFonts w:ascii="Times New Roman" w:hAnsi="Times New Roman"/>
          <w:sz w:val="28"/>
          <w:szCs w:val="28"/>
          <w:lang w:val="en-US"/>
        </w:rPr>
        <w:t xml:space="preserve"> are losses from irreversibility of energy transformations.</w:t>
      </w:r>
    </w:p>
    <w:p w14:paraId="3D778DDA" w14:textId="1F21236C" w:rsidR="00907AFF" w:rsidRPr="00367FA7" w:rsidRDefault="00D96C69" w:rsidP="009A4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results of calculating the exergy balance are given below.</w:t>
      </w:r>
    </w:p>
    <w:p w14:paraId="44D64491" w14:textId="77777777" w:rsidR="00CF2C26" w:rsidRPr="00367FA7" w:rsidRDefault="00CF2C26" w:rsidP="009A4ED2">
      <w:pPr>
        <w:spacing w:after="0" w:line="240" w:lineRule="auto"/>
        <w:jc w:val="both"/>
        <w:rPr>
          <w:rFonts w:ascii="Times New Roman" w:hAnsi="Times New Roman"/>
          <w:sz w:val="28"/>
          <w:szCs w:val="28"/>
          <w:lang w:val="en-US"/>
        </w:rPr>
      </w:pPr>
    </w:p>
    <w:p w14:paraId="0329DD8D" w14:textId="7BCB374D" w:rsidR="00D96C69" w:rsidRPr="00367FA7" w:rsidRDefault="00D96C69" w:rsidP="009A4ED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Table</w:t>
      </w:r>
      <w:r w:rsidR="00851E4B" w:rsidRPr="00367FA7">
        <w:rPr>
          <w:rFonts w:ascii="Times New Roman" w:hAnsi="Times New Roman"/>
          <w:sz w:val="28"/>
          <w:szCs w:val="28"/>
          <w:lang w:val="en-US"/>
        </w:rPr>
        <w:t xml:space="preserve">2 </w:t>
      </w:r>
      <w:r w:rsidRPr="00367FA7">
        <w:rPr>
          <w:rFonts w:ascii="Times New Roman" w:hAnsi="Times New Roman"/>
          <w:sz w:val="28"/>
          <w:szCs w:val="28"/>
          <w:lang w:val="en-US"/>
        </w:rPr>
        <w:t xml:space="preserve"> </w:t>
      </w:r>
      <w:r w:rsidR="00851E4B" w:rsidRPr="00367FA7">
        <w:rPr>
          <w:rFonts w:ascii="Times New Roman" w:hAnsi="Times New Roman"/>
          <w:sz w:val="28"/>
          <w:szCs w:val="28"/>
          <w:lang w:val="en-US"/>
        </w:rPr>
        <w:t>–</w:t>
      </w:r>
      <w:r w:rsidRPr="00367FA7">
        <w:rPr>
          <w:rFonts w:ascii="Times New Roman" w:hAnsi="Times New Roman"/>
          <w:sz w:val="28"/>
          <w:szCs w:val="28"/>
          <w:lang w:val="en-US"/>
        </w:rPr>
        <w:t xml:space="preserve">  Exergy Flow </w:t>
      </w:r>
      <w:r w:rsidRPr="00367FA7">
        <w:rPr>
          <w:rFonts w:ascii="Times New Roman" w:hAnsi="Times New Roman"/>
          <w:i/>
          <w:iCs/>
          <w:sz w:val="28"/>
          <w:szCs w:val="28"/>
          <w:lang w:val="en-US"/>
        </w:rPr>
        <w:t>E</w:t>
      </w:r>
      <w:r w:rsidRPr="00367FA7">
        <w:rPr>
          <w:rFonts w:ascii="Times New Roman" w:hAnsi="Times New Roman"/>
          <w:sz w:val="28"/>
          <w:szCs w:val="28"/>
          <w:lang w:val="en-US"/>
        </w:rPr>
        <w:t>, 10-6 kJ / h</w:t>
      </w:r>
    </w:p>
    <w:tbl>
      <w:tblPr>
        <w:tblStyle w:val="a9"/>
        <w:tblW w:w="0" w:type="auto"/>
        <w:tblLook w:val="04A0" w:firstRow="1" w:lastRow="0" w:firstColumn="1" w:lastColumn="0" w:noHBand="0" w:noVBand="1"/>
      </w:tblPr>
      <w:tblGrid>
        <w:gridCol w:w="4673"/>
        <w:gridCol w:w="4672"/>
      </w:tblGrid>
      <w:tr w:rsidR="00D96C69" w:rsidRPr="00367FA7" w14:paraId="6AF133CD" w14:textId="77777777" w:rsidTr="00B900BF">
        <w:tc>
          <w:tcPr>
            <w:tcW w:w="4927" w:type="dxa"/>
          </w:tcPr>
          <w:p w14:paraId="78251335" w14:textId="77777777" w:rsidR="00D96C69" w:rsidRPr="00367FA7" w:rsidRDefault="00D96C69" w:rsidP="00D96C69">
            <w:pPr>
              <w:spacing w:after="0" w:line="240" w:lineRule="auto"/>
              <w:jc w:val="both"/>
              <w:rPr>
                <w:rFonts w:ascii="Times New Roman" w:hAnsi="Times New Roman"/>
                <w:sz w:val="24"/>
                <w:szCs w:val="24"/>
              </w:rPr>
            </w:pPr>
            <w:r w:rsidRPr="00367FA7">
              <w:rPr>
                <w:rFonts w:ascii="Times New Roman" w:hAnsi="Times New Roman"/>
                <w:sz w:val="24"/>
                <w:szCs w:val="24"/>
                <w:lang w:val="en-US"/>
              </w:rPr>
              <w:t>I</w:t>
            </w:r>
            <w:r w:rsidRPr="00367FA7">
              <w:rPr>
                <w:rFonts w:ascii="Times New Roman" w:hAnsi="Times New Roman"/>
                <w:sz w:val="24"/>
                <w:szCs w:val="24"/>
              </w:rPr>
              <w:t>nput flow</w:t>
            </w:r>
          </w:p>
        </w:tc>
        <w:tc>
          <w:tcPr>
            <w:tcW w:w="4927" w:type="dxa"/>
          </w:tcPr>
          <w:p w14:paraId="415EBFCF" w14:textId="77777777" w:rsidR="00D96C69" w:rsidRPr="00367FA7" w:rsidRDefault="00D96C69" w:rsidP="00D96C69">
            <w:pPr>
              <w:spacing w:after="0" w:line="240" w:lineRule="auto"/>
              <w:jc w:val="both"/>
              <w:rPr>
                <w:rFonts w:ascii="Times New Roman" w:hAnsi="Times New Roman"/>
                <w:sz w:val="24"/>
                <w:szCs w:val="24"/>
              </w:rPr>
            </w:pPr>
            <w:r w:rsidRPr="00367FA7">
              <w:rPr>
                <w:rFonts w:ascii="Times New Roman" w:hAnsi="Times New Roman"/>
                <w:sz w:val="24"/>
                <w:szCs w:val="24"/>
                <w:lang w:val="en-US"/>
              </w:rPr>
              <w:t>O</w:t>
            </w:r>
            <w:r w:rsidRPr="00367FA7">
              <w:rPr>
                <w:rFonts w:ascii="Times New Roman" w:hAnsi="Times New Roman"/>
                <w:sz w:val="24"/>
                <w:szCs w:val="24"/>
              </w:rPr>
              <w:t>utput flow</w:t>
            </w:r>
          </w:p>
        </w:tc>
      </w:tr>
      <w:tr w:rsidR="00D96C69" w:rsidRPr="00367FA7" w14:paraId="5C15CF45" w14:textId="77777777" w:rsidTr="00B900BF">
        <w:tc>
          <w:tcPr>
            <w:tcW w:w="4927" w:type="dxa"/>
          </w:tcPr>
          <w:p w14:paraId="425D23E0" w14:textId="518C3882" w:rsidR="00D96C69" w:rsidRPr="00367FA7" w:rsidRDefault="00CA6F2F" w:rsidP="00D96C69">
            <w:pPr>
              <w:spacing w:after="0" w:line="240" w:lineRule="auto"/>
              <w:jc w:val="both"/>
              <w:rPr>
                <w:rFonts w:ascii="Times New Roman" w:hAnsi="Times New Roman"/>
                <w:sz w:val="28"/>
                <w:szCs w:val="28"/>
              </w:rPr>
            </w:pP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vertAlign w:val="subscript"/>
                      <w:lang w:val="en-US"/>
                    </w:rPr>
                    <m:t>nhm</m:t>
                  </m:r>
                </m:sub>
              </m:sSub>
            </m:oMath>
            <w:r w:rsidR="00B53990" w:rsidRPr="00367FA7">
              <w:rPr>
                <w:rFonts w:ascii="Times New Roman" w:hAnsi="Times New Roman"/>
                <w:i/>
                <w:iCs/>
                <w:sz w:val="28"/>
                <w:szCs w:val="28"/>
                <w:vertAlign w:val="subscript"/>
                <w:lang w:val="en-US"/>
              </w:rPr>
              <w:t xml:space="preserve"> </w:t>
            </w:r>
            <w:r w:rsidR="00D96C69" w:rsidRPr="00367FA7">
              <w:rPr>
                <w:rFonts w:ascii="Times New Roman" w:hAnsi="Times New Roman"/>
                <w:sz w:val="28"/>
                <w:szCs w:val="28"/>
              </w:rPr>
              <w:t>= 1533,2</w:t>
            </w:r>
          </w:p>
        </w:tc>
        <w:tc>
          <w:tcPr>
            <w:tcW w:w="4927" w:type="dxa"/>
          </w:tcPr>
          <w:p w14:paraId="0A363181" w14:textId="77777777" w:rsidR="00D96C69" w:rsidRPr="00367FA7" w:rsidRDefault="00CA6F2F" w:rsidP="00D96C69">
            <w:pPr>
              <w:spacing w:after="0" w:line="240" w:lineRule="auto"/>
              <w:jc w:val="both"/>
              <w:rPr>
                <w:rFonts w:ascii="Times New Roman" w:hAnsi="Times New Roman"/>
                <w:sz w:val="28"/>
                <w:szCs w:val="28"/>
              </w:rPr>
            </w:pPr>
            <m:oMath>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lang w:val="en-US"/>
                    </w:rPr>
                    <m:t>NH</m:t>
                  </m:r>
                  <m:r>
                    <w:rPr>
                      <w:rFonts w:ascii="Cambria Math" w:hAnsi="Cambria Math"/>
                      <w:sz w:val="28"/>
                      <w:szCs w:val="28"/>
                    </w:rPr>
                    <m:t>3</m:t>
                  </m:r>
                </m:sub>
              </m:sSub>
            </m:oMath>
            <w:r w:rsidR="00D96C69" w:rsidRPr="00367FA7">
              <w:rPr>
                <w:rFonts w:ascii="Times New Roman" w:hAnsi="Times New Roman"/>
                <w:sz w:val="28"/>
                <w:szCs w:val="28"/>
              </w:rPr>
              <w:t xml:space="preserve"> = 1272,9</w:t>
            </w:r>
          </w:p>
        </w:tc>
      </w:tr>
      <w:tr w:rsidR="00D96C69" w:rsidRPr="00367FA7" w14:paraId="10D5FDE1" w14:textId="77777777" w:rsidTr="00B900BF">
        <w:tc>
          <w:tcPr>
            <w:tcW w:w="4927" w:type="dxa"/>
          </w:tcPr>
          <w:p w14:paraId="4BBD66C1" w14:textId="1C0ECDDD" w:rsidR="00D96C69" w:rsidRPr="00367FA7" w:rsidRDefault="00CA6F2F" w:rsidP="00D96C69">
            <w:pPr>
              <w:spacing w:after="0" w:line="240" w:lineRule="auto"/>
              <w:jc w:val="both"/>
              <w:rPr>
                <w:rFonts w:ascii="Times New Roman" w:hAnsi="Times New Roman"/>
                <w:sz w:val="28"/>
                <w:szCs w:val="28"/>
              </w:rPr>
            </w:pP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lang w:val="en-US"/>
                    </w:rPr>
                    <m:t>s</m:t>
                  </m:r>
                </m:sub>
                <m:sup>
                  <m:r>
                    <w:rPr>
                      <w:rFonts w:ascii="Cambria Math" w:hAnsi="Cambria Math"/>
                      <w:sz w:val="28"/>
                      <w:szCs w:val="28"/>
                      <w:lang w:val="en-US"/>
                    </w:rPr>
                    <m:t>h.p.</m:t>
                  </m:r>
                </m:sup>
              </m:sSubSup>
            </m:oMath>
            <w:r w:rsidR="00D96C69" w:rsidRPr="00367FA7">
              <w:rPr>
                <w:rFonts w:ascii="Times New Roman" w:hAnsi="Times New Roman"/>
                <w:sz w:val="28"/>
                <w:szCs w:val="28"/>
              </w:rPr>
              <w:t xml:space="preserve"> = 462,2</w:t>
            </w:r>
          </w:p>
        </w:tc>
        <w:tc>
          <w:tcPr>
            <w:tcW w:w="4927" w:type="dxa"/>
          </w:tcPr>
          <w:p w14:paraId="3C1BC80A" w14:textId="3DF30501" w:rsidR="00D96C69" w:rsidRPr="00367FA7" w:rsidRDefault="00CA6F2F" w:rsidP="00D96C69">
            <w:pPr>
              <w:spacing w:after="0" w:line="240" w:lineRule="auto"/>
              <w:jc w:val="both"/>
              <w:rPr>
                <w:rFonts w:ascii="Times New Roman" w:hAnsi="Times New Roman"/>
                <w:sz w:val="28"/>
                <w:szCs w:val="28"/>
              </w:rPr>
            </w:pP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s</m:t>
                  </m:r>
                </m:sub>
                <m:sup>
                  <m:r>
                    <w:rPr>
                      <w:rFonts w:ascii="Cambria Math" w:hAnsi="Cambria Math"/>
                      <w:sz w:val="28"/>
                      <w:szCs w:val="28"/>
                    </w:rPr>
                    <m:t>m</m:t>
                  </m:r>
                  <m:r>
                    <w:rPr>
                      <w:rFonts w:ascii="Cambria Math" w:hAnsi="Cambria Math"/>
                      <w:sz w:val="28"/>
                      <w:szCs w:val="28"/>
                      <w:lang w:val="en-US"/>
                    </w:rPr>
                    <m:t>.</m:t>
                  </m:r>
                  <m:r>
                    <w:rPr>
                      <w:rFonts w:ascii="Cambria Math" w:hAnsi="Cambria Math"/>
                      <w:sz w:val="28"/>
                      <w:szCs w:val="28"/>
                    </w:rPr>
                    <m:t>p</m:t>
                  </m:r>
                  <m:r>
                    <w:rPr>
                      <w:rFonts w:ascii="Cambria Math" w:hAnsi="Cambria Math"/>
                      <w:sz w:val="28"/>
                      <w:szCs w:val="28"/>
                      <w:lang w:val="en-US"/>
                    </w:rPr>
                    <m:t>.</m:t>
                  </m:r>
                </m:sup>
              </m:sSubSup>
            </m:oMath>
            <w:r w:rsidR="00254785" w:rsidRPr="00367FA7">
              <w:rPr>
                <w:rFonts w:ascii="Times New Roman" w:hAnsi="Times New Roman"/>
                <w:sz w:val="28"/>
                <w:szCs w:val="28"/>
                <w:lang w:val="en-US"/>
              </w:rPr>
              <w:t xml:space="preserve"> </w:t>
            </w:r>
            <w:r w:rsidR="00D96C69" w:rsidRPr="00367FA7">
              <w:rPr>
                <w:rFonts w:ascii="Times New Roman" w:hAnsi="Times New Roman"/>
                <w:sz w:val="28"/>
                <w:szCs w:val="28"/>
              </w:rPr>
              <w:t>= 276,2</w:t>
            </w:r>
          </w:p>
        </w:tc>
      </w:tr>
      <w:tr w:rsidR="00D96C69" w:rsidRPr="00367FA7" w14:paraId="1FEDC14F" w14:textId="77777777" w:rsidTr="00B900BF">
        <w:tc>
          <w:tcPr>
            <w:tcW w:w="4927" w:type="dxa"/>
          </w:tcPr>
          <w:p w14:paraId="7C7956D5" w14:textId="5EC3D2F5" w:rsidR="00D96C69" w:rsidRPr="00367FA7" w:rsidRDefault="00CA6F2F" w:rsidP="00D96C69">
            <w:pPr>
              <w:spacing w:after="0" w:line="240" w:lineRule="auto"/>
              <w:jc w:val="both"/>
              <w:rPr>
                <w:rFonts w:ascii="Times New Roman" w:hAnsi="Times New Roman"/>
                <w:sz w:val="28"/>
                <w:szCs w:val="28"/>
              </w:rPr>
            </w:pP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s</m:t>
                  </m:r>
                </m:sub>
                <m:sup>
                  <m:r>
                    <w:rPr>
                      <w:rFonts w:ascii="Cambria Math" w:hAnsi="Cambria Math"/>
                      <w:sz w:val="28"/>
                      <w:szCs w:val="28"/>
                    </w:rPr>
                    <m:t>l</m:t>
                  </m:r>
                  <m:r>
                    <w:rPr>
                      <w:rFonts w:ascii="Cambria Math" w:hAnsi="Cambria Math"/>
                      <w:sz w:val="28"/>
                      <w:szCs w:val="28"/>
                      <w:lang w:val="en-US"/>
                    </w:rPr>
                    <m:t>.</m:t>
                  </m:r>
                  <m:r>
                    <w:rPr>
                      <w:rFonts w:ascii="Cambria Math" w:hAnsi="Cambria Math"/>
                      <w:sz w:val="28"/>
                      <w:szCs w:val="28"/>
                    </w:rPr>
                    <m:t>p</m:t>
                  </m:r>
                  <m:r>
                    <w:rPr>
                      <w:rFonts w:ascii="Cambria Math" w:hAnsi="Cambria Math"/>
                      <w:sz w:val="28"/>
                      <w:szCs w:val="28"/>
                      <w:lang w:val="en-US"/>
                    </w:rPr>
                    <m:t xml:space="preserve">. </m:t>
                  </m:r>
                </m:sup>
              </m:sSubSup>
            </m:oMath>
            <w:r w:rsidR="00D96C69" w:rsidRPr="00367FA7">
              <w:rPr>
                <w:rFonts w:ascii="Times New Roman" w:hAnsi="Times New Roman"/>
                <w:sz w:val="28"/>
                <w:szCs w:val="28"/>
              </w:rPr>
              <w:t xml:space="preserve"> = 41,9</w:t>
            </w:r>
          </w:p>
        </w:tc>
        <w:tc>
          <w:tcPr>
            <w:tcW w:w="4927" w:type="dxa"/>
          </w:tcPr>
          <w:p w14:paraId="56052F20" w14:textId="094A2974" w:rsidR="00D96C69" w:rsidRPr="00367FA7" w:rsidRDefault="00CA6F2F" w:rsidP="00D96C69">
            <w:pPr>
              <w:spacing w:after="0" w:line="240" w:lineRule="auto"/>
              <w:jc w:val="both"/>
              <w:rPr>
                <w:rFonts w:ascii="Times New Roman" w:hAnsi="Times New Roman"/>
                <w:sz w:val="28"/>
                <w:szCs w:val="28"/>
              </w:rPr>
            </w:pP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p</m:t>
                  </m:r>
                  <m:r>
                    <w:rPr>
                      <w:rFonts w:ascii="Cambria Math" w:hAnsi="Cambria Math"/>
                      <w:sz w:val="28"/>
                      <w:szCs w:val="28"/>
                      <w:lang w:val="en-US"/>
                    </w:rPr>
                    <m:t>.</m:t>
                  </m:r>
                  <m:r>
                    <w:rPr>
                      <w:rFonts w:ascii="Cambria Math" w:hAnsi="Cambria Math"/>
                      <w:sz w:val="28"/>
                      <w:szCs w:val="28"/>
                    </w:rPr>
                    <m:t>g</m:t>
                  </m:r>
                </m:sub>
              </m:sSub>
              <m:r>
                <w:rPr>
                  <w:rFonts w:ascii="Cambria Math" w:hAnsi="Cambria Math"/>
                  <w:sz w:val="28"/>
                  <w:szCs w:val="28"/>
                  <w:lang w:val="en-US"/>
                </w:rPr>
                <m:t xml:space="preserve"> </m:t>
              </m:r>
              <m:r>
                <w:rPr>
                  <w:rFonts w:ascii="Cambria Math" w:hAnsi="Cambria Math"/>
                  <w:sz w:val="28"/>
                  <w:szCs w:val="28"/>
                </w:rPr>
                <m:t xml:space="preserve"> </m:t>
              </m:r>
            </m:oMath>
            <w:r w:rsidR="00D96C69" w:rsidRPr="00367FA7">
              <w:rPr>
                <w:rFonts w:ascii="Times New Roman" w:hAnsi="Times New Roman"/>
                <w:sz w:val="28"/>
                <w:szCs w:val="28"/>
              </w:rPr>
              <w:t xml:space="preserve"> =  154,9</w:t>
            </w:r>
          </w:p>
        </w:tc>
      </w:tr>
      <w:tr w:rsidR="00D96C69" w:rsidRPr="00367FA7" w14:paraId="5130C5ED" w14:textId="77777777" w:rsidTr="00B900BF">
        <w:tc>
          <w:tcPr>
            <w:tcW w:w="4927" w:type="dxa"/>
          </w:tcPr>
          <w:p w14:paraId="7F1DAFA3" w14:textId="074AE24E" w:rsidR="00D96C69" w:rsidRPr="00367FA7" w:rsidRDefault="00CA6F2F" w:rsidP="00D96C69">
            <w:pPr>
              <w:spacing w:after="0" w:line="240" w:lineRule="auto"/>
              <w:jc w:val="both"/>
              <w:rPr>
                <w:rFonts w:ascii="Times New Roman" w:hAnsi="Times New Roman"/>
                <w:sz w:val="28"/>
                <w:szCs w:val="28"/>
              </w:rPr>
            </w:pP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w</m:t>
                  </m:r>
                </m:sub>
                <m:sup>
                  <m:r>
                    <w:rPr>
                      <w:rFonts w:ascii="Cambria Math" w:hAnsi="Cambria Math"/>
                      <w:sz w:val="28"/>
                      <w:szCs w:val="28"/>
                    </w:rPr>
                    <m:t>in</m:t>
                  </m:r>
                </m:sup>
              </m:sSubSup>
            </m:oMath>
            <w:r w:rsidR="00D96C69" w:rsidRPr="00367FA7">
              <w:rPr>
                <w:rFonts w:ascii="Times New Roman" w:hAnsi="Times New Roman"/>
                <w:sz w:val="28"/>
                <w:szCs w:val="28"/>
              </w:rPr>
              <w:t xml:space="preserve"> = 11,4</w:t>
            </w:r>
          </w:p>
        </w:tc>
        <w:tc>
          <w:tcPr>
            <w:tcW w:w="4927" w:type="dxa"/>
          </w:tcPr>
          <w:p w14:paraId="30E80C68" w14:textId="009FDCCB" w:rsidR="00D96C69" w:rsidRPr="00367FA7" w:rsidRDefault="00CA6F2F" w:rsidP="00D96C69">
            <w:pPr>
              <w:spacing w:after="0" w:line="240" w:lineRule="auto"/>
              <w:jc w:val="both"/>
              <w:rPr>
                <w:rFonts w:ascii="Times New Roman" w:hAnsi="Times New Roman"/>
                <w:sz w:val="28"/>
                <w:szCs w:val="28"/>
              </w:rPr>
            </w:pPr>
            <m:oMath>
              <m:sSubSup>
                <m:sSubSupPr>
                  <m:ctrlPr>
                    <w:rPr>
                      <w:rFonts w:ascii="Cambria Math" w:hAnsi="Cambria Math"/>
                      <w:i/>
                      <w:iCs/>
                      <w:sz w:val="28"/>
                      <w:szCs w:val="28"/>
                    </w:rPr>
                  </m:ctrlPr>
                </m:sSubSupPr>
                <m:e>
                  <m:r>
                    <w:rPr>
                      <w:rFonts w:ascii="Cambria Math" w:hAnsi="Cambria Math"/>
                      <w:sz w:val="28"/>
                      <w:szCs w:val="28"/>
                    </w:rPr>
                    <m:t>Е</m:t>
                  </m:r>
                </m:e>
                <m:sub>
                  <m:r>
                    <w:rPr>
                      <w:rFonts w:ascii="Cambria Math" w:hAnsi="Cambria Math"/>
                      <w:sz w:val="28"/>
                      <w:szCs w:val="28"/>
                    </w:rPr>
                    <m:t>w</m:t>
                  </m:r>
                </m:sub>
                <m:sup>
                  <m:r>
                    <w:rPr>
                      <w:rFonts w:ascii="Cambria Math" w:hAnsi="Cambria Math"/>
                      <w:sz w:val="28"/>
                      <w:szCs w:val="28"/>
                    </w:rPr>
                    <m:t>out</m:t>
                  </m:r>
                </m:sup>
              </m:sSubSup>
            </m:oMath>
            <w:r w:rsidR="00D96C69" w:rsidRPr="00367FA7">
              <w:rPr>
                <w:rFonts w:ascii="Times New Roman" w:hAnsi="Times New Roman"/>
                <w:sz w:val="28"/>
                <w:szCs w:val="28"/>
              </w:rPr>
              <w:t xml:space="preserve"> =  69,5</w:t>
            </w:r>
          </w:p>
        </w:tc>
      </w:tr>
      <w:tr w:rsidR="00D96C69" w:rsidRPr="00367FA7" w14:paraId="589A9E4B" w14:textId="77777777" w:rsidTr="00B900BF">
        <w:tc>
          <w:tcPr>
            <w:tcW w:w="4927" w:type="dxa"/>
          </w:tcPr>
          <w:p w14:paraId="5725EE43" w14:textId="55CAFA57" w:rsidR="00D96C69" w:rsidRPr="00367FA7" w:rsidRDefault="00CA6F2F" w:rsidP="00D96C69">
            <w:pPr>
              <w:spacing w:after="0" w:line="240" w:lineRule="auto"/>
              <w:jc w:val="both"/>
              <w:rPr>
                <w:rFonts w:ascii="Times New Roman" w:hAnsi="Times New Roman"/>
                <w:sz w:val="28"/>
                <w:szCs w:val="28"/>
              </w:rPr>
            </w:pP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e</m:t>
                  </m:r>
                </m:sub>
              </m:sSub>
              <m:r>
                <w:rPr>
                  <w:rFonts w:ascii="Cambria Math" w:hAnsi="Cambria Math"/>
                  <w:sz w:val="28"/>
                  <w:szCs w:val="28"/>
                  <w:lang w:val="en-US"/>
                </w:rPr>
                <m:t xml:space="preserve"> </m:t>
              </m:r>
            </m:oMath>
            <w:r w:rsidR="00D96C69" w:rsidRPr="00367FA7">
              <w:rPr>
                <w:rFonts w:ascii="Times New Roman" w:hAnsi="Times New Roman"/>
                <w:sz w:val="28"/>
                <w:szCs w:val="28"/>
              </w:rPr>
              <w:t xml:space="preserve"> = 13,7</w:t>
            </w:r>
          </w:p>
        </w:tc>
        <w:tc>
          <w:tcPr>
            <w:tcW w:w="4927" w:type="dxa"/>
          </w:tcPr>
          <w:p w14:paraId="65326005" w14:textId="17F0F11C" w:rsidR="00D96C69" w:rsidRPr="00367FA7" w:rsidRDefault="00CA6F2F" w:rsidP="00D96C69">
            <w:pPr>
              <w:spacing w:after="0" w:line="240" w:lineRule="auto"/>
              <w:jc w:val="both"/>
              <w:rPr>
                <w:rFonts w:ascii="Times New Roman" w:hAnsi="Times New Roman"/>
                <w:sz w:val="28"/>
                <w:szCs w:val="28"/>
              </w:rPr>
            </w:pPr>
            <m:oMath>
              <m:sSub>
                <m:sSubPr>
                  <m:ctrlPr>
                    <w:rPr>
                      <w:rFonts w:ascii="Cambria Math" w:hAnsi="Cambria Math"/>
                      <w:i/>
                      <w:iCs/>
                      <w:sz w:val="28"/>
                      <w:szCs w:val="28"/>
                    </w:rPr>
                  </m:ctrlPr>
                </m:sSubPr>
                <m:e>
                  <m:r>
                    <w:rPr>
                      <w:rFonts w:ascii="Cambria Math" w:hAnsi="Cambria Math"/>
                      <w:sz w:val="28"/>
                      <w:szCs w:val="28"/>
                    </w:rPr>
                    <m:t>Е</m:t>
                  </m:r>
                </m:e>
                <m:sub>
                  <m:r>
                    <w:rPr>
                      <w:rFonts w:ascii="Cambria Math" w:hAnsi="Cambria Math"/>
                      <w:sz w:val="28"/>
                      <w:szCs w:val="28"/>
                    </w:rPr>
                    <m:t>cond</m:t>
                  </m:r>
                </m:sub>
              </m:sSub>
            </m:oMath>
            <w:r w:rsidR="00254785" w:rsidRPr="00367FA7">
              <w:rPr>
                <w:rFonts w:ascii="Times New Roman" w:hAnsi="Times New Roman"/>
                <w:sz w:val="28"/>
                <w:szCs w:val="28"/>
                <w:lang w:val="en-US"/>
              </w:rPr>
              <w:t xml:space="preserve"> </w:t>
            </w:r>
            <w:r w:rsidR="00D96C69" w:rsidRPr="00367FA7">
              <w:rPr>
                <w:rFonts w:ascii="Times New Roman" w:hAnsi="Times New Roman"/>
                <w:sz w:val="28"/>
                <w:szCs w:val="28"/>
              </w:rPr>
              <w:t xml:space="preserve"> = 0,9</w:t>
            </w:r>
          </w:p>
        </w:tc>
      </w:tr>
      <w:tr w:rsidR="00D96C69" w:rsidRPr="00367FA7" w14:paraId="327A0F09" w14:textId="77777777" w:rsidTr="00B900BF">
        <w:tc>
          <w:tcPr>
            <w:tcW w:w="4927" w:type="dxa"/>
          </w:tcPr>
          <w:p w14:paraId="3EB79477" w14:textId="77777777" w:rsidR="00D96C69" w:rsidRPr="00367FA7" w:rsidRDefault="00D96C69" w:rsidP="00D96C69">
            <w:pPr>
              <w:spacing w:after="0" w:line="240" w:lineRule="auto"/>
              <w:jc w:val="both"/>
              <w:rPr>
                <w:rFonts w:ascii="Times New Roman" w:hAnsi="Times New Roman"/>
                <w:sz w:val="28"/>
                <w:szCs w:val="28"/>
              </w:rPr>
            </w:pPr>
            <w:r w:rsidRPr="00367FA7">
              <w:rPr>
                <w:rFonts w:ascii="Times New Roman" w:hAnsi="Times New Roman"/>
                <w:sz w:val="28"/>
                <w:szCs w:val="28"/>
              </w:rPr>
              <w:t xml:space="preserve">Total </w:t>
            </w:r>
            <w:r w:rsidRPr="00367FA7">
              <w:rPr>
                <w:rFonts w:ascii="Times New Roman" w:hAnsi="Times New Roman"/>
                <w:i/>
                <w:iCs/>
                <w:sz w:val="28"/>
                <w:szCs w:val="28"/>
              </w:rPr>
              <w:t>Е</w:t>
            </w:r>
            <w:r w:rsidRPr="00367FA7">
              <w:rPr>
                <w:rFonts w:ascii="Times New Roman" w:hAnsi="Times New Roman"/>
                <w:sz w:val="28"/>
                <w:szCs w:val="28"/>
              </w:rPr>
              <w:t xml:space="preserve"> = 2062,4</w:t>
            </w:r>
          </w:p>
        </w:tc>
        <w:tc>
          <w:tcPr>
            <w:tcW w:w="4927" w:type="dxa"/>
          </w:tcPr>
          <w:p w14:paraId="23C75E51" w14:textId="77777777" w:rsidR="00D96C69" w:rsidRPr="00367FA7" w:rsidRDefault="00D96C69" w:rsidP="00D96C69">
            <w:pPr>
              <w:spacing w:after="0" w:line="240" w:lineRule="auto"/>
              <w:jc w:val="both"/>
              <w:rPr>
                <w:rFonts w:ascii="Times New Roman" w:hAnsi="Times New Roman"/>
                <w:sz w:val="28"/>
                <w:szCs w:val="28"/>
              </w:rPr>
            </w:pPr>
            <w:r w:rsidRPr="00367FA7">
              <w:rPr>
                <w:rFonts w:ascii="Times New Roman" w:hAnsi="Times New Roman"/>
                <w:sz w:val="28"/>
                <w:szCs w:val="28"/>
              </w:rPr>
              <w:t xml:space="preserve">Total </w:t>
            </w:r>
            <w:r w:rsidRPr="00367FA7">
              <w:rPr>
                <w:rFonts w:ascii="Times New Roman" w:hAnsi="Times New Roman"/>
                <w:i/>
                <w:iCs/>
                <w:sz w:val="28"/>
                <w:szCs w:val="28"/>
              </w:rPr>
              <w:t>Е</w:t>
            </w:r>
            <w:r w:rsidRPr="00367FA7">
              <w:rPr>
                <w:rFonts w:ascii="Times New Roman" w:hAnsi="Times New Roman"/>
                <w:sz w:val="28"/>
                <w:szCs w:val="28"/>
              </w:rPr>
              <w:t xml:space="preserve"> = 1774,4</w:t>
            </w:r>
          </w:p>
        </w:tc>
      </w:tr>
    </w:tbl>
    <w:p w14:paraId="0F9F9C4C" w14:textId="77777777" w:rsidR="00D96C69" w:rsidRPr="00367FA7" w:rsidRDefault="00D96C69" w:rsidP="00D96C69">
      <w:pPr>
        <w:spacing w:after="0" w:line="240" w:lineRule="auto"/>
        <w:jc w:val="both"/>
        <w:rPr>
          <w:rFonts w:ascii="Times New Roman" w:hAnsi="Times New Roman"/>
          <w:sz w:val="28"/>
          <w:szCs w:val="28"/>
        </w:rPr>
      </w:pPr>
    </w:p>
    <w:p w14:paraId="793BC2C8" w14:textId="77777777" w:rsidR="00D96C69"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Exergy loss  </w:t>
      </w:r>
      <m:oMath>
        <m:r>
          <w:rPr>
            <w:rFonts w:ascii="Cambria Math" w:hAnsi="Cambria Math"/>
            <w:sz w:val="28"/>
            <w:szCs w:val="28"/>
          </w:rPr>
          <m:t>D</m:t>
        </m:r>
      </m:oMath>
      <w:r w:rsidRPr="00367FA7">
        <w:rPr>
          <w:rFonts w:ascii="Times New Roman" w:hAnsi="Times New Roman"/>
          <w:sz w:val="28"/>
          <w:szCs w:val="28"/>
          <w:lang w:val="en-US"/>
        </w:rPr>
        <w:t xml:space="preserve"> = 2062,4 </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 xml:space="preserve"> 10</w:t>
      </w:r>
      <w:r w:rsidRPr="00367FA7">
        <w:rPr>
          <w:rFonts w:ascii="Times New Roman" w:hAnsi="Times New Roman"/>
          <w:sz w:val="28"/>
          <w:szCs w:val="28"/>
          <w:vertAlign w:val="superscript"/>
          <w:lang w:val="en-US"/>
        </w:rPr>
        <w:t>6</w:t>
      </w:r>
      <w:r w:rsidRPr="00367FA7">
        <w:rPr>
          <w:rFonts w:ascii="Times New Roman" w:hAnsi="Times New Roman"/>
          <w:sz w:val="28"/>
          <w:szCs w:val="28"/>
          <w:lang w:val="en-US"/>
        </w:rPr>
        <w:t xml:space="preserve"> – 1774,4 </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 xml:space="preserve"> 10</w:t>
      </w:r>
      <w:r w:rsidRPr="00367FA7">
        <w:rPr>
          <w:rFonts w:ascii="Times New Roman" w:hAnsi="Times New Roman"/>
          <w:sz w:val="28"/>
          <w:szCs w:val="28"/>
          <w:vertAlign w:val="superscript"/>
          <w:lang w:val="en-US"/>
        </w:rPr>
        <w:t>6</w:t>
      </w:r>
      <w:r w:rsidRPr="00367FA7">
        <w:rPr>
          <w:rFonts w:ascii="Times New Roman" w:hAnsi="Times New Roman"/>
          <w:sz w:val="28"/>
          <w:szCs w:val="28"/>
          <w:lang w:val="en-US"/>
        </w:rPr>
        <w:t xml:space="preserve"> = 288</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 xml:space="preserve"> 10</w:t>
      </w:r>
      <w:r w:rsidRPr="00367FA7">
        <w:rPr>
          <w:rFonts w:ascii="Times New Roman" w:hAnsi="Times New Roman"/>
          <w:sz w:val="28"/>
          <w:szCs w:val="28"/>
          <w:vertAlign w:val="superscript"/>
          <w:lang w:val="en-US"/>
        </w:rPr>
        <w:t>6</w:t>
      </w:r>
      <w:r w:rsidRPr="00367FA7">
        <w:rPr>
          <w:rFonts w:ascii="Times New Roman" w:hAnsi="Times New Roman"/>
          <w:sz w:val="28"/>
          <w:szCs w:val="28"/>
          <w:lang w:val="en-US"/>
        </w:rPr>
        <w:t xml:space="preserve"> kJ/h.</w:t>
      </w:r>
    </w:p>
    <w:p w14:paraId="04AC752F" w14:textId="77777777" w:rsidR="00D96C69" w:rsidRPr="00367FA7" w:rsidRDefault="00D96C69" w:rsidP="00D96C6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Exergy coefficient of performance is determined by the formula:</w:t>
      </w:r>
    </w:p>
    <w:p w14:paraId="67184FBB" w14:textId="77777777" w:rsidR="00D96C69" w:rsidRPr="00367FA7" w:rsidRDefault="00D96C69" w:rsidP="00D96C69">
      <w:pPr>
        <w:spacing w:after="0" w:line="240" w:lineRule="auto"/>
        <w:jc w:val="both"/>
        <w:rPr>
          <w:rFonts w:ascii="Times New Roman" w:hAnsi="Times New Roman"/>
          <w:sz w:val="28"/>
          <w:szCs w:val="28"/>
          <w:lang w:val="en-US"/>
        </w:rPr>
      </w:pPr>
    </w:p>
    <w:p w14:paraId="2AB7B9F6" w14:textId="0B60C13A" w:rsidR="00D96C69" w:rsidRPr="00367FA7" w:rsidRDefault="00CA6F2F" w:rsidP="00E671D6">
      <w:pPr>
        <w:spacing w:after="0" w:line="240" w:lineRule="auto"/>
        <w:jc w:val="center"/>
        <w:rPr>
          <w:rFonts w:ascii="Times New Roman" w:hAnsi="Times New Roman"/>
          <w:sz w:val="28"/>
          <w:szCs w:val="28"/>
        </w:rPr>
      </w:pPr>
      <m:oMathPara>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 xml:space="preserve">=  </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Е</m:t>
                  </m:r>
                </m:e>
                <m:sup>
                  <m:r>
                    <w:rPr>
                      <w:rFonts w:ascii="Cambria Math" w:hAnsi="Cambria Math"/>
                      <w:i/>
                      <w:sz w:val="28"/>
                      <w:szCs w:val="28"/>
                      <w:lang w:val="en-US"/>
                    </w:rPr>
                    <w:sym w:font="Symbol" w:char="F0B2"/>
                  </m:r>
                </m:sup>
              </m:sSup>
            </m:num>
            <m:den>
              <m:sSup>
                <m:sSupPr>
                  <m:ctrlPr>
                    <w:rPr>
                      <w:rFonts w:ascii="Cambria Math" w:hAnsi="Cambria Math"/>
                      <w:i/>
                      <w:sz w:val="28"/>
                      <w:szCs w:val="28"/>
                      <w:lang w:val="en-US"/>
                    </w:rPr>
                  </m:ctrlPr>
                </m:sSupPr>
                <m:e>
                  <m:r>
                    <w:rPr>
                      <w:rFonts w:ascii="Cambria Math" w:hAnsi="Cambria Math"/>
                      <w:sz w:val="28"/>
                      <w:szCs w:val="28"/>
                      <w:lang w:val="en-US"/>
                    </w:rPr>
                    <m:t>Е</m:t>
                  </m:r>
                </m:e>
                <m:sup>
                  <m:r>
                    <w:rPr>
                      <w:rFonts w:ascii="Cambria Math" w:hAnsi="Cambria Math"/>
                      <w:i/>
                      <w:sz w:val="28"/>
                      <w:szCs w:val="28"/>
                      <w:lang w:val="en-US"/>
                    </w:rPr>
                    <w:sym w:font="Symbol" w:char="F0A2"/>
                  </m:r>
                </m:sup>
              </m:sSup>
            </m:den>
          </m:f>
          <m:r>
            <w:rPr>
              <w:rFonts w:ascii="Cambria Math" w:hAnsi="Cambria Math"/>
              <w:sz w:val="28"/>
              <w:szCs w:val="28"/>
              <w:lang w:val="en-US"/>
            </w:rPr>
            <m:t xml:space="preserve"> = </m:t>
          </m:r>
          <m:f>
            <m:fPr>
              <m:ctrlPr>
                <w:rPr>
                  <w:rFonts w:ascii="Cambria Math" w:hAnsi="Cambria Math"/>
                  <w:i/>
                  <w:sz w:val="28"/>
                  <w:szCs w:val="28"/>
                  <w:lang w:val="en-US"/>
                </w:rPr>
              </m:ctrlPr>
            </m:fPr>
            <m:num>
              <m:r>
                <w:rPr>
                  <w:rFonts w:ascii="Cambria Math" w:hAnsi="Cambria Math"/>
                  <w:sz w:val="28"/>
                  <w:szCs w:val="28"/>
                  <w:lang w:val="en-US"/>
                </w:rPr>
                <m:t>1774,4∙</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6</m:t>
                  </m:r>
                </m:sup>
              </m:sSup>
            </m:num>
            <m:den>
              <m:r>
                <w:rPr>
                  <w:rFonts w:ascii="Cambria Math" w:hAnsi="Cambria Math"/>
                  <w:sz w:val="28"/>
                  <w:szCs w:val="28"/>
                  <w:lang w:val="en-US"/>
                </w:rPr>
                <m:t>2062,4∙</m:t>
              </m:r>
              <m:sSup>
                <m:sSupPr>
                  <m:ctrlPr>
                    <w:rPr>
                      <w:rFonts w:ascii="Cambria Math" w:hAnsi="Cambria Math"/>
                      <w:i/>
                      <w:sz w:val="28"/>
                      <w:szCs w:val="28"/>
                      <w:lang w:val="en-US"/>
                    </w:rPr>
                  </m:ctrlPr>
                </m:sSupPr>
                <m:e>
                  <m:r>
                    <w:rPr>
                      <w:rFonts w:ascii="Cambria Math" w:hAnsi="Cambria Math"/>
                      <w:sz w:val="28"/>
                      <w:szCs w:val="28"/>
                      <w:lang w:val="en-US"/>
                    </w:rPr>
                    <m:t>10</m:t>
                  </m:r>
                </m:e>
                <m:sup>
                  <m:r>
                    <w:rPr>
                      <w:rFonts w:ascii="Cambria Math" w:hAnsi="Cambria Math"/>
                      <w:sz w:val="28"/>
                      <w:szCs w:val="28"/>
                      <w:lang w:val="en-US"/>
                    </w:rPr>
                    <m:t>6</m:t>
                  </m:r>
                </m:sup>
              </m:sSup>
            </m:den>
          </m:f>
          <m:r>
            <w:rPr>
              <w:rFonts w:ascii="Cambria Math" w:hAnsi="Cambria Math"/>
              <w:sz w:val="28"/>
              <w:szCs w:val="28"/>
              <w:lang w:val="en-US"/>
            </w:rPr>
            <m:t>=0,86</m:t>
          </m:r>
        </m:oMath>
      </m:oMathPara>
    </w:p>
    <w:p w14:paraId="6565E3F6" w14:textId="77777777" w:rsidR="00D96C69" w:rsidRPr="00367FA7" w:rsidRDefault="00D96C69" w:rsidP="00D96C69">
      <w:pPr>
        <w:spacing w:after="0" w:line="240" w:lineRule="auto"/>
        <w:jc w:val="both"/>
        <w:rPr>
          <w:rFonts w:ascii="Times New Roman" w:hAnsi="Times New Roman"/>
          <w:sz w:val="28"/>
          <w:szCs w:val="28"/>
        </w:rPr>
      </w:pPr>
    </w:p>
    <w:p w14:paraId="6EA4D6DC" w14:textId="32E578FC" w:rsidR="00D96C69" w:rsidRPr="00367FA7" w:rsidRDefault="00D96C69" w:rsidP="006C70B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The performed exergy analysis indicates that there are more resources for intensifying the synthesis of ammonia than this follows from the enthalpy analysis</w:t>
      </w:r>
      <w:r w:rsidR="00CB6B91" w:rsidRPr="00367FA7">
        <w:rPr>
          <w:rFonts w:ascii="Times New Roman" w:hAnsi="Times New Roman"/>
          <w:sz w:val="28"/>
          <w:szCs w:val="28"/>
          <w:lang w:val="en-US"/>
        </w:rPr>
        <w:t xml:space="preserve"> [3,16]</w:t>
      </w:r>
      <w:r w:rsidRPr="00367FA7">
        <w:rPr>
          <w:rFonts w:ascii="Times New Roman" w:hAnsi="Times New Roman"/>
          <w:sz w:val="28"/>
          <w:szCs w:val="28"/>
          <w:lang w:val="en-US"/>
        </w:rPr>
        <w:t>.</w:t>
      </w:r>
    </w:p>
    <w:p w14:paraId="1223FA79" w14:textId="77777777" w:rsidR="006E3813" w:rsidRPr="00367FA7" w:rsidRDefault="006E3813" w:rsidP="006E3813">
      <w:pPr>
        <w:spacing w:after="0" w:line="240" w:lineRule="auto"/>
        <w:jc w:val="both"/>
        <w:rPr>
          <w:rFonts w:ascii="Times New Roman" w:hAnsi="Times New Roman"/>
          <w:b/>
          <w:sz w:val="28"/>
          <w:szCs w:val="28"/>
          <w:lang w:val="en-US"/>
        </w:rPr>
      </w:pPr>
    </w:p>
    <w:p w14:paraId="094CA2F1" w14:textId="5EB80071" w:rsidR="006E3813" w:rsidRPr="00A858BD" w:rsidRDefault="006B422F" w:rsidP="006E3813">
      <w:pPr>
        <w:spacing w:after="0" w:line="240" w:lineRule="auto"/>
        <w:ind w:firstLine="709"/>
        <w:jc w:val="both"/>
        <w:rPr>
          <w:rFonts w:ascii="Times New Roman" w:hAnsi="Times New Roman"/>
          <w:b/>
          <w:sz w:val="28"/>
          <w:szCs w:val="28"/>
          <w:lang w:val="en-US"/>
        </w:rPr>
      </w:pPr>
      <w:r w:rsidRPr="00A858BD">
        <w:rPr>
          <w:rFonts w:ascii="Times New Roman" w:hAnsi="Times New Roman"/>
          <w:b/>
          <w:sz w:val="28"/>
          <w:szCs w:val="28"/>
          <w:lang w:val="en-US"/>
        </w:rPr>
        <w:t>2.7</w:t>
      </w:r>
      <w:r w:rsidR="006E3813" w:rsidRPr="00A858BD">
        <w:rPr>
          <w:rFonts w:ascii="Times New Roman" w:hAnsi="Times New Roman"/>
          <w:b/>
          <w:sz w:val="28"/>
          <w:szCs w:val="28"/>
          <w:lang w:val="en-US"/>
        </w:rPr>
        <w:t xml:space="preserve"> </w:t>
      </w:r>
      <w:r w:rsidR="006E3813" w:rsidRPr="00367FA7">
        <w:rPr>
          <w:rFonts w:ascii="Times New Roman" w:hAnsi="Times New Roman"/>
          <w:b/>
          <w:sz w:val="28"/>
          <w:szCs w:val="28"/>
          <w:lang w:val="en-US"/>
        </w:rPr>
        <w:t>Types</w:t>
      </w:r>
      <w:r w:rsidR="006E3813" w:rsidRPr="00A858BD">
        <w:rPr>
          <w:rFonts w:ascii="Times New Roman" w:hAnsi="Times New Roman"/>
          <w:b/>
          <w:sz w:val="28"/>
          <w:szCs w:val="28"/>
          <w:lang w:val="en-US"/>
        </w:rPr>
        <w:t xml:space="preserve"> </w:t>
      </w:r>
      <w:r w:rsidR="006E3813" w:rsidRPr="00367FA7">
        <w:rPr>
          <w:rFonts w:ascii="Times New Roman" w:hAnsi="Times New Roman"/>
          <w:b/>
          <w:sz w:val="28"/>
          <w:szCs w:val="28"/>
          <w:lang w:val="en-US"/>
        </w:rPr>
        <w:t>of</w:t>
      </w:r>
      <w:r w:rsidR="006E3813" w:rsidRPr="00A858BD">
        <w:rPr>
          <w:rFonts w:ascii="Times New Roman" w:hAnsi="Times New Roman"/>
          <w:b/>
          <w:sz w:val="28"/>
          <w:szCs w:val="28"/>
          <w:lang w:val="en-US"/>
        </w:rPr>
        <w:t xml:space="preserve"> </w:t>
      </w:r>
      <w:r w:rsidR="006E3813" w:rsidRPr="00367FA7">
        <w:rPr>
          <w:rFonts w:ascii="Times New Roman" w:hAnsi="Times New Roman"/>
          <w:b/>
          <w:sz w:val="28"/>
          <w:szCs w:val="28"/>
          <w:lang w:val="en-US"/>
        </w:rPr>
        <w:t>exergy</w:t>
      </w:r>
      <w:r w:rsidR="006E3813" w:rsidRPr="00A858BD">
        <w:rPr>
          <w:rFonts w:ascii="Times New Roman" w:hAnsi="Times New Roman"/>
          <w:b/>
          <w:sz w:val="28"/>
          <w:szCs w:val="28"/>
          <w:lang w:val="en-US"/>
        </w:rPr>
        <w:t xml:space="preserve"> </w:t>
      </w:r>
      <w:r w:rsidR="006E3813" w:rsidRPr="00367FA7">
        <w:rPr>
          <w:rFonts w:ascii="Times New Roman" w:hAnsi="Times New Roman"/>
          <w:b/>
          <w:sz w:val="28"/>
          <w:szCs w:val="28"/>
          <w:lang w:val="en-US"/>
        </w:rPr>
        <w:t>losses</w:t>
      </w:r>
    </w:p>
    <w:p w14:paraId="68C3E6C4" w14:textId="77777777" w:rsidR="00B7293C" w:rsidRPr="00A858BD" w:rsidRDefault="00B7293C" w:rsidP="00B7293C">
      <w:pPr>
        <w:spacing w:after="0" w:line="240" w:lineRule="auto"/>
        <w:ind w:firstLine="709"/>
        <w:jc w:val="both"/>
        <w:rPr>
          <w:rFonts w:ascii="Times New Roman" w:hAnsi="Times New Roman"/>
          <w:b/>
          <w:sz w:val="28"/>
          <w:szCs w:val="28"/>
          <w:lang w:val="en-US"/>
        </w:rPr>
      </w:pPr>
    </w:p>
    <w:p w14:paraId="44292EF5" w14:textId="3F944FF3" w:rsidR="00B900BF" w:rsidRPr="00367FA7" w:rsidRDefault="0078551A" w:rsidP="00B900B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Exergy losses in technological systems are divided into internal losses and external losses. Internal losses Di exist inside the technological system, which are caused by hydraulic resistance, friction in plants, heat and mass transfer, etc. </w:t>
      </w:r>
      <w:r w:rsidR="001B024E" w:rsidRPr="00367FA7">
        <w:rPr>
          <w:rFonts w:ascii="Times New Roman" w:hAnsi="Times New Roman"/>
          <w:sz w:val="28"/>
          <w:szCs w:val="28"/>
          <w:lang w:val="en-US"/>
        </w:rPr>
        <w:t>[11</w:t>
      </w:r>
      <w:r w:rsidR="00AC3B2B" w:rsidRPr="00367FA7">
        <w:rPr>
          <w:rFonts w:ascii="Times New Roman" w:hAnsi="Times New Roman"/>
          <w:sz w:val="28"/>
          <w:szCs w:val="28"/>
          <w:lang w:val="en-US"/>
        </w:rPr>
        <w:t>, 15</w:t>
      </w:r>
      <w:r w:rsidR="001B024E" w:rsidRPr="00367FA7">
        <w:rPr>
          <w:rFonts w:ascii="Times New Roman" w:hAnsi="Times New Roman"/>
          <w:sz w:val="28"/>
          <w:szCs w:val="28"/>
          <w:lang w:val="en-US"/>
        </w:rPr>
        <w:t>]</w:t>
      </w:r>
      <w:r w:rsidR="00B900BF" w:rsidRPr="00367FA7">
        <w:rPr>
          <w:rFonts w:ascii="Times New Roman" w:hAnsi="Times New Roman"/>
          <w:sz w:val="28"/>
          <w:szCs w:val="28"/>
          <w:lang w:val="en-US"/>
        </w:rPr>
        <w:t>.</w:t>
      </w:r>
    </w:p>
    <w:p w14:paraId="7AFB49FD" w14:textId="2C7A6922" w:rsidR="00B900BF" w:rsidRPr="00367FA7" w:rsidRDefault="0078551A" w:rsidP="00AC3B2B">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External losses De. associated with the conditions of interaction of the technological system with the environment. External losses in the technological system are caused by the temperature difference between the heated and cooled devices and the temperature of the working fluid, thermal insulation, etc. External losses include combustion products, cooling water, heat losses with end products</w:t>
      </w:r>
      <w:r w:rsidR="00AC3B2B" w:rsidRPr="00367FA7">
        <w:rPr>
          <w:rFonts w:ascii="Times New Roman" w:hAnsi="Times New Roman"/>
          <w:sz w:val="28"/>
          <w:szCs w:val="28"/>
          <w:lang w:val="en-US"/>
        </w:rPr>
        <w:t xml:space="preserve"> </w:t>
      </w:r>
      <w:r w:rsidR="001B024E" w:rsidRPr="00367FA7">
        <w:rPr>
          <w:rFonts w:ascii="Times New Roman" w:hAnsi="Times New Roman"/>
          <w:sz w:val="28"/>
          <w:szCs w:val="28"/>
          <w:lang w:val="en-US"/>
        </w:rPr>
        <w:t>[11]</w:t>
      </w:r>
      <w:r w:rsidR="00B900BF" w:rsidRPr="00367FA7">
        <w:rPr>
          <w:rFonts w:ascii="Times New Roman" w:hAnsi="Times New Roman"/>
          <w:sz w:val="28"/>
          <w:szCs w:val="28"/>
          <w:lang w:val="en-US"/>
        </w:rPr>
        <w:t>.</w:t>
      </w:r>
    </w:p>
    <w:p w14:paraId="155258B6" w14:textId="77777777" w:rsidR="00B900BF" w:rsidRPr="00367FA7" w:rsidRDefault="00B900BF" w:rsidP="00B900B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Total exergy losses are obtained by summing the internal and external losses:</w:t>
      </w:r>
    </w:p>
    <w:p w14:paraId="132203E1" w14:textId="77777777" w:rsidR="00B900BF" w:rsidRPr="00367FA7" w:rsidRDefault="00B900BF" w:rsidP="00B900BF">
      <w:pPr>
        <w:spacing w:after="0" w:line="240" w:lineRule="auto"/>
        <w:ind w:firstLine="708"/>
        <w:jc w:val="both"/>
        <w:rPr>
          <w:rFonts w:ascii="Times New Roman" w:hAnsi="Times New Roman"/>
          <w:sz w:val="28"/>
          <w:szCs w:val="28"/>
          <w:lang w:val="en-US"/>
        </w:rPr>
      </w:pPr>
    </w:p>
    <w:p w14:paraId="1AFB8656" w14:textId="2DB0FB7D" w:rsidR="00B900BF" w:rsidRPr="00367FA7" w:rsidRDefault="00D033C4" w:rsidP="00D033C4">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rPr>
          <w:sym w:font="Symbol" w:char="F0E5"/>
        </m:r>
        <m:r>
          <w:rPr>
            <w:rFonts w:ascii="Cambria Math" w:hAnsi="Cambria Math"/>
            <w:sz w:val="28"/>
            <w:szCs w:val="28"/>
          </w:rPr>
          <m:t>D</m:t>
        </m:r>
        <m:r>
          <w:rPr>
            <w:rFonts w:ascii="Cambria Math" w:hAnsi="Cambria Math"/>
            <w:sz w:val="28"/>
            <w:szCs w:val="28"/>
            <w:lang w:val="en-US"/>
          </w:rPr>
          <m:t xml:space="preserve">= </m:t>
        </m:r>
        <m:r>
          <w:rPr>
            <w:rFonts w:ascii="Cambria Math" w:hAnsi="Cambria Math"/>
            <w:i/>
            <w:sz w:val="28"/>
            <w:szCs w:val="28"/>
          </w:rPr>
          <w:sym w:font="Symbol" w:char="F0E5"/>
        </m:r>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lang w:val="en-US"/>
              </w:rPr>
              <m:t>i</m:t>
            </m:r>
          </m:sub>
        </m:sSub>
        <m:r>
          <w:rPr>
            <w:rFonts w:ascii="Cambria Math" w:hAnsi="Cambria Math"/>
            <w:sz w:val="28"/>
            <w:szCs w:val="28"/>
            <w:lang w:val="en-US"/>
          </w:rPr>
          <m:t xml:space="preserve">+ </m:t>
        </m:r>
        <m:r>
          <w:rPr>
            <w:rFonts w:ascii="Cambria Math" w:hAnsi="Cambria Math"/>
            <w:i/>
            <w:sz w:val="28"/>
            <w:szCs w:val="28"/>
          </w:rPr>
          <w:sym w:font="Symbol" w:char="F0E5"/>
        </m:r>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lang w:val="en-US"/>
              </w:rPr>
              <m:t>e</m:t>
            </m:r>
          </m:sub>
        </m:sSub>
        <m:r>
          <w:rPr>
            <w:rFonts w:ascii="Cambria Math" w:hAnsi="Cambria Math"/>
            <w:sz w:val="28"/>
            <w:szCs w:val="28"/>
            <w:lang w:val="en-US"/>
          </w:rPr>
          <m:t xml:space="preserve">= </m:t>
        </m:r>
        <m:r>
          <w:rPr>
            <w:rFonts w:ascii="Cambria Math" w:hAnsi="Cambria Math"/>
            <w:i/>
            <w:sz w:val="28"/>
            <w:szCs w:val="28"/>
          </w:rPr>
          <w:sym w:font="Symbol" w:char="F0E5"/>
        </m:r>
        <m:sSup>
          <m:sSupPr>
            <m:ctrlPr>
              <w:rPr>
                <w:rFonts w:ascii="Cambria Math" w:hAnsi="Cambria Math"/>
                <w:i/>
                <w:sz w:val="28"/>
                <w:szCs w:val="28"/>
              </w:rPr>
            </m:ctrlPr>
          </m:sSupPr>
          <m:e>
            <m:r>
              <w:rPr>
                <w:rFonts w:ascii="Cambria Math" w:hAnsi="Cambria Math"/>
                <w:sz w:val="28"/>
                <w:szCs w:val="28"/>
              </w:rPr>
              <m:t>Ex</m:t>
            </m:r>
          </m:e>
          <m:sup>
            <m:r>
              <w:rPr>
                <w:rFonts w:ascii="Cambria Math" w:hAnsi="Cambria Math"/>
                <w:i/>
                <w:sz w:val="28"/>
                <w:szCs w:val="28"/>
              </w:rPr>
              <w:sym w:font="Symbol" w:char="F0B2"/>
            </m:r>
          </m:sup>
        </m:sSup>
        <m:r>
          <w:rPr>
            <w:rFonts w:ascii="Cambria Math" w:hAnsi="Cambria Math"/>
            <w:sz w:val="28"/>
            <w:szCs w:val="28"/>
            <w:lang w:val="en-US"/>
          </w:rPr>
          <m:t xml:space="preserve">- </m:t>
        </m:r>
        <m:r>
          <w:rPr>
            <w:rFonts w:ascii="Cambria Math" w:hAnsi="Cambria Math"/>
            <w:i/>
            <w:sz w:val="28"/>
            <w:szCs w:val="28"/>
          </w:rPr>
          <w:sym w:font="Symbol" w:char="F0E5"/>
        </m:r>
        <m:sSup>
          <m:sSupPr>
            <m:ctrlPr>
              <w:rPr>
                <w:rFonts w:ascii="Cambria Math" w:hAnsi="Cambria Math"/>
                <w:i/>
                <w:sz w:val="28"/>
                <w:szCs w:val="28"/>
              </w:rPr>
            </m:ctrlPr>
          </m:sSupPr>
          <m:e>
            <m:r>
              <w:rPr>
                <w:rFonts w:ascii="Cambria Math" w:hAnsi="Cambria Math"/>
                <w:sz w:val="28"/>
                <w:szCs w:val="28"/>
              </w:rPr>
              <m:t>Ex</m:t>
            </m:r>
          </m:e>
          <m:sup>
            <m:r>
              <w:rPr>
                <w:rFonts w:ascii="Cambria Math" w:hAnsi="Cambria Math"/>
                <w:i/>
                <w:sz w:val="28"/>
                <w:szCs w:val="28"/>
              </w:rPr>
              <w:sym w:font="Symbol" w:char="F0A2"/>
            </m:r>
          </m:sup>
        </m:sSup>
      </m:oMath>
      <w:r w:rsidR="009A4ED2" w:rsidRPr="00367FA7">
        <w:rPr>
          <w:rFonts w:ascii="Times New Roman" w:hAnsi="Times New Roman"/>
          <w:sz w:val="28"/>
          <w:szCs w:val="28"/>
          <w:lang w:val="en-US"/>
        </w:rPr>
        <w:t xml:space="preserve">                              (2.40)</w:t>
      </w:r>
    </w:p>
    <w:p w14:paraId="3E5D628A" w14:textId="77777777" w:rsidR="00B900BF" w:rsidRPr="00367FA7" w:rsidRDefault="00B900BF" w:rsidP="00B900BF">
      <w:pPr>
        <w:spacing w:after="0" w:line="240" w:lineRule="auto"/>
        <w:ind w:firstLine="708"/>
        <w:jc w:val="both"/>
        <w:rPr>
          <w:rFonts w:ascii="Times New Roman" w:hAnsi="Times New Roman"/>
          <w:sz w:val="28"/>
          <w:szCs w:val="28"/>
          <w:lang w:val="en-US"/>
        </w:rPr>
      </w:pPr>
    </w:p>
    <w:p w14:paraId="1F9A250C" w14:textId="77777777" w:rsidR="00B900BF" w:rsidRPr="00367FA7" w:rsidRDefault="00B900BF" w:rsidP="00B900BF">
      <w:pPr>
        <w:spacing w:after="0" w:line="240" w:lineRule="auto"/>
        <w:jc w:val="both"/>
        <w:rPr>
          <w:rFonts w:ascii="Times New Roman" w:eastAsiaTheme="minorEastAsia"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rPr>
          <w:sym w:font="Symbol" w:char="F0E5"/>
        </m:r>
        <m:sSup>
          <m:sSupPr>
            <m:ctrlPr>
              <w:rPr>
                <w:rFonts w:ascii="Cambria Math" w:hAnsi="Cambria Math"/>
                <w:i/>
                <w:sz w:val="28"/>
                <w:szCs w:val="28"/>
              </w:rPr>
            </m:ctrlPr>
          </m:sSupPr>
          <m:e>
            <m:r>
              <w:rPr>
                <w:rFonts w:ascii="Cambria Math" w:hAnsi="Cambria Math"/>
                <w:sz w:val="28"/>
                <w:szCs w:val="28"/>
              </w:rPr>
              <m:t>Ex</m:t>
            </m:r>
          </m:e>
          <m:sup>
            <m:r>
              <w:rPr>
                <w:rFonts w:ascii="Cambria Math" w:hAnsi="Cambria Math"/>
                <w:i/>
                <w:sz w:val="28"/>
                <w:szCs w:val="28"/>
              </w:rPr>
              <w:sym w:font="Symbol" w:char="F0A2"/>
            </m:r>
          </m:sup>
        </m:sSup>
      </m:oMath>
      <w:r w:rsidRPr="00367FA7">
        <w:rPr>
          <w:rFonts w:ascii="Times New Roman" w:eastAsiaTheme="minorEastAsia" w:hAnsi="Times New Roman"/>
          <w:sz w:val="28"/>
          <w:szCs w:val="28"/>
          <w:lang w:val="en-US"/>
        </w:rPr>
        <w:t xml:space="preserve">, </w:t>
      </w:r>
      <m:oMath>
        <m:r>
          <w:rPr>
            <w:rFonts w:ascii="Cambria Math" w:hAnsi="Cambria Math"/>
            <w:i/>
            <w:sz w:val="28"/>
            <w:szCs w:val="28"/>
          </w:rPr>
          <w:sym w:font="Symbol" w:char="F0E5"/>
        </m:r>
        <m:sSup>
          <m:sSupPr>
            <m:ctrlPr>
              <w:rPr>
                <w:rFonts w:ascii="Cambria Math" w:hAnsi="Cambria Math"/>
                <w:i/>
                <w:sz w:val="28"/>
                <w:szCs w:val="28"/>
              </w:rPr>
            </m:ctrlPr>
          </m:sSupPr>
          <m:e>
            <m:r>
              <w:rPr>
                <w:rFonts w:ascii="Cambria Math" w:hAnsi="Cambria Math"/>
                <w:sz w:val="28"/>
                <w:szCs w:val="28"/>
              </w:rPr>
              <m:t>Ex</m:t>
            </m:r>
          </m:e>
          <m:sup>
            <m:r>
              <w:rPr>
                <w:rFonts w:ascii="Cambria Math" w:hAnsi="Cambria Math"/>
                <w:i/>
                <w:sz w:val="28"/>
                <w:szCs w:val="28"/>
              </w:rPr>
              <w:sym w:font="Symbol" w:char="F0B2"/>
            </m:r>
          </m:sup>
        </m:sSup>
      </m:oMath>
      <w:r w:rsidRPr="00367FA7">
        <w:rPr>
          <w:rFonts w:ascii="Times New Roman" w:eastAsiaTheme="minorEastAsia" w:hAnsi="Times New Roman"/>
          <w:sz w:val="28"/>
          <w:szCs w:val="28"/>
          <w:lang w:val="en-US"/>
        </w:rPr>
        <w:t xml:space="preserve"> is the sum of the exergy flows entering and leaving the system, respectively.</w:t>
      </w:r>
      <w:r w:rsidRPr="00367FA7">
        <w:rPr>
          <w:rFonts w:ascii="Times New Roman" w:eastAsiaTheme="minorEastAsia" w:hAnsi="Times New Roman"/>
          <w:sz w:val="28"/>
          <w:szCs w:val="28"/>
          <w:lang w:val="en-US"/>
        </w:rPr>
        <w:tab/>
      </w:r>
    </w:p>
    <w:p w14:paraId="778BF9D3" w14:textId="5F83D602" w:rsidR="00B900BF" w:rsidRPr="00367FA7" w:rsidRDefault="0078551A" w:rsidP="00586D53">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Exergy losses are divided into internal and external losses because they have different ways to reduce them. Internal losses </w:t>
      </w:r>
      <m:oMath>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lang w:val="en-US"/>
              </w:rPr>
              <m:t>i</m:t>
            </m:r>
          </m:sub>
        </m:sSub>
      </m:oMath>
      <w:r w:rsidRPr="00367FA7">
        <w:rPr>
          <w:rFonts w:ascii="Times New Roman" w:eastAsiaTheme="minorEastAsia" w:hAnsi="Times New Roman"/>
          <w:sz w:val="28"/>
          <w:szCs w:val="28"/>
          <w:lang w:val="en-US"/>
        </w:rPr>
        <w:t xml:space="preserve"> are associated with the imperfection of the equipment that is part of the technological system, as well as the processes in its elements. External losses </w:t>
      </w:r>
      <m:oMath>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lang w:val="en-US"/>
              </w:rPr>
              <m:t>e</m:t>
            </m:r>
          </m:sub>
        </m:sSub>
      </m:oMath>
      <w:r w:rsidRPr="00367FA7">
        <w:rPr>
          <w:rFonts w:ascii="Times New Roman" w:eastAsiaTheme="minorEastAsia" w:hAnsi="Times New Roman"/>
          <w:sz w:val="28"/>
          <w:szCs w:val="28"/>
          <w:lang w:val="en-US"/>
        </w:rPr>
        <w:t xml:space="preserve"> are determined by the fact that there is a mismatch between the process and external conditions  </w:t>
      </w:r>
      <w:r w:rsidR="001B024E" w:rsidRPr="00367FA7">
        <w:rPr>
          <w:rFonts w:ascii="Times New Roman" w:hAnsi="Times New Roman"/>
          <w:sz w:val="28"/>
          <w:szCs w:val="28"/>
          <w:lang w:val="en-US"/>
        </w:rPr>
        <w:t>[11]</w:t>
      </w:r>
      <w:r w:rsidR="00B900BF" w:rsidRPr="00367FA7">
        <w:rPr>
          <w:rFonts w:ascii="Times New Roman" w:eastAsiaTheme="minorEastAsia" w:hAnsi="Times New Roman"/>
          <w:sz w:val="28"/>
          <w:szCs w:val="28"/>
          <w:lang w:val="en-US"/>
        </w:rPr>
        <w:t>.</w:t>
      </w:r>
    </w:p>
    <w:p w14:paraId="4FFC03E5" w14:textId="33F88480" w:rsidR="00B900BF" w:rsidRPr="00367FA7" w:rsidRDefault="00B900BF" w:rsidP="00B900BF">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The sum of the internal losses </w:t>
      </w:r>
      <m:oMath>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lang w:val="en-US"/>
              </w:rPr>
              <m:t>i</m:t>
            </m:r>
          </m:sub>
        </m:sSub>
      </m:oMath>
      <w:r w:rsidRPr="00367FA7">
        <w:rPr>
          <w:rFonts w:ascii="Times New Roman" w:eastAsiaTheme="minorEastAsia" w:hAnsi="Times New Roman"/>
          <w:sz w:val="28"/>
          <w:szCs w:val="28"/>
          <w:lang w:val="en-US"/>
        </w:rPr>
        <w:t>for all elements of</w:t>
      </w:r>
      <w:r w:rsidRPr="00367FA7">
        <w:rPr>
          <w:rFonts w:ascii="Times New Roman" w:eastAsiaTheme="minorEastAsia" w:hAnsi="Times New Roman"/>
          <w:i/>
          <w:iCs/>
          <w:sz w:val="28"/>
          <w:szCs w:val="28"/>
          <w:lang w:val="en-US"/>
        </w:rPr>
        <w:t xml:space="preserve"> n</w:t>
      </w:r>
      <w:r w:rsidRPr="00367FA7">
        <w:rPr>
          <w:rFonts w:ascii="Times New Roman" w:eastAsiaTheme="minorEastAsia" w:hAnsi="Times New Roman"/>
          <w:sz w:val="28"/>
          <w:szCs w:val="28"/>
          <w:lang w:val="en-US"/>
        </w:rPr>
        <w:t xml:space="preserve"> gives the total internal loss in the system, the sum of the external losses </w:t>
      </w:r>
      <m:oMath>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lang w:val="en-US"/>
              </w:rPr>
              <m:t>e</m:t>
            </m:r>
          </m:sub>
        </m:sSub>
      </m:oMath>
      <w:r w:rsidRPr="00367FA7">
        <w:rPr>
          <w:rFonts w:ascii="Times New Roman" w:eastAsiaTheme="minorEastAsia" w:hAnsi="Times New Roman"/>
          <w:sz w:val="28"/>
          <w:szCs w:val="28"/>
          <w:lang w:val="en-US"/>
        </w:rPr>
        <w:t xml:space="preserve">of the elements </w:t>
      </w:r>
      <w:r w:rsidRPr="00367FA7">
        <w:rPr>
          <w:rFonts w:ascii="Times New Roman" w:eastAsiaTheme="minorEastAsia" w:hAnsi="Times New Roman"/>
          <w:i/>
          <w:iCs/>
          <w:sz w:val="28"/>
          <w:szCs w:val="28"/>
          <w:lang w:val="en-US"/>
        </w:rPr>
        <w:t>m</w:t>
      </w:r>
      <w:r w:rsidRPr="00367FA7">
        <w:rPr>
          <w:rFonts w:ascii="Times New Roman" w:eastAsiaTheme="minorEastAsia" w:hAnsi="Times New Roman"/>
          <w:sz w:val="28"/>
          <w:szCs w:val="28"/>
          <w:lang w:val="en-US"/>
        </w:rPr>
        <w:t xml:space="preserve"> gives the total external loss. Finally, the equation of exergy losses for a stationary process has the form:</w:t>
      </w:r>
    </w:p>
    <w:p w14:paraId="122E45EE" w14:textId="77777777" w:rsidR="00B900BF" w:rsidRPr="00367FA7" w:rsidRDefault="00B900BF" w:rsidP="00B900BF">
      <w:pPr>
        <w:spacing w:after="0" w:line="240" w:lineRule="auto"/>
        <w:ind w:firstLine="708"/>
        <w:jc w:val="both"/>
        <w:rPr>
          <w:rFonts w:ascii="Times New Roman" w:eastAsiaTheme="minorEastAsia" w:hAnsi="Times New Roman"/>
          <w:sz w:val="28"/>
          <w:szCs w:val="28"/>
          <w:lang w:val="en-US"/>
        </w:rPr>
      </w:pPr>
    </w:p>
    <w:p w14:paraId="143D77DB" w14:textId="17C4AD94" w:rsidR="00B900BF" w:rsidRPr="00367FA7" w:rsidRDefault="00D033C4" w:rsidP="00D033C4">
      <w:pPr>
        <w:spacing w:after="0" w:line="240" w:lineRule="auto"/>
        <w:ind w:firstLine="708"/>
        <w:jc w:val="center"/>
        <w:rPr>
          <w:rFonts w:ascii="Times New Roman" w:eastAsiaTheme="minorEastAsia" w:hAnsi="Times New Roman"/>
          <w:iCs/>
          <w:sz w:val="28"/>
          <w:szCs w:val="28"/>
          <w:lang w:val="en-US"/>
        </w:rPr>
      </w:pPr>
      <w:r w:rsidRPr="00367FA7">
        <w:rPr>
          <w:rFonts w:ascii="Times New Roman" w:eastAsiaTheme="minorEastAsia" w:hAnsi="Times New Roman"/>
          <w:sz w:val="28"/>
          <w:szCs w:val="28"/>
          <w:lang w:val="en-US"/>
        </w:rPr>
        <w:t xml:space="preserve">                             </w:t>
      </w:r>
      <m:oMath>
        <m:nary>
          <m:naryPr>
            <m:chr m:val="∑"/>
            <m:limLoc m:val="undOvr"/>
            <m:ctrlPr>
              <w:rPr>
                <w:rFonts w:ascii="Cambria Math" w:eastAsiaTheme="minorEastAsia" w:hAnsi="Cambria Math"/>
                <w:i/>
                <w:sz w:val="28"/>
                <w:szCs w:val="28"/>
              </w:rPr>
            </m:ctrlPr>
          </m:naryPr>
          <m:sub>
            <m:r>
              <w:rPr>
                <w:rFonts w:ascii="Cambria Math" w:eastAsiaTheme="minorEastAsia" w:hAnsi="Cambria Math"/>
                <w:sz w:val="28"/>
                <w:szCs w:val="28"/>
                <w:lang w:val="en-US"/>
              </w:rPr>
              <m:t>1</m:t>
            </m:r>
          </m:sub>
          <m:sup>
            <m:r>
              <w:rPr>
                <w:rFonts w:ascii="Cambria Math" w:eastAsiaTheme="minorEastAsia" w:hAnsi="Cambria Math"/>
                <w:sz w:val="28"/>
                <w:szCs w:val="28"/>
              </w:rPr>
              <m:t>n</m:t>
            </m:r>
          </m:sup>
          <m:e>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rPr>
                  <m:t>i</m:t>
                </m:r>
                <m:r>
                  <w:rPr>
                    <w:rFonts w:ascii="Cambria Math" w:eastAsiaTheme="minorEastAsia" w:hAnsi="Cambria Math"/>
                    <w:sz w:val="28"/>
                    <w:szCs w:val="28"/>
                    <w:lang w:val="en-US"/>
                  </w:rPr>
                  <m:t>,</m:t>
                </m:r>
                <m:r>
                  <w:rPr>
                    <w:rFonts w:ascii="Cambria Math" w:eastAsiaTheme="minorEastAsia" w:hAnsi="Cambria Math"/>
                    <w:sz w:val="28"/>
                    <w:szCs w:val="28"/>
                  </w:rPr>
                  <m:t>i</m:t>
                </m:r>
              </m:sub>
            </m:sSub>
            <m:r>
              <w:rPr>
                <w:rFonts w:ascii="Cambria Math" w:eastAsiaTheme="minorEastAsia" w:hAnsi="Cambria Math"/>
                <w:sz w:val="28"/>
                <w:szCs w:val="28"/>
                <w:lang w:val="en-US"/>
              </w:rPr>
              <m:t xml:space="preserve"> + </m:t>
            </m:r>
            <m:nary>
              <m:naryPr>
                <m:chr m:val="∑"/>
                <m:limLoc m:val="undOvr"/>
                <m:ctrlPr>
                  <w:rPr>
                    <w:rFonts w:ascii="Cambria Math" w:eastAsiaTheme="minorEastAsia" w:hAnsi="Cambria Math"/>
                    <w:i/>
                    <w:sz w:val="28"/>
                    <w:szCs w:val="28"/>
                  </w:rPr>
                </m:ctrlPr>
              </m:naryPr>
              <m:sub>
                <m:r>
                  <w:rPr>
                    <w:rFonts w:ascii="Cambria Math" w:eastAsiaTheme="minorEastAsia" w:hAnsi="Cambria Math"/>
                    <w:sz w:val="28"/>
                    <w:szCs w:val="28"/>
                    <w:lang w:val="en-US"/>
                  </w:rPr>
                  <m:t>1</m:t>
                </m:r>
              </m:sub>
              <m:sup>
                <m:r>
                  <w:rPr>
                    <w:rFonts w:ascii="Cambria Math" w:eastAsiaTheme="minorEastAsia" w:hAnsi="Cambria Math"/>
                    <w:sz w:val="28"/>
                    <w:szCs w:val="28"/>
                  </w:rPr>
                  <m:t>m</m:t>
                </m:r>
              </m:sup>
              <m:e>
                <m:sSub>
                  <m:sSubPr>
                    <m:ctrlPr>
                      <w:rPr>
                        <w:rFonts w:ascii="Cambria Math" w:eastAsiaTheme="minorEastAsia" w:hAnsi="Cambria Math"/>
                        <w:i/>
                        <w:sz w:val="28"/>
                        <w:szCs w:val="28"/>
                      </w:rPr>
                    </m:ctrlPr>
                  </m:sSubPr>
                  <m:e>
                    <m:r>
                      <w:rPr>
                        <w:rFonts w:ascii="Cambria Math" w:eastAsiaTheme="minorEastAsia" w:hAnsi="Cambria Math"/>
                        <w:sz w:val="28"/>
                        <w:szCs w:val="28"/>
                      </w:rPr>
                      <m:t>D</m:t>
                    </m:r>
                  </m:e>
                  <m:sub>
                    <m:r>
                      <w:rPr>
                        <w:rFonts w:ascii="Cambria Math" w:eastAsiaTheme="minorEastAsia" w:hAnsi="Cambria Math"/>
                        <w:sz w:val="28"/>
                        <w:szCs w:val="28"/>
                      </w:rPr>
                      <m:t>e</m:t>
                    </m:r>
                    <m:r>
                      <w:rPr>
                        <w:rFonts w:ascii="Cambria Math" w:eastAsiaTheme="minorEastAsia" w:hAnsi="Cambria Math"/>
                        <w:sz w:val="28"/>
                        <w:szCs w:val="28"/>
                        <w:lang w:val="en-US"/>
                      </w:rPr>
                      <m:t>,</m:t>
                    </m:r>
                    <m:r>
                      <w:rPr>
                        <w:rFonts w:ascii="Cambria Math" w:eastAsiaTheme="minorEastAsia" w:hAnsi="Cambria Math"/>
                        <w:sz w:val="28"/>
                        <w:szCs w:val="28"/>
                      </w:rPr>
                      <m:t>j</m:t>
                    </m:r>
                  </m:sub>
                </m:sSub>
              </m:e>
            </m:nary>
          </m:e>
        </m:nary>
        <m:r>
          <w:rPr>
            <w:rFonts w:ascii="Cambria Math" w:eastAsiaTheme="minorEastAsia" w:hAnsi="Cambria Math"/>
            <w:sz w:val="28"/>
            <w:szCs w:val="28"/>
            <w:lang w:val="en-US"/>
          </w:rPr>
          <m:t xml:space="preserve">= </m:t>
        </m:r>
        <m:sSup>
          <m:sSupPr>
            <m:ctrlPr>
              <w:rPr>
                <w:rFonts w:ascii="Cambria Math" w:hAnsi="Cambria Math"/>
                <w:i/>
                <w:sz w:val="28"/>
                <w:szCs w:val="28"/>
              </w:rPr>
            </m:ctrlPr>
          </m:sSupPr>
          <m:e>
            <m:r>
              <w:rPr>
                <w:rFonts w:ascii="Cambria Math" w:hAnsi="Cambria Math"/>
                <w:sz w:val="28"/>
                <w:szCs w:val="28"/>
              </w:rPr>
              <m:t>Ex</m:t>
            </m:r>
          </m:e>
          <m:sup>
            <m:r>
              <w:rPr>
                <w:rFonts w:ascii="Cambria Math" w:hAnsi="Cambria Math"/>
                <w:i/>
                <w:sz w:val="28"/>
                <w:szCs w:val="28"/>
              </w:rPr>
              <w:sym w:font="Symbol" w:char="F0B2"/>
            </m:r>
          </m:sup>
        </m:sSup>
        <m:r>
          <w:rPr>
            <w:rFonts w:ascii="Cambria Math" w:hAnsi="Cambria Math"/>
            <w:sz w:val="28"/>
            <w:szCs w:val="28"/>
            <w:lang w:val="en-US"/>
          </w:rPr>
          <m:t xml:space="preserve">- </m:t>
        </m:r>
        <m:sSup>
          <m:sSupPr>
            <m:ctrlPr>
              <w:rPr>
                <w:rFonts w:ascii="Cambria Math" w:hAnsi="Cambria Math"/>
                <w:i/>
                <w:sz w:val="28"/>
                <w:szCs w:val="28"/>
              </w:rPr>
            </m:ctrlPr>
          </m:sSupPr>
          <m:e>
            <m:r>
              <w:rPr>
                <w:rFonts w:ascii="Cambria Math" w:hAnsi="Cambria Math"/>
                <w:sz w:val="28"/>
                <w:szCs w:val="28"/>
              </w:rPr>
              <m:t>Ex</m:t>
            </m:r>
          </m:e>
          <m:sup>
            <m:r>
              <w:rPr>
                <w:rFonts w:ascii="Cambria Math" w:hAnsi="Cambria Math"/>
                <w:i/>
                <w:sz w:val="28"/>
                <w:szCs w:val="28"/>
              </w:rPr>
              <w:sym w:font="Symbol" w:char="F0A2"/>
            </m:r>
          </m:sup>
        </m:sSup>
      </m:oMath>
      <w:r w:rsidR="009A4ED2" w:rsidRPr="00367FA7">
        <w:rPr>
          <w:rFonts w:ascii="Times New Roman" w:eastAsiaTheme="minorEastAsia" w:hAnsi="Times New Roman"/>
          <w:i/>
          <w:sz w:val="28"/>
          <w:szCs w:val="28"/>
          <w:lang w:val="en-US"/>
        </w:rPr>
        <w:t xml:space="preserve">              </w:t>
      </w:r>
      <w:r w:rsidR="009A4ED2" w:rsidRPr="00367FA7">
        <w:rPr>
          <w:rFonts w:ascii="Times New Roman" w:eastAsiaTheme="minorEastAsia" w:hAnsi="Times New Roman"/>
          <w:iCs/>
          <w:sz w:val="28"/>
          <w:szCs w:val="28"/>
          <w:lang w:val="en-US"/>
        </w:rPr>
        <w:t xml:space="preserve">               (2.41)</w:t>
      </w:r>
    </w:p>
    <w:p w14:paraId="152BCF79" w14:textId="77777777" w:rsidR="00B900BF" w:rsidRPr="00367FA7" w:rsidRDefault="00B900BF" w:rsidP="00B900BF">
      <w:pPr>
        <w:spacing w:after="0" w:line="240" w:lineRule="auto"/>
        <w:jc w:val="both"/>
        <w:rPr>
          <w:rFonts w:ascii="Times New Roman" w:eastAsiaTheme="minorEastAsia" w:hAnsi="Times New Roman"/>
          <w:sz w:val="28"/>
          <w:szCs w:val="28"/>
          <w:lang w:val="en-US"/>
        </w:rPr>
      </w:pPr>
    </w:p>
    <w:p w14:paraId="4CC3104D" w14:textId="687EDD21" w:rsidR="00B900BF" w:rsidRPr="00367FA7" w:rsidRDefault="00B900BF" w:rsidP="00316733">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Thus, a complete quantitative characterization of losses in the installation and its individual parts can be obtained, associated with both internal and external factors.</w:t>
      </w:r>
    </w:p>
    <w:p w14:paraId="72552E6A" w14:textId="77777777" w:rsidR="00B900BF" w:rsidRPr="00367FA7" w:rsidRDefault="00B900BF" w:rsidP="00B900BF">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Exergy losses can be calculated using the following formula:</w:t>
      </w:r>
    </w:p>
    <w:p w14:paraId="48E28D8C" w14:textId="77777777" w:rsidR="00B900BF" w:rsidRPr="00367FA7" w:rsidRDefault="00B900BF" w:rsidP="00B900BF">
      <w:pPr>
        <w:spacing w:after="0" w:line="240" w:lineRule="auto"/>
        <w:ind w:firstLine="708"/>
        <w:jc w:val="both"/>
        <w:rPr>
          <w:rFonts w:ascii="Times New Roman" w:eastAsiaTheme="minorEastAsia" w:hAnsi="Times New Roman"/>
          <w:sz w:val="28"/>
          <w:szCs w:val="28"/>
          <w:lang w:val="en-US"/>
        </w:rPr>
      </w:pPr>
    </w:p>
    <w:p w14:paraId="365D0336" w14:textId="4DB1AE78" w:rsidR="00B900BF" w:rsidRPr="00367FA7" w:rsidRDefault="00D033C4" w:rsidP="00D033C4">
      <w:pPr>
        <w:spacing w:after="0" w:line="240" w:lineRule="auto"/>
        <w:ind w:firstLine="708"/>
        <w:jc w:val="center"/>
        <w:rPr>
          <w:rFonts w:ascii="Times New Roman" w:eastAsiaTheme="minorEastAsia" w:hAnsi="Times New Roman"/>
          <w:iCs/>
          <w:sz w:val="28"/>
          <w:szCs w:val="28"/>
          <w:lang w:val="en-US"/>
        </w:rPr>
      </w:pPr>
      <w:r w:rsidRPr="00367FA7">
        <w:rPr>
          <w:rFonts w:ascii="Times New Roman" w:eastAsiaTheme="minorEastAsia" w:hAnsi="Times New Roman"/>
          <w:iCs/>
          <w:sz w:val="28"/>
          <w:szCs w:val="28"/>
          <w:lang w:val="en-US"/>
        </w:rPr>
        <w:t xml:space="preserve">                  </w:t>
      </w:r>
      <m:oMath>
        <m:r>
          <w:rPr>
            <w:rFonts w:ascii="Cambria Math" w:hAnsi="Cambria Math"/>
            <w:sz w:val="28"/>
            <w:szCs w:val="28"/>
            <w:lang w:val="en-US"/>
          </w:rPr>
          <m:t xml:space="preserve">                             </m:t>
        </m:r>
        <m:r>
          <w:rPr>
            <w:rFonts w:ascii="Cambria Math" w:hAnsi="Cambria Math"/>
            <w:i/>
            <w:iCs/>
            <w:sz w:val="28"/>
            <w:szCs w:val="28"/>
            <w:lang w:val="en-US"/>
          </w:rPr>
          <w:sym w:font="Symbol" w:char="F0E5"/>
        </m:r>
        <m:r>
          <w:rPr>
            <w:rFonts w:ascii="Cambria Math" w:hAnsi="Cambria Math"/>
            <w:sz w:val="28"/>
            <w:szCs w:val="28"/>
            <w:lang w:val="en-US"/>
          </w:rPr>
          <m:t xml:space="preserve">D=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i/>
            <w:iCs/>
            <w:sz w:val="28"/>
            <w:szCs w:val="28"/>
            <w:lang w:val="en-US"/>
          </w:rPr>
          <w:sym w:font="Symbol" w:char="F0E5"/>
        </m:r>
        <m:r>
          <w:rPr>
            <w:rFonts w:ascii="Cambria Math" w:hAnsi="Cambria Math"/>
            <w:i/>
            <w:sz w:val="28"/>
            <w:szCs w:val="28"/>
            <w:lang w:val="en-US"/>
          </w:rPr>
          <w:sym w:font="Symbol" w:char="F044"/>
        </m:r>
        <m:r>
          <w:rPr>
            <w:rFonts w:ascii="Cambria Math" w:hAnsi="Cambria Math"/>
            <w:sz w:val="28"/>
            <w:szCs w:val="28"/>
            <w:lang w:val="en-US"/>
          </w:rPr>
          <m:t>S</m:t>
        </m:r>
      </m:oMath>
      <w:r w:rsidR="009A4ED2" w:rsidRPr="00367FA7">
        <w:rPr>
          <w:rFonts w:ascii="Times New Roman" w:eastAsiaTheme="minorEastAsia" w:hAnsi="Times New Roman"/>
          <w:i/>
          <w:sz w:val="28"/>
          <w:szCs w:val="28"/>
          <w:lang w:val="en-US"/>
        </w:rPr>
        <w:t xml:space="preserve">           </w:t>
      </w:r>
      <w:r w:rsidR="009A4ED2" w:rsidRPr="00367FA7">
        <w:rPr>
          <w:rFonts w:ascii="Times New Roman" w:eastAsiaTheme="minorEastAsia" w:hAnsi="Times New Roman"/>
          <w:iCs/>
          <w:sz w:val="28"/>
          <w:szCs w:val="28"/>
          <w:lang w:val="en-US"/>
        </w:rPr>
        <w:t xml:space="preserve">                                 (2.42)</w:t>
      </w:r>
    </w:p>
    <w:p w14:paraId="39756C2E" w14:textId="58045174" w:rsidR="00B7293C" w:rsidRDefault="00B7293C" w:rsidP="00B900BF">
      <w:pPr>
        <w:spacing w:after="0" w:line="240" w:lineRule="auto"/>
        <w:jc w:val="both"/>
        <w:rPr>
          <w:rFonts w:ascii="Times New Roman" w:hAnsi="Times New Roman"/>
          <w:b/>
          <w:sz w:val="28"/>
          <w:szCs w:val="28"/>
          <w:lang w:val="en-US"/>
        </w:rPr>
      </w:pPr>
    </w:p>
    <w:p w14:paraId="38B5A1CA" w14:textId="77777777" w:rsidR="00876ABA" w:rsidRPr="00367FA7" w:rsidRDefault="00876ABA" w:rsidP="00B900BF">
      <w:pPr>
        <w:spacing w:after="0" w:line="240" w:lineRule="auto"/>
        <w:jc w:val="both"/>
        <w:rPr>
          <w:rFonts w:ascii="Times New Roman" w:hAnsi="Times New Roman"/>
          <w:b/>
          <w:sz w:val="28"/>
          <w:szCs w:val="28"/>
          <w:lang w:val="en-US"/>
        </w:rPr>
      </w:pPr>
    </w:p>
    <w:p w14:paraId="78F12495" w14:textId="4863213D"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The exergy losses in the heat exchanger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he</m:t>
            </m:r>
          </m:sub>
        </m:sSub>
      </m:oMath>
      <w:r w:rsidRPr="00367FA7">
        <w:rPr>
          <w:rFonts w:ascii="Times New Roman" w:hAnsi="Times New Roman"/>
          <w:sz w:val="28"/>
          <w:szCs w:val="28"/>
          <w:lang w:val="en-US"/>
        </w:rPr>
        <w:t xml:space="preserve"> generally represent the sum of four losses caused by the final temperature difference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t</m:t>
            </m:r>
          </m:sub>
        </m:sSub>
      </m:oMath>
      <w:r w:rsidRPr="00367FA7">
        <w:rPr>
          <w:rFonts w:ascii="Times New Roman" w:hAnsi="Times New Roman"/>
          <w:sz w:val="28"/>
          <w:szCs w:val="28"/>
          <w:lang w:val="en-US"/>
        </w:rPr>
        <w:t xml:space="preserve">, hydraulic resistance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m:t>
            </m:r>
          </m:sub>
        </m:sSub>
      </m:oMath>
      <w:r w:rsidRPr="00367FA7">
        <w:rPr>
          <w:rFonts w:ascii="Times New Roman" w:hAnsi="Times New Roman"/>
          <w:sz w:val="28"/>
          <w:szCs w:val="28"/>
          <w:lang w:val="en-US"/>
        </w:rPr>
        <w:t xml:space="preserve">, heat exchange with the environment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en</m:t>
            </m:r>
          </m:sub>
        </m:sSub>
      </m:oMath>
      <w:r w:rsidRPr="00367FA7">
        <w:rPr>
          <w:rFonts w:ascii="Times New Roman" w:hAnsi="Times New Roman"/>
          <w:sz w:val="28"/>
          <w:szCs w:val="28"/>
          <w:lang w:val="en-US"/>
        </w:rPr>
        <w:t xml:space="preserve"> and thermal conductivity along the heat exchanger</w:t>
      </w:r>
      <w:r w:rsidR="00954A0D"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1A094601" w14:textId="699F5CAB" w:rsidR="001466E2" w:rsidRPr="00367FA7" w:rsidRDefault="001466E2" w:rsidP="001466E2">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he</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en</m:t>
            </m:r>
          </m:sub>
        </m:sSub>
      </m:oMath>
      <w:r w:rsidRPr="00367FA7">
        <w:rPr>
          <w:rFonts w:ascii="Times New Roman" w:hAnsi="Times New Roman"/>
          <w:sz w:val="28"/>
          <w:szCs w:val="28"/>
          <w:lang w:val="en-US"/>
        </w:rPr>
        <w:t xml:space="preserve">                                (2.43)</w:t>
      </w:r>
    </w:p>
    <w:p w14:paraId="0EF42F2F" w14:textId="77777777" w:rsidR="006E3813" w:rsidRPr="00367FA7" w:rsidRDefault="006E3813" w:rsidP="001466E2">
      <w:pPr>
        <w:spacing w:after="0" w:line="240" w:lineRule="auto"/>
        <w:jc w:val="both"/>
        <w:rPr>
          <w:rFonts w:ascii="Times New Roman" w:hAnsi="Times New Roman"/>
          <w:sz w:val="28"/>
          <w:szCs w:val="28"/>
          <w:lang w:val="en-US"/>
        </w:rPr>
      </w:pPr>
    </w:p>
    <w:p w14:paraId="742788D1" w14:textId="0D8D9468" w:rsidR="006E3813" w:rsidRPr="00367FA7" w:rsidRDefault="0078551A"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Loss of exergy in the heat exchanger from the final temperature difference can be determined by the formula: </w:t>
      </w:r>
    </w:p>
    <w:p w14:paraId="0B82FF40" w14:textId="77777777" w:rsidR="001466E2" w:rsidRPr="00367FA7" w:rsidRDefault="001466E2" w:rsidP="006E3813">
      <w:pPr>
        <w:spacing w:after="0" w:line="240" w:lineRule="auto"/>
        <w:ind w:firstLine="709"/>
        <w:jc w:val="both"/>
        <w:rPr>
          <w:rFonts w:ascii="Times New Roman" w:hAnsi="Times New Roman"/>
          <w:sz w:val="28"/>
          <w:szCs w:val="28"/>
          <w:lang w:val="en-US"/>
        </w:rPr>
      </w:pPr>
    </w:p>
    <w:p w14:paraId="6A8B393D" w14:textId="28097300" w:rsidR="001466E2" w:rsidRPr="00367FA7" w:rsidRDefault="00CA6F2F" w:rsidP="001466E2">
      <w:pPr>
        <w:spacing w:after="0" w:line="240" w:lineRule="auto"/>
        <w:ind w:firstLine="709"/>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t</m:t>
            </m:r>
          </m:sub>
        </m:sSub>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sz w:val="28"/>
                <w:szCs w:val="28"/>
                <w:lang w:val="en-US"/>
              </w:rPr>
              <m:t>B</m:t>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sz w:val="28"/>
                <w:szCs w:val="28"/>
                <w:lang w:val="en-US"/>
              </w:rPr>
              <m:t>A</m:t>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qB</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A</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qA</m:t>
            </m:r>
          </m:sub>
        </m:sSub>
        <m:r>
          <w:rPr>
            <w:rFonts w:ascii="Cambria Math" w:hAnsi="Cambria Math"/>
            <w:sz w:val="28"/>
            <w:szCs w:val="28"/>
            <w:lang w:val="en-US"/>
          </w:rPr>
          <m:t xml:space="preserve">= </m:t>
        </m:r>
        <m:r>
          <w:rPr>
            <w:rFonts w:ascii="Cambria Math" w:hAnsi="Cambria Math"/>
            <w:i/>
            <w:sz w:val="28"/>
            <w:szCs w:val="28"/>
            <w:lang w:val="en-US"/>
          </w:rPr>
          <w:sym w:font="Symbol" w:char="F0E5"/>
        </m:r>
        <m:r>
          <w:rPr>
            <w:rFonts w:ascii="Cambria Math" w:hAnsi="Cambria Math"/>
            <w:i/>
            <w:sz w:val="28"/>
            <w:szCs w:val="28"/>
            <w:lang w:val="en-US"/>
          </w:rPr>
          <w:sym w:font="Symbol" w:char="F064"/>
        </m:r>
        <m:r>
          <w:rPr>
            <w:rFonts w:ascii="Cambria Math" w:hAnsi="Cambria Math"/>
            <w:sz w:val="28"/>
            <w:szCs w:val="28"/>
            <w:lang w:val="en-US"/>
          </w:rPr>
          <m:t>q</m:t>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m:t>
            </m:r>
          </m:sub>
        </m:sSub>
        <m:r>
          <w:rPr>
            <w:rFonts w:ascii="Cambria Math" w:hAnsi="Cambria Math"/>
            <w:sz w:val="28"/>
            <w:szCs w:val="28"/>
            <w:lang w:val="en-US"/>
          </w:rPr>
          <m:t>=Q</m:t>
        </m:r>
        <m:sSub>
          <m:sSubPr>
            <m:ctrlPr>
              <w:rPr>
                <w:rFonts w:ascii="Cambria Math" w:hAnsi="Cambria Math"/>
                <w:i/>
                <w:sz w:val="28"/>
                <w:szCs w:val="28"/>
                <w:lang w:val="en-US"/>
              </w:rPr>
            </m:ctrlPr>
          </m:sSubPr>
          <m:e>
            <m:r>
              <w:rPr>
                <w:rFonts w:ascii="Cambria Math" w:hAnsi="Cambria Math"/>
                <w:i/>
                <w:sz w:val="28"/>
                <w:szCs w:val="28"/>
                <w:lang w:val="en-US"/>
              </w:rPr>
              <w:sym w:font="Symbol" w:char="F044"/>
            </m:r>
            <m:r>
              <w:rPr>
                <w:rFonts w:ascii="Cambria Math" w:hAnsi="Cambria Math"/>
                <w:i/>
                <w:sz w:val="28"/>
                <w:szCs w:val="28"/>
                <w:lang w:val="en-US"/>
              </w:rPr>
              <w:sym w:font="Symbol" w:char="F074"/>
            </m:r>
          </m:e>
          <m:sub>
            <m:r>
              <w:rPr>
                <w:rFonts w:ascii="Cambria Math" w:hAnsi="Cambria Math"/>
                <w:sz w:val="28"/>
                <w:szCs w:val="28"/>
                <w:lang w:val="en-US"/>
              </w:rPr>
              <m:t>e</m:t>
            </m:r>
          </m:sub>
        </m:sSub>
      </m:oMath>
      <w:r w:rsidR="001466E2" w:rsidRPr="00367FA7">
        <w:rPr>
          <w:rFonts w:ascii="Times New Roman" w:hAnsi="Times New Roman"/>
          <w:sz w:val="28"/>
          <w:szCs w:val="28"/>
          <w:lang w:val="en-US"/>
        </w:rPr>
        <w:t xml:space="preserve">             (2.44)</w:t>
      </w:r>
    </w:p>
    <w:p w14:paraId="6556DD5C" w14:textId="77777777" w:rsidR="006E3813" w:rsidRPr="00367FA7" w:rsidRDefault="006E3813" w:rsidP="001466E2">
      <w:pPr>
        <w:spacing w:after="0" w:line="240" w:lineRule="auto"/>
        <w:jc w:val="both"/>
        <w:rPr>
          <w:rFonts w:ascii="Times New Roman" w:hAnsi="Times New Roman"/>
          <w:sz w:val="28"/>
          <w:szCs w:val="28"/>
          <w:lang w:val="en-US"/>
        </w:rPr>
      </w:pPr>
    </w:p>
    <w:p w14:paraId="5077115A" w14:textId="4010256D"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sz w:val="28"/>
                <w:szCs w:val="28"/>
                <w:lang w:val="en-US"/>
              </w:rPr>
              <m:t>B</m:t>
            </m:r>
          </m:sup>
        </m:sSubSup>
      </m:oMath>
      <w:r w:rsidRPr="00367FA7">
        <w:rPr>
          <w:rFonts w:ascii="Times New Roman" w:hAnsi="Times New Roman"/>
          <w:sz w:val="28"/>
          <w:szCs w:val="28"/>
          <w:lang w:val="en-US"/>
        </w:rPr>
        <w:t xml:space="preserve"> and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sz w:val="28"/>
                <w:szCs w:val="28"/>
                <w:lang w:val="en-US"/>
              </w:rPr>
              <m:t>A</m:t>
            </m:r>
          </m:sup>
        </m:sSubSup>
      </m:oMath>
      <w:r w:rsidRPr="00367FA7">
        <w:rPr>
          <w:rFonts w:ascii="Times New Roman" w:hAnsi="Times New Roman"/>
          <w:sz w:val="28"/>
          <w:szCs w:val="28"/>
          <w:lang w:val="en-US"/>
        </w:rPr>
        <w:t xml:space="preserve"> are exergy of heat fluxes of heat carrier</w:t>
      </w:r>
      <w:r w:rsidR="00D60857" w:rsidRPr="00367FA7">
        <w:rPr>
          <w:rFonts w:ascii="Times New Roman" w:hAnsi="Times New Roman"/>
          <w:sz w:val="28"/>
          <w:szCs w:val="28"/>
          <w:lang w:val="en-US"/>
        </w:rPr>
        <w:t>s</w:t>
      </w:r>
      <w:r w:rsidRPr="00367FA7">
        <w:rPr>
          <w:rFonts w:ascii="Times New Roman" w:hAnsi="Times New Roman"/>
          <w:sz w:val="28"/>
          <w:szCs w:val="28"/>
          <w:lang w:val="en-US"/>
        </w:rPr>
        <w:t xml:space="preserve"> B and A, respectively;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A</m:t>
            </m:r>
          </m:sub>
        </m:sSub>
      </m:oMath>
      <w:r w:rsidRPr="00367FA7">
        <w:rPr>
          <w:rFonts w:ascii="Times New Roman" w:hAnsi="Times New Roman"/>
          <w:sz w:val="28"/>
          <w:szCs w:val="28"/>
          <w:lang w:val="en-US"/>
        </w:rPr>
        <w:t xml:space="preserve">are the mass of coolants B and A, respectively;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qB</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qA</m:t>
            </m:r>
          </m:sub>
        </m:sSub>
      </m:oMath>
      <w:r w:rsidRPr="00367FA7">
        <w:rPr>
          <w:rFonts w:ascii="Times New Roman" w:hAnsi="Times New Roman"/>
          <w:sz w:val="28"/>
          <w:szCs w:val="28"/>
          <w:lang w:val="en-US"/>
        </w:rPr>
        <w:t xml:space="preserve"> are the specific exergues of heat fluxes of heat carriers B and A, respectively.</w:t>
      </w:r>
    </w:p>
    <w:p w14:paraId="1EC5445C" w14:textId="029B6334" w:rsidR="006E3813" w:rsidRPr="00367FA7" w:rsidRDefault="0078551A"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For heat exchangers in which heat exchange occurs at constant temperatures of </w:t>
      </w:r>
      <w:r w:rsidRPr="00367FA7">
        <w:rPr>
          <w:rFonts w:ascii="Times New Roman" w:hAnsi="Times New Roman"/>
          <w:i/>
          <w:iCs/>
          <w:sz w:val="28"/>
          <w:szCs w:val="28"/>
          <w:lang w:val="en-US"/>
        </w:rPr>
        <w:t>TV</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SL</w:t>
      </w:r>
      <w:r w:rsidRPr="00367FA7">
        <w:rPr>
          <w:rFonts w:ascii="Times New Roman" w:hAnsi="Times New Roman"/>
          <w:sz w:val="28"/>
          <w:szCs w:val="28"/>
          <w:lang w:val="en-US"/>
        </w:rPr>
        <w:t>, for example, in condenser boilers, the losses Dm can be calculated by the formula:</w:t>
      </w:r>
    </w:p>
    <w:p w14:paraId="1E398421" w14:textId="1F3DBBB5" w:rsidR="00DF3DFB" w:rsidRPr="00367FA7" w:rsidRDefault="00E31600" w:rsidP="00E31600">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t</m:t>
            </m:r>
          </m:sub>
        </m:sSub>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sz w:val="28"/>
                <w:szCs w:val="28"/>
                <w:lang w:val="en-US"/>
              </w:rPr>
              <m:t>B</m:t>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sz w:val="28"/>
                <w:szCs w:val="28"/>
                <w:lang w:val="en-US"/>
              </w:rPr>
              <m:t>A</m:t>
            </m:r>
          </m:sup>
        </m:sSubSup>
        <m:r>
          <w:rPr>
            <w:rFonts w:ascii="Cambria Math" w:hAnsi="Cambria Math"/>
            <w:sz w:val="28"/>
            <w:szCs w:val="28"/>
            <w:lang w:val="en-US"/>
          </w:rPr>
          <m:t>= Q</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eB</m:t>
            </m:r>
          </m:sub>
        </m:sSub>
        <m:r>
          <w:rPr>
            <w:rFonts w:ascii="Cambria Math" w:hAnsi="Cambria Math"/>
            <w:sz w:val="28"/>
            <w:szCs w:val="28"/>
            <w:lang w:val="en-US"/>
          </w:rPr>
          <m:t>- Q</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eA</m:t>
            </m:r>
          </m:sub>
        </m:sSub>
        <m:r>
          <w:rPr>
            <w:rFonts w:ascii="Cambria Math" w:hAnsi="Cambria Math"/>
            <w:sz w:val="28"/>
            <w:szCs w:val="28"/>
            <w:lang w:val="en-US"/>
          </w:rPr>
          <m:t>=Q</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eB</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eA</m:t>
                </m:r>
              </m:sub>
            </m:sSub>
          </m:e>
        </m:d>
        <m:r>
          <w:rPr>
            <w:rFonts w:ascii="Cambria Math" w:hAnsi="Cambria Math"/>
            <w:sz w:val="28"/>
            <w:szCs w:val="28"/>
            <w:lang w:val="en-US"/>
          </w:rPr>
          <m:t>=Q</m:t>
        </m:r>
        <m:d>
          <m:dPr>
            <m:begChr m:val="["/>
            <m:endChr m:val="]"/>
            <m:ctrlPr>
              <w:rPr>
                <w:rFonts w:ascii="Cambria Math" w:hAnsi="Cambria Math"/>
                <w:i/>
                <w:sz w:val="28"/>
                <w:szCs w:val="28"/>
                <w:lang w:val="en-US"/>
              </w:rPr>
            </m:ctrlPr>
          </m:dPr>
          <m:e>
            <m:d>
              <m:dPr>
                <m:ctrlPr>
                  <w:rPr>
                    <w:rFonts w:ascii="Cambria Math" w:hAnsi="Cambria Math"/>
                    <w:i/>
                    <w:sz w:val="28"/>
                    <w:szCs w:val="28"/>
                    <w:lang w:val="en-US"/>
                  </w:rPr>
                </m:ctrlPr>
              </m:dPr>
              <m:e>
                <m:r>
                  <w:rPr>
                    <w:rFonts w:ascii="Cambria Math" w:hAnsi="Cambria Math"/>
                    <w:sz w:val="28"/>
                    <w:szCs w:val="28"/>
                    <w:lang w:val="en-US"/>
                  </w:rPr>
                  <m:t>1-</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B</m:t>
                        </m:r>
                      </m:sub>
                    </m:sSub>
                  </m:den>
                </m:f>
              </m:e>
            </m:d>
            <m:r>
              <w:rPr>
                <w:rFonts w:ascii="Cambria Math" w:hAnsi="Cambria Math"/>
                <w:sz w:val="28"/>
                <w:szCs w:val="28"/>
                <w:lang w:val="en-US"/>
              </w:rPr>
              <m:t xml:space="preserve">-                       - </m:t>
            </m:r>
            <m:d>
              <m:dPr>
                <m:ctrlPr>
                  <w:rPr>
                    <w:rFonts w:ascii="Cambria Math" w:hAnsi="Cambria Math"/>
                    <w:i/>
                    <w:sz w:val="28"/>
                    <w:szCs w:val="28"/>
                    <w:lang w:val="en-US"/>
                  </w:rPr>
                </m:ctrlPr>
              </m:dPr>
              <m:e>
                <m:r>
                  <w:rPr>
                    <w:rFonts w:ascii="Cambria Math" w:hAnsi="Cambria Math"/>
                    <w:sz w:val="28"/>
                    <w:szCs w:val="28"/>
                    <w:lang w:val="en-US"/>
                  </w:rPr>
                  <m:t>1-</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A</m:t>
                        </m:r>
                      </m:sub>
                    </m:sSub>
                  </m:den>
                </m:f>
              </m:e>
            </m:d>
          </m:e>
        </m:d>
        <m:r>
          <w:rPr>
            <w:rFonts w:ascii="Cambria Math" w:hAnsi="Cambria Math"/>
            <w:sz w:val="28"/>
            <w:szCs w:val="28"/>
            <w:lang w:val="en-US"/>
          </w:rPr>
          <m:t>=Q</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1</m:t>
                </m:r>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A</m:t>
                    </m:r>
                  </m:sub>
                </m:sSub>
              </m:den>
            </m:f>
            <m:r>
              <w:rPr>
                <w:rFonts w:ascii="Cambria Math" w:hAnsi="Cambria Math"/>
                <w:sz w:val="28"/>
                <w:szCs w:val="28"/>
                <w:lang w:val="en-US"/>
              </w:rPr>
              <m:t>-1/</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B</m:t>
                </m:r>
              </m:sub>
            </m:sSub>
          </m:e>
        </m:d>
      </m:oMath>
      <w:r w:rsidRPr="00367FA7">
        <w:rPr>
          <w:rFonts w:ascii="Times New Roman" w:hAnsi="Times New Roman"/>
          <w:sz w:val="28"/>
          <w:szCs w:val="28"/>
          <w:lang w:val="en-US"/>
        </w:rPr>
        <w:t xml:space="preserve">                                               (2.45)</w:t>
      </w:r>
    </w:p>
    <w:p w14:paraId="05C613AF" w14:textId="77777777" w:rsidR="006E3813" w:rsidRPr="00367FA7" w:rsidRDefault="006E3813" w:rsidP="00E31600">
      <w:pPr>
        <w:spacing w:after="0" w:line="240" w:lineRule="auto"/>
        <w:jc w:val="both"/>
        <w:rPr>
          <w:rFonts w:ascii="Times New Roman" w:hAnsi="Times New Roman"/>
          <w:sz w:val="28"/>
          <w:szCs w:val="28"/>
          <w:lang w:val="en-US"/>
        </w:rPr>
      </w:pPr>
    </w:p>
    <w:p w14:paraId="4BF31590" w14:textId="77777777" w:rsidR="0078551A" w:rsidRPr="00367FA7" w:rsidRDefault="0078551A" w:rsidP="00A87020">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From the formulas it follows that the smaller the temperature difference in the heat exchanger, the less the loss from the final temperature difference occurs, the less the loss of exergy.</w:t>
      </w:r>
    </w:p>
    <w:p w14:paraId="1E092FA8" w14:textId="50C406BE" w:rsidR="009A4ED2" w:rsidRPr="00367FA7" w:rsidRDefault="0078551A" w:rsidP="0078551A">
      <w:pPr>
        <w:spacing w:after="0" w:line="240" w:lineRule="auto"/>
        <w:ind w:firstLine="709"/>
        <w:jc w:val="both"/>
        <w:rPr>
          <w:rFonts w:ascii="Times New Roman" w:hAnsi="Times New Roman"/>
          <w:iCs/>
          <w:sz w:val="28"/>
          <w:szCs w:val="28"/>
          <w:lang w:val="en-US"/>
        </w:rPr>
      </w:pPr>
      <w:r w:rsidRPr="00367FA7">
        <w:rPr>
          <w:rFonts w:ascii="Times New Roman" w:hAnsi="Times New Roman"/>
          <w:sz w:val="28"/>
          <w:szCs w:val="28"/>
          <w:lang w:val="en-US"/>
        </w:rPr>
        <w:t xml:space="preserve">Loss of exergy from hydraulic resistance </w:t>
      </w:r>
      <m:oMath>
        <m:sSub>
          <m:sSubPr>
            <m:ctrlPr>
              <w:rPr>
                <w:rFonts w:ascii="Cambria Math" w:hAnsi="Cambria Math"/>
                <w:i/>
                <w:iCs/>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m:t>
            </m:r>
          </m:sub>
        </m:sSub>
      </m:oMath>
      <w:r w:rsidRPr="00367FA7">
        <w:rPr>
          <w:rFonts w:ascii="Times New Roman" w:hAnsi="Times New Roman"/>
          <w:sz w:val="28"/>
          <w:szCs w:val="28"/>
          <w:lang w:val="en-US"/>
        </w:rPr>
        <w:t xml:space="preserve"> arise due to the movement of coolants in the apparatus. If there was no friction, then there was no hydraulic resistance </w:t>
      </w:r>
      <m:oMath>
        <m:sSub>
          <m:sSubPr>
            <m:ctrlPr>
              <w:rPr>
                <w:rFonts w:ascii="Cambria Math" w:hAnsi="Cambria Math"/>
                <w:i/>
                <w:iCs/>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m:t>
            </m:r>
          </m:sub>
        </m:sSub>
      </m:oMath>
      <w:r w:rsidR="00A87020" w:rsidRPr="00367FA7">
        <w:rPr>
          <w:rFonts w:ascii="Times New Roman" w:hAnsi="Times New Roman"/>
          <w:i/>
          <w:sz w:val="28"/>
          <w:szCs w:val="28"/>
          <w:lang w:val="en-US"/>
        </w:rPr>
        <w:t xml:space="preserve"> = </w:t>
      </w:r>
      <w:r w:rsidR="00A87020" w:rsidRPr="00367FA7">
        <w:rPr>
          <w:rFonts w:ascii="Times New Roman" w:hAnsi="Times New Roman"/>
          <w:iCs/>
          <w:sz w:val="28"/>
          <w:szCs w:val="28"/>
          <w:lang w:val="en-US"/>
        </w:rPr>
        <w:t>0</w:t>
      </w:r>
      <w:r w:rsidRPr="00367FA7">
        <w:rPr>
          <w:rFonts w:ascii="Times New Roman" w:hAnsi="Times New Roman"/>
          <w:iCs/>
          <w:sz w:val="28"/>
          <w:szCs w:val="28"/>
          <w:lang w:val="en-US"/>
        </w:rPr>
        <w:t>. Losses of exergy from hydraulic resistances are equal to the operation of pressure devices (compressors and pumps) and are determined by the formula:</w:t>
      </w:r>
    </w:p>
    <w:p w14:paraId="52A154C6" w14:textId="727E8593" w:rsidR="006E3813" w:rsidRPr="00367FA7" w:rsidRDefault="00E31600" w:rsidP="00E31600">
      <w:pPr>
        <w:spacing w:after="0" w:line="240" w:lineRule="auto"/>
        <w:ind w:firstLine="709"/>
        <w:jc w:val="center"/>
        <w:rPr>
          <w:rFonts w:ascii="Times New Roman" w:hAnsi="Times New Roman"/>
          <w:iCs/>
          <w:sz w:val="28"/>
          <w:szCs w:val="28"/>
          <w:lang w:val="en-US"/>
        </w:rPr>
      </w:pPr>
      <w:r w:rsidRPr="00367FA7">
        <w:rPr>
          <w:rFonts w:ascii="Times New Roman" w:hAnsi="Times New Roman"/>
          <w:iCs/>
          <w:sz w:val="28"/>
          <w:szCs w:val="28"/>
          <w:lang w:val="en-US"/>
        </w:rPr>
        <w:t xml:space="preserve">                                                   </w:t>
      </w:r>
      <m:oMath>
        <m:sSub>
          <m:sSubPr>
            <m:ctrlPr>
              <w:rPr>
                <w:rFonts w:ascii="Cambria Math" w:hAnsi="Cambria Math"/>
                <w:i/>
                <w:iCs/>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m:t>
            </m:r>
          </m:sub>
        </m:sSub>
        <m:r>
          <w:rPr>
            <w:rFonts w:ascii="Cambria Math" w:hAnsi="Cambria Math"/>
            <w:sz w:val="28"/>
            <w:szCs w:val="28"/>
            <w:lang w:val="en-US"/>
          </w:rPr>
          <m:t xml:space="preserve">= </m:t>
        </m:r>
        <m:sSub>
          <m:sSubPr>
            <m:ctrlPr>
              <w:rPr>
                <w:rFonts w:ascii="Cambria Math" w:hAnsi="Cambria Math"/>
                <w:i/>
                <w:iCs/>
                <w:sz w:val="28"/>
                <w:szCs w:val="28"/>
                <w:lang w:val="en-US"/>
              </w:rPr>
            </m:ctrlPr>
          </m:sSubPr>
          <m:e>
            <m:r>
              <w:rPr>
                <w:rFonts w:ascii="Cambria Math" w:hAnsi="Cambria Math"/>
                <w:sz w:val="28"/>
                <w:szCs w:val="28"/>
                <w:lang w:val="en-US"/>
              </w:rPr>
              <m:t>L</m:t>
            </m:r>
          </m:e>
          <m:sub>
            <m:r>
              <w:rPr>
                <w:rFonts w:ascii="Cambria Math" w:hAnsi="Cambria Math"/>
                <w:sz w:val="28"/>
                <w:szCs w:val="28"/>
                <w:lang w:val="en-US"/>
              </w:rPr>
              <m:t>A</m:t>
            </m:r>
          </m:sub>
        </m:sSub>
        <m:r>
          <w:rPr>
            <w:rFonts w:ascii="Cambria Math" w:hAnsi="Cambria Math"/>
            <w:sz w:val="28"/>
            <w:szCs w:val="28"/>
            <w:lang w:val="en-US"/>
          </w:rPr>
          <m:t xml:space="preserve">+ </m:t>
        </m:r>
        <m:sSub>
          <m:sSubPr>
            <m:ctrlPr>
              <w:rPr>
                <w:rFonts w:ascii="Cambria Math" w:hAnsi="Cambria Math"/>
                <w:i/>
                <w:iCs/>
                <w:sz w:val="28"/>
                <w:szCs w:val="28"/>
                <w:lang w:val="en-US"/>
              </w:rPr>
            </m:ctrlPr>
          </m:sSubPr>
          <m:e>
            <m:r>
              <w:rPr>
                <w:rFonts w:ascii="Cambria Math" w:hAnsi="Cambria Math"/>
                <w:sz w:val="28"/>
                <w:szCs w:val="28"/>
                <w:lang w:val="en-US"/>
              </w:rPr>
              <m:t>L</m:t>
            </m:r>
          </m:e>
          <m:sub>
            <m:r>
              <w:rPr>
                <w:rFonts w:ascii="Cambria Math" w:hAnsi="Cambria Math"/>
                <w:sz w:val="28"/>
                <w:szCs w:val="28"/>
                <w:lang w:val="en-US"/>
              </w:rPr>
              <m:t>B</m:t>
            </m:r>
          </m:sub>
        </m:sSub>
      </m:oMath>
      <w:r w:rsidRPr="00367FA7">
        <w:rPr>
          <w:rFonts w:ascii="Times New Roman" w:hAnsi="Times New Roman"/>
          <w:iCs/>
          <w:sz w:val="28"/>
          <w:szCs w:val="28"/>
          <w:lang w:val="en-US"/>
        </w:rPr>
        <w:t xml:space="preserve">                                   (2.46)</w:t>
      </w:r>
    </w:p>
    <w:p w14:paraId="7AD7577A" w14:textId="77777777" w:rsidR="00E31600" w:rsidRPr="00367FA7" w:rsidRDefault="00E31600" w:rsidP="00E31600">
      <w:pPr>
        <w:spacing w:after="0" w:line="240" w:lineRule="auto"/>
        <w:ind w:firstLine="709"/>
        <w:jc w:val="center"/>
        <w:rPr>
          <w:rFonts w:ascii="Times New Roman" w:hAnsi="Times New Roman"/>
          <w:iCs/>
          <w:sz w:val="28"/>
          <w:szCs w:val="28"/>
          <w:lang w:val="en-US"/>
        </w:rPr>
      </w:pPr>
    </w:p>
    <w:p w14:paraId="123E1D7B" w14:textId="4C35D48C"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iCs/>
                <w:sz w:val="28"/>
                <w:szCs w:val="28"/>
                <w:lang w:val="en-US"/>
              </w:rPr>
            </m:ctrlPr>
          </m:sSubPr>
          <m:e>
            <m:r>
              <w:rPr>
                <w:rFonts w:ascii="Cambria Math" w:hAnsi="Cambria Math"/>
                <w:sz w:val="28"/>
                <w:szCs w:val="28"/>
                <w:lang w:val="en-US"/>
              </w:rPr>
              <m:t>L</m:t>
            </m:r>
          </m:e>
          <m:sub>
            <m:r>
              <w:rPr>
                <w:rFonts w:ascii="Cambria Math" w:hAnsi="Cambria Math"/>
                <w:sz w:val="28"/>
                <w:szCs w:val="28"/>
                <w:lang w:val="en-US"/>
              </w:rPr>
              <m:t>A</m:t>
            </m:r>
          </m:sub>
        </m:sSub>
      </m:oMath>
      <w:r w:rsidRPr="00367FA7">
        <w:rPr>
          <w:rFonts w:ascii="Times New Roman" w:hAnsi="Times New Roman"/>
          <w:sz w:val="28"/>
          <w:szCs w:val="28"/>
          <w:lang w:val="en-US"/>
        </w:rPr>
        <w:t xml:space="preserve">and </w:t>
      </w:r>
      <m:oMath>
        <m:sSub>
          <m:sSubPr>
            <m:ctrlPr>
              <w:rPr>
                <w:rFonts w:ascii="Cambria Math" w:hAnsi="Cambria Math"/>
                <w:i/>
                <w:iCs/>
                <w:sz w:val="28"/>
                <w:szCs w:val="28"/>
                <w:lang w:val="en-US"/>
              </w:rPr>
            </m:ctrlPr>
          </m:sSubPr>
          <m:e>
            <m:r>
              <w:rPr>
                <w:rFonts w:ascii="Cambria Math" w:hAnsi="Cambria Math"/>
                <w:sz w:val="28"/>
                <w:szCs w:val="28"/>
                <w:lang w:val="en-US"/>
              </w:rPr>
              <m:t>L</m:t>
            </m:r>
          </m:e>
          <m:sub>
            <m:r>
              <w:rPr>
                <w:rFonts w:ascii="Cambria Math" w:hAnsi="Cambria Math"/>
                <w:sz w:val="28"/>
                <w:szCs w:val="28"/>
                <w:lang w:val="en-US"/>
              </w:rPr>
              <m:t>B</m:t>
            </m:r>
          </m:sub>
        </m:sSub>
        <m:r>
          <w:rPr>
            <w:rFonts w:ascii="Cambria Math" w:hAnsi="Cambria Math"/>
            <w:sz w:val="28"/>
            <w:szCs w:val="28"/>
            <w:lang w:val="en-US"/>
          </w:rPr>
          <m:t xml:space="preserve"> </m:t>
        </m:r>
      </m:oMath>
      <w:r w:rsidRPr="00367FA7">
        <w:rPr>
          <w:rFonts w:ascii="Times New Roman" w:hAnsi="Times New Roman"/>
          <w:sz w:val="28"/>
          <w:szCs w:val="28"/>
          <w:lang w:val="en-US"/>
        </w:rPr>
        <w:t>are the technical work of the supercharger A and the heat carrier B, respectively.</w:t>
      </w:r>
    </w:p>
    <w:p w14:paraId="64CA3F01" w14:textId="4827E06A" w:rsidR="006E3813" w:rsidRPr="00367FA7" w:rsidRDefault="0078551A"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Losses of exergy from heat exchange with the environment Doc depend on the imperfection of the thermal insulation of the equipment and are determined by the formula:</w:t>
      </w:r>
    </w:p>
    <w:p w14:paraId="1B63A533" w14:textId="500B6AC1" w:rsidR="00B93983" w:rsidRPr="00367FA7" w:rsidRDefault="00CA6F2F" w:rsidP="00B93983">
      <w:pPr>
        <w:spacing w:after="0" w:line="240" w:lineRule="auto"/>
        <w:ind w:firstLine="709"/>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en</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A</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qA</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qB</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A</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A</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eA</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B</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eB</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A</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A</m:t>
            </m:r>
          </m:sub>
        </m:sSub>
        <m:d>
          <m:dPr>
            <m:ctrlPr>
              <w:rPr>
                <w:rFonts w:ascii="Cambria Math" w:hAnsi="Cambria Math"/>
                <w:i/>
                <w:sz w:val="28"/>
                <w:szCs w:val="28"/>
                <w:lang w:val="en-US"/>
              </w:rPr>
            </m:ctrlPr>
          </m:dPr>
          <m:e>
            <m:r>
              <w:rPr>
                <w:rFonts w:ascii="Cambria Math" w:hAnsi="Cambria Math"/>
                <w:sz w:val="28"/>
                <w:szCs w:val="28"/>
                <w:lang w:val="en-US"/>
              </w:rPr>
              <m:t xml:space="preserve">1-                                 -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inA</m:t>
                </m:r>
              </m:sub>
            </m:sSub>
          </m:e>
        </m:d>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B</m:t>
            </m:r>
          </m:sub>
        </m:sSub>
        <m:d>
          <m:dPr>
            <m:ctrlPr>
              <w:rPr>
                <w:rFonts w:ascii="Cambria Math" w:hAnsi="Cambria Math"/>
                <w:i/>
                <w:sz w:val="28"/>
                <w:szCs w:val="28"/>
                <w:lang w:val="en-US"/>
              </w:rPr>
            </m:ctrlPr>
          </m:dPr>
          <m:e>
            <m:r>
              <w:rPr>
                <w:rFonts w:ascii="Cambria Math" w:hAnsi="Cambria Math"/>
                <w:sz w:val="28"/>
                <w:szCs w:val="28"/>
                <w:lang w:val="en-US"/>
              </w:rPr>
              <m:t xml:space="preserve">1-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inB</m:t>
                </m:r>
              </m:sub>
            </m:sSub>
          </m:e>
        </m:d>
      </m:oMath>
      <w:r w:rsidR="00B93983" w:rsidRPr="00367FA7">
        <w:rPr>
          <w:rFonts w:ascii="Times New Roman" w:hAnsi="Times New Roman"/>
          <w:sz w:val="28"/>
          <w:szCs w:val="28"/>
          <w:lang w:val="en-US"/>
        </w:rPr>
        <w:t xml:space="preserve">           </w:t>
      </w:r>
      <w:r w:rsidR="00072BCD" w:rsidRPr="00367FA7">
        <w:rPr>
          <w:rFonts w:ascii="Times New Roman" w:hAnsi="Times New Roman"/>
          <w:sz w:val="28"/>
          <w:szCs w:val="28"/>
          <w:lang w:val="en-US"/>
        </w:rPr>
        <w:t xml:space="preserve">                       </w:t>
      </w:r>
      <w:r w:rsidR="00B93983" w:rsidRPr="00367FA7">
        <w:rPr>
          <w:rFonts w:ascii="Times New Roman" w:hAnsi="Times New Roman"/>
          <w:sz w:val="28"/>
          <w:szCs w:val="28"/>
          <w:lang w:val="en-US"/>
        </w:rPr>
        <w:t xml:space="preserve">  (2.4</w:t>
      </w:r>
      <w:r w:rsidR="00072BCD" w:rsidRPr="00367FA7">
        <w:rPr>
          <w:rFonts w:ascii="Times New Roman" w:hAnsi="Times New Roman"/>
          <w:sz w:val="28"/>
          <w:szCs w:val="28"/>
          <w:lang w:val="en-US"/>
        </w:rPr>
        <w:t>6</w:t>
      </w:r>
      <w:r w:rsidR="00B93983" w:rsidRPr="00367FA7">
        <w:rPr>
          <w:rFonts w:ascii="Times New Roman" w:hAnsi="Times New Roman"/>
          <w:sz w:val="28"/>
          <w:szCs w:val="28"/>
          <w:lang w:val="en-US"/>
        </w:rPr>
        <w:t>)</w:t>
      </w:r>
    </w:p>
    <w:p w14:paraId="25E6C1FF" w14:textId="77777777" w:rsidR="006E3813" w:rsidRPr="00367FA7" w:rsidRDefault="006E3813" w:rsidP="006E3813">
      <w:pPr>
        <w:spacing w:after="0" w:line="240" w:lineRule="auto"/>
        <w:jc w:val="both"/>
        <w:rPr>
          <w:rFonts w:ascii="Times New Roman" w:hAnsi="Times New Roman"/>
          <w:i/>
          <w:sz w:val="28"/>
          <w:szCs w:val="28"/>
          <w:lang w:val="en-US"/>
        </w:rPr>
      </w:pPr>
    </w:p>
    <w:p w14:paraId="20AD1B58" w14:textId="610B4421"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A</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B</m:t>
            </m:r>
          </m:sub>
        </m:sSub>
      </m:oMath>
      <w:r w:rsidRPr="00367FA7">
        <w:rPr>
          <w:rFonts w:ascii="Times New Roman" w:hAnsi="Times New Roman"/>
          <w:sz w:val="28"/>
          <w:szCs w:val="28"/>
          <w:lang w:val="en-US"/>
        </w:rPr>
        <w:t xml:space="preserve"> are the densities of heat fluxes from heat carriers </w:t>
      </w:r>
      <w:r w:rsidRPr="00367FA7">
        <w:rPr>
          <w:rFonts w:ascii="Times New Roman" w:hAnsi="Times New Roman"/>
          <w:i/>
          <w:iCs/>
          <w:sz w:val="28"/>
          <w:szCs w:val="28"/>
          <w:lang w:val="en-US"/>
        </w:rPr>
        <w:t>A</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B</w:t>
      </w:r>
      <w:r w:rsidRPr="00367FA7">
        <w:rPr>
          <w:rFonts w:ascii="Times New Roman" w:hAnsi="Times New Roman"/>
          <w:sz w:val="28"/>
          <w:szCs w:val="28"/>
          <w:lang w:val="en-US"/>
        </w:rPr>
        <w:t xml:space="preserve"> through thermal insulation to the environment or vice versa; </w:t>
      </w:r>
      <m:oMath>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B</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inB</m:t>
            </m:r>
          </m:sub>
        </m:sSub>
      </m:oMath>
      <w:r w:rsidR="00072BCD"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are the average </w:t>
      </w:r>
      <w:r w:rsidRPr="00367FA7">
        <w:rPr>
          <w:rFonts w:ascii="Times New Roman" w:hAnsi="Times New Roman"/>
          <w:sz w:val="28"/>
          <w:szCs w:val="28"/>
          <w:lang w:val="en-US"/>
        </w:rPr>
        <w:lastRenderedPageBreak/>
        <w:t xml:space="preserve">integral temperatures of external thermal insulation of heat carriers </w:t>
      </w:r>
      <w:r w:rsidRPr="00367FA7">
        <w:rPr>
          <w:rFonts w:ascii="Times New Roman" w:hAnsi="Times New Roman"/>
          <w:i/>
          <w:iCs/>
          <w:sz w:val="28"/>
          <w:szCs w:val="28"/>
          <w:lang w:val="en-US"/>
        </w:rPr>
        <w:t>A</w:t>
      </w:r>
      <w:r w:rsidRPr="00367FA7">
        <w:rPr>
          <w:rFonts w:ascii="Times New Roman" w:hAnsi="Times New Roman"/>
          <w:sz w:val="28"/>
          <w:szCs w:val="28"/>
          <w:lang w:val="en-US"/>
        </w:rPr>
        <w:t xml:space="preserve"> and </w:t>
      </w:r>
      <w:r w:rsidRPr="00367FA7">
        <w:rPr>
          <w:rFonts w:ascii="Times New Roman" w:hAnsi="Times New Roman"/>
          <w:i/>
          <w:iCs/>
          <w:sz w:val="28"/>
          <w:szCs w:val="28"/>
          <w:lang w:val="en-US"/>
        </w:rPr>
        <w:t>B</w:t>
      </w:r>
      <w:r w:rsidRPr="00367FA7">
        <w:rPr>
          <w:rFonts w:ascii="Times New Roman" w:hAnsi="Times New Roman"/>
          <w:sz w:val="28"/>
          <w:szCs w:val="28"/>
          <w:lang w:val="en-US"/>
        </w:rPr>
        <w:t>, respectively.</w:t>
      </w:r>
    </w:p>
    <w:p w14:paraId="2BFED24A" w14:textId="1156FF59"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The loss of exergy in the reactor from the flow of a chemical reaction in </w:t>
      </w:r>
      <w:r w:rsidR="00D46401" w:rsidRPr="00367FA7">
        <w:rPr>
          <w:rFonts w:ascii="Times New Roman" w:hAnsi="Times New Roman"/>
          <w:sz w:val="28"/>
          <w:szCs w:val="28"/>
          <w:lang w:val="en-US"/>
        </w:rPr>
        <w:t>its</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D</w:t>
      </w:r>
      <w:r w:rsidR="00D46401" w:rsidRPr="00367FA7">
        <w:rPr>
          <w:rFonts w:ascii="Times New Roman" w:hAnsi="Times New Roman"/>
          <w:i/>
          <w:iCs/>
          <w:sz w:val="28"/>
          <w:szCs w:val="28"/>
          <w:vertAlign w:val="subscript"/>
          <w:lang w:val="en-US"/>
        </w:rPr>
        <w:t>c.r.</w:t>
      </w:r>
      <w:r w:rsidRPr="00367FA7">
        <w:rPr>
          <w:rFonts w:ascii="Times New Roman" w:hAnsi="Times New Roman"/>
          <w:sz w:val="28"/>
          <w:szCs w:val="28"/>
          <w:vertAlign w:val="subscript"/>
          <w:lang w:val="en-US"/>
        </w:rPr>
        <w:t xml:space="preserve"> </w:t>
      </w:r>
      <w:r w:rsidRPr="00367FA7">
        <w:rPr>
          <w:rFonts w:ascii="Times New Roman" w:hAnsi="Times New Roman"/>
          <w:sz w:val="28"/>
          <w:szCs w:val="28"/>
          <w:lang w:val="en-US"/>
        </w:rPr>
        <w:t>can be calculated from the formula:</w:t>
      </w:r>
    </w:p>
    <w:p w14:paraId="518EAD68" w14:textId="77777777" w:rsidR="009609C2" w:rsidRPr="00367FA7" w:rsidRDefault="009609C2" w:rsidP="006E3813">
      <w:pPr>
        <w:spacing w:after="0" w:line="240" w:lineRule="auto"/>
        <w:ind w:firstLine="709"/>
        <w:jc w:val="both"/>
        <w:rPr>
          <w:rFonts w:ascii="Times New Roman" w:hAnsi="Times New Roman"/>
          <w:sz w:val="28"/>
          <w:szCs w:val="28"/>
          <w:lang w:val="en-US"/>
        </w:rPr>
      </w:pPr>
    </w:p>
    <w:p w14:paraId="305F2B70" w14:textId="395E3F8A" w:rsidR="009609C2" w:rsidRPr="00367FA7" w:rsidRDefault="009609C2" w:rsidP="006E3813">
      <w:pPr>
        <w:spacing w:after="0" w:line="240" w:lineRule="auto"/>
        <w:ind w:firstLine="709"/>
        <w:jc w:val="both"/>
        <w:rPr>
          <w:rFonts w:ascii="Times New Roman" w:hAnsi="Times New Roman"/>
          <w:sz w:val="28"/>
          <w:szCs w:val="28"/>
          <w:lang w:val="en-US"/>
        </w:rPr>
      </w:pPr>
      <m:oMathPara>
        <m:oMath>
          <m:r>
            <w:rPr>
              <w:rFonts w:ascii="Cambria Math" w:hAnsi="Cambria Math"/>
              <w:i/>
              <w:sz w:val="28"/>
              <w:szCs w:val="28"/>
              <w:lang w:val="en-US"/>
            </w:rPr>
            <w:sym w:font="Symbol" w:char="F044"/>
          </m:r>
          <m:r>
            <w:rPr>
              <w:rFonts w:ascii="Cambria Math" w:hAnsi="Cambria Math"/>
              <w:sz w:val="28"/>
              <w:szCs w:val="28"/>
              <w:lang w:val="en-US"/>
            </w:rPr>
            <m:t xml:space="preserve">L=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rPr>
                <m:t>необр</m:t>
              </m:r>
            </m:sub>
          </m:sSub>
        </m:oMath>
      </m:oMathPara>
    </w:p>
    <w:p w14:paraId="6FB86DBE" w14:textId="77777777" w:rsidR="009609C2" w:rsidRPr="00367FA7" w:rsidRDefault="009609C2" w:rsidP="006E3813">
      <w:pPr>
        <w:spacing w:after="0" w:line="240" w:lineRule="auto"/>
        <w:ind w:firstLine="709"/>
        <w:jc w:val="both"/>
        <w:rPr>
          <w:rFonts w:ascii="Times New Roman" w:hAnsi="Times New Roman"/>
          <w:sz w:val="28"/>
          <w:szCs w:val="28"/>
          <w:lang w:val="en-US"/>
        </w:rPr>
      </w:pPr>
    </w:p>
    <w:p w14:paraId="69D63A1F" w14:textId="5AD0948C"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Consider an exothermic reaction proceeding at constant temperature and pressure</w:t>
      </w:r>
      <w:r w:rsidR="00954A0D" w:rsidRPr="00367FA7">
        <w:rPr>
          <w:rFonts w:ascii="Times New Roman" w:hAnsi="Times New Roman"/>
          <w:sz w:val="28"/>
          <w:szCs w:val="28"/>
          <w:lang w:val="en-US"/>
        </w:rPr>
        <w:t xml:space="preserve"> [15]</w:t>
      </w:r>
      <w:r w:rsidRPr="00367FA7">
        <w:rPr>
          <w:rFonts w:ascii="Times New Roman" w:hAnsi="Times New Roman"/>
          <w:sz w:val="28"/>
          <w:szCs w:val="28"/>
          <w:lang w:val="en-US"/>
        </w:rPr>
        <w:t>. The heat of reaction is transferred to anybody that is at the same temperature. Then the entropy change in the chemical reactor will be:</w:t>
      </w:r>
    </w:p>
    <w:p w14:paraId="0EDFB1BA" w14:textId="77777777" w:rsidR="00072BCD" w:rsidRPr="00367FA7" w:rsidRDefault="00072BCD" w:rsidP="006E3813">
      <w:pPr>
        <w:spacing w:after="0" w:line="240" w:lineRule="auto"/>
        <w:ind w:firstLine="709"/>
        <w:jc w:val="both"/>
        <w:rPr>
          <w:rFonts w:ascii="Times New Roman" w:hAnsi="Times New Roman"/>
          <w:sz w:val="28"/>
          <w:szCs w:val="28"/>
          <w:lang w:val="en-US"/>
        </w:rPr>
      </w:pPr>
    </w:p>
    <w:p w14:paraId="56D41707" w14:textId="3BD26556" w:rsidR="00072BCD" w:rsidRPr="00367FA7" w:rsidRDefault="00072BCD" w:rsidP="00072BCD">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c.r.</m:t>
            </m:r>
          </m:sub>
        </m:sSub>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s+ </m:t>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T</m:t>
            </m:r>
          </m:sub>
        </m:sSub>
      </m:oMath>
      <w:r w:rsidRPr="00367FA7">
        <w:rPr>
          <w:rFonts w:ascii="Times New Roman" w:hAnsi="Times New Roman"/>
          <w:sz w:val="28"/>
          <w:szCs w:val="28"/>
          <w:lang w:val="en-US"/>
        </w:rPr>
        <w:t xml:space="preserve">                                   (2.47)</w:t>
      </w:r>
    </w:p>
    <w:p w14:paraId="3D556797" w14:textId="77777777" w:rsidR="006E3813" w:rsidRPr="00367FA7" w:rsidRDefault="006E3813" w:rsidP="006E3813">
      <w:pPr>
        <w:spacing w:after="0" w:line="240" w:lineRule="auto"/>
        <w:jc w:val="both"/>
        <w:rPr>
          <w:rFonts w:ascii="Times New Roman" w:hAnsi="Times New Roman"/>
          <w:sz w:val="28"/>
          <w:szCs w:val="28"/>
          <w:lang w:val="en-US"/>
        </w:rPr>
      </w:pPr>
    </w:p>
    <w:p w14:paraId="1073F3C9" w14:textId="4079A011"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lang w:val="en-US"/>
          </w:rPr>
          <w:sym w:font="Symbol" w:char="F044"/>
        </m:r>
        <m:r>
          <w:rPr>
            <w:rFonts w:ascii="Cambria Math" w:hAnsi="Cambria Math"/>
            <w:sz w:val="28"/>
            <w:szCs w:val="28"/>
            <w:lang w:val="en-US"/>
          </w:rPr>
          <m:t>s</m:t>
        </m:r>
      </m:oMath>
      <w:r w:rsidR="00072BCD"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and </w:t>
      </w:r>
      <m:oMath>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T</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 is the change in the entropy of the system in which the reaction takes place and of the other body, respectively.</w:t>
      </w:r>
    </w:p>
    <w:p w14:paraId="4B5C1706" w14:textId="7AF03199"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If work due to a change in the volume of a system at constant pressure is accomplished only as a result of a reaction, then the heat transferred to another body will be equal to the decrease in the enthalpy of this system, i.e. </w:t>
      </w:r>
      <w:r w:rsidRPr="00367FA7">
        <w:rPr>
          <w:rFonts w:ascii="Times New Roman" w:hAnsi="Times New Roman"/>
          <w:i/>
          <w:sz w:val="28"/>
          <w:szCs w:val="28"/>
          <w:lang w:val="en-US"/>
        </w:rPr>
        <w:t xml:space="preserve">(– </w:t>
      </w:r>
      <w:r w:rsidRPr="00367FA7">
        <w:rPr>
          <w:rFonts w:ascii="Times New Roman" w:hAnsi="Times New Roman"/>
          <w:i/>
          <w:sz w:val="28"/>
          <w:szCs w:val="28"/>
        </w:rPr>
        <w:sym w:font="Symbol" w:char="F044"/>
      </w:r>
      <w:r w:rsidRPr="00367FA7">
        <w:rPr>
          <w:rFonts w:ascii="Times New Roman" w:hAnsi="Times New Roman"/>
          <w:i/>
          <w:sz w:val="28"/>
          <w:szCs w:val="28"/>
        </w:rPr>
        <w:t>Н</w:t>
      </w:r>
      <w:r w:rsidRPr="00367FA7">
        <w:rPr>
          <w:rFonts w:ascii="Times New Roman" w:hAnsi="Times New Roman"/>
          <w:sz w:val="28"/>
          <w:szCs w:val="28"/>
          <w:lang w:val="en-US"/>
        </w:rPr>
        <w:t>) and therefore the above equation can be written as:</w:t>
      </w:r>
    </w:p>
    <w:p w14:paraId="6BABB623" w14:textId="77777777" w:rsidR="00741C6A" w:rsidRPr="00367FA7" w:rsidRDefault="00741C6A" w:rsidP="006E3813">
      <w:pPr>
        <w:spacing w:after="0" w:line="240" w:lineRule="auto"/>
        <w:ind w:firstLine="708"/>
        <w:jc w:val="both"/>
        <w:rPr>
          <w:rFonts w:ascii="Times New Roman" w:hAnsi="Times New Roman"/>
          <w:sz w:val="28"/>
          <w:szCs w:val="28"/>
          <w:lang w:val="en-US"/>
        </w:rPr>
      </w:pPr>
    </w:p>
    <w:p w14:paraId="03F7D2AA" w14:textId="576C907F" w:rsidR="00072BCD" w:rsidRPr="00367FA7" w:rsidRDefault="00741C6A" w:rsidP="00741C6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c.r.</m:t>
            </m:r>
          </m:sub>
        </m:sSub>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s+</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i/>
                    <w:sz w:val="28"/>
                    <w:szCs w:val="28"/>
                    <w:lang w:val="en-US"/>
                  </w:rPr>
                  <w:sym w:font="Symbol" w:char="F044"/>
                </m:r>
                <m:r>
                  <w:rPr>
                    <w:rFonts w:ascii="Cambria Math" w:hAnsi="Cambria Math"/>
                    <w:sz w:val="28"/>
                    <w:szCs w:val="28"/>
                    <w:lang w:val="en-US"/>
                  </w:rPr>
                  <m:t>H</m:t>
                </m:r>
              </m:num>
              <m:den>
                <m:r>
                  <w:rPr>
                    <w:rFonts w:ascii="Cambria Math" w:hAnsi="Cambria Math"/>
                    <w:sz w:val="28"/>
                    <w:szCs w:val="28"/>
                    <w:lang w:val="en-US"/>
                  </w:rPr>
                  <m:t>T</m:t>
                </m:r>
              </m:den>
            </m:f>
          </m:e>
        </m:d>
        <m:r>
          <w:rPr>
            <w:rFonts w:ascii="Cambria Math" w:hAnsi="Cambria Math"/>
            <w:sz w:val="28"/>
            <w:szCs w:val="28"/>
            <w:lang w:val="en-US"/>
          </w:rPr>
          <m:t>=</m:t>
        </m:r>
        <m:f>
          <m:fPr>
            <m:ctrlPr>
              <w:rPr>
                <w:rFonts w:ascii="Cambria Math" w:hAnsi="Cambria Math"/>
                <w:i/>
                <w:sz w:val="28"/>
                <w:szCs w:val="28"/>
                <w:lang w:val="en-US"/>
              </w:rPr>
            </m:ctrlPr>
          </m:fPr>
          <m:num>
            <m:d>
              <m:dPr>
                <m:ctrlPr>
                  <w:rPr>
                    <w:rFonts w:ascii="Cambria Math" w:hAnsi="Cambria Math"/>
                    <w:i/>
                    <w:sz w:val="28"/>
                    <w:szCs w:val="28"/>
                    <w:lang w:val="en-US"/>
                  </w:rPr>
                </m:ctrlPr>
              </m:dPr>
              <m:e>
                <m:r>
                  <w:rPr>
                    <w:rFonts w:ascii="Cambria Math" w:hAnsi="Cambria Math"/>
                    <w:sz w:val="28"/>
                    <w:szCs w:val="28"/>
                    <w:lang w:val="en-US"/>
                  </w:rPr>
                  <m:t>-T</m:t>
                </m:r>
                <m:r>
                  <w:rPr>
                    <w:rFonts w:ascii="Cambria Math" w:hAnsi="Cambria Math"/>
                    <w:i/>
                    <w:sz w:val="28"/>
                    <w:szCs w:val="28"/>
                    <w:lang w:val="en-US"/>
                  </w:rPr>
                  <w:sym w:font="Symbol" w:char="F044"/>
                </m:r>
                <m:r>
                  <w:rPr>
                    <w:rFonts w:ascii="Cambria Math" w:hAnsi="Cambria Math"/>
                    <w:sz w:val="28"/>
                    <w:szCs w:val="28"/>
                    <w:lang w:val="en-US"/>
                  </w:rPr>
                  <m:t xml:space="preserve">s+ </m:t>
                </m:r>
                <m:r>
                  <w:rPr>
                    <w:rFonts w:ascii="Cambria Math" w:hAnsi="Cambria Math"/>
                    <w:i/>
                    <w:sz w:val="28"/>
                    <w:szCs w:val="28"/>
                    <w:lang w:val="en-US"/>
                  </w:rPr>
                  <w:sym w:font="Symbol" w:char="F044"/>
                </m:r>
                <m:r>
                  <w:rPr>
                    <w:rFonts w:ascii="Cambria Math" w:hAnsi="Cambria Math"/>
                    <w:sz w:val="28"/>
                    <w:szCs w:val="28"/>
                    <w:lang w:val="en-US"/>
                  </w:rPr>
                  <m:t>H</m:t>
                </m:r>
              </m:e>
            </m:d>
          </m:num>
          <m:den>
            <m:r>
              <w:rPr>
                <w:rFonts w:ascii="Cambria Math" w:hAnsi="Cambria Math"/>
                <w:sz w:val="28"/>
                <w:szCs w:val="28"/>
                <w:lang w:val="en-US"/>
              </w:rPr>
              <m:t>T</m:t>
            </m:r>
          </m:den>
        </m:f>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Z/T</m:t>
        </m:r>
      </m:oMath>
      <w:r w:rsidRPr="00367FA7">
        <w:rPr>
          <w:rFonts w:ascii="Times New Roman" w:hAnsi="Times New Roman"/>
          <w:sz w:val="28"/>
          <w:szCs w:val="28"/>
          <w:lang w:val="en-US"/>
        </w:rPr>
        <w:t xml:space="preserve">                  (2.48)</w:t>
      </w:r>
    </w:p>
    <w:p w14:paraId="4DBB9C64" w14:textId="77777777" w:rsidR="006E3813" w:rsidRPr="00367FA7" w:rsidRDefault="006E3813" w:rsidP="006E3813">
      <w:pPr>
        <w:spacing w:after="0" w:line="240" w:lineRule="auto"/>
        <w:jc w:val="both"/>
        <w:rPr>
          <w:rFonts w:ascii="Times New Roman" w:hAnsi="Times New Roman"/>
          <w:sz w:val="28"/>
          <w:szCs w:val="28"/>
          <w:lang w:val="en-US"/>
        </w:rPr>
      </w:pPr>
    </w:p>
    <w:p w14:paraId="316B7535" w14:textId="415BEAFC"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and irreversibility losses, the so-called exergy losses:</w:t>
      </w:r>
    </w:p>
    <w:p w14:paraId="7E52A095" w14:textId="77777777" w:rsidR="00741C6A" w:rsidRPr="00367FA7" w:rsidRDefault="00741C6A" w:rsidP="006E3813">
      <w:pPr>
        <w:spacing w:after="0" w:line="240" w:lineRule="auto"/>
        <w:jc w:val="both"/>
        <w:rPr>
          <w:rFonts w:ascii="Times New Roman" w:hAnsi="Times New Roman"/>
          <w:sz w:val="28"/>
          <w:szCs w:val="28"/>
          <w:lang w:val="en-US"/>
        </w:rPr>
      </w:pPr>
    </w:p>
    <w:p w14:paraId="5C80D62B" w14:textId="33E08181" w:rsidR="00741C6A" w:rsidRPr="00367FA7" w:rsidRDefault="00741C6A" w:rsidP="00741C6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c.r.</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c.r.</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i/>
            <w:sz w:val="28"/>
            <w:szCs w:val="28"/>
            <w:lang w:val="en-US"/>
          </w:rPr>
          <w:sym w:font="Symbol" w:char="F044"/>
        </m:r>
        <m:r>
          <w:rPr>
            <w:rFonts w:ascii="Cambria Math" w:hAnsi="Cambria Math"/>
            <w:sz w:val="28"/>
            <w:szCs w:val="28"/>
            <w:lang w:val="en-US"/>
          </w:rPr>
          <m:t>Z/T</m:t>
        </m:r>
      </m:oMath>
      <w:r w:rsidRPr="00367FA7">
        <w:rPr>
          <w:rFonts w:ascii="Times New Roman" w:hAnsi="Times New Roman"/>
          <w:sz w:val="28"/>
          <w:szCs w:val="28"/>
          <w:lang w:val="en-US"/>
        </w:rPr>
        <w:t xml:space="preserve">                                 (2.49)</w:t>
      </w:r>
    </w:p>
    <w:p w14:paraId="22A76CF9" w14:textId="7EADE644" w:rsidR="006E3813" w:rsidRPr="00367FA7" w:rsidRDefault="006E3813" w:rsidP="006E3813">
      <w:pPr>
        <w:spacing w:after="0" w:line="240" w:lineRule="auto"/>
        <w:jc w:val="both"/>
        <w:rPr>
          <w:rFonts w:ascii="Times New Roman" w:hAnsi="Times New Roman"/>
          <w:sz w:val="28"/>
          <w:szCs w:val="28"/>
          <w:lang w:val="en-US"/>
        </w:rPr>
      </w:pPr>
    </w:p>
    <w:p w14:paraId="0C0C4C4D" w14:textId="7777777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Consequently, the entropy created in a chemical reaction that occurs at constant temperature and pressure is equal to the change in the isobaric-isothermal potential divided by the temperature at which the reaction occurs, and the exergy loss of this process to the product of entropy and the ambient temperature.</w:t>
      </w:r>
    </w:p>
    <w:p w14:paraId="4C257C30" w14:textId="1974EA8A" w:rsidR="00E21B60"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Exergy losses in heat engines, compressors and pumps are directly from the exergy balance made up for this machine.</w:t>
      </w:r>
    </w:p>
    <w:p w14:paraId="462B9018" w14:textId="3501A9F8" w:rsidR="00E21B60" w:rsidRPr="00367FA7" w:rsidRDefault="00E21B60" w:rsidP="00E21B60">
      <w:pPr>
        <w:spacing w:after="0" w:line="240" w:lineRule="auto"/>
        <w:ind w:firstLine="567"/>
        <w:jc w:val="both"/>
        <w:rPr>
          <w:rFonts w:ascii="Times New Roman" w:hAnsi="Times New Roman"/>
          <w:sz w:val="28"/>
          <w:szCs w:val="28"/>
          <w:lang w:val="en-US"/>
        </w:rPr>
      </w:pPr>
      <w:r w:rsidRPr="00367FA7">
        <w:rPr>
          <w:rFonts w:ascii="Times New Roman" w:hAnsi="Times New Roman"/>
          <w:i/>
          <w:iCs/>
          <w:sz w:val="28"/>
          <w:szCs w:val="28"/>
          <w:lang w:val="en-US"/>
        </w:rPr>
        <w:t>Example</w:t>
      </w:r>
      <w:r w:rsidRPr="00367FA7">
        <w:rPr>
          <w:rFonts w:ascii="Times New Roman" w:hAnsi="Times New Roman"/>
          <w:sz w:val="28"/>
          <w:szCs w:val="28"/>
          <w:lang w:val="en-US"/>
        </w:rPr>
        <w:t xml:space="preserve">. In the regenerative air heater of the gas turbine, air is heated from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air</w:t>
      </w:r>
      <w:r w:rsidRPr="00367FA7">
        <w:rPr>
          <w:rFonts w:ascii="Times New Roman" w:hAnsi="Times New Roman"/>
          <w:sz w:val="28"/>
          <w:szCs w:val="28"/>
          <w:lang w:val="en-US"/>
        </w:rPr>
        <w:t xml:space="preserve"> = 425 K, and the exhaust gases are cooled from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 xml:space="preserve">gas </w:t>
      </w:r>
      <w:r w:rsidRPr="00367FA7">
        <w:rPr>
          <w:rFonts w:ascii="Times New Roman" w:hAnsi="Times New Roman"/>
          <w:sz w:val="28"/>
          <w:szCs w:val="28"/>
          <w:lang w:val="en-US"/>
        </w:rPr>
        <w:t xml:space="preserve">= 650 K to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gas</w:t>
      </w:r>
      <w:r w:rsidRPr="00367FA7">
        <w:rPr>
          <w:rFonts w:ascii="Times New Roman" w:hAnsi="Times New Roman"/>
          <w:sz w:val="28"/>
          <w:szCs w:val="28"/>
          <w:lang w:val="en-US"/>
        </w:rPr>
        <w:t xml:space="preserve"> = 500 K. Assuming that the gas has air properties and the ambient temperature </w:t>
      </w:r>
      <w:r w:rsidRPr="00367FA7">
        <w:rPr>
          <w:rFonts w:ascii="Times New Roman" w:hAnsi="Times New Roman"/>
          <w:i/>
          <w:iCs/>
          <w:sz w:val="28"/>
          <w:szCs w:val="28"/>
          <w:lang w:val="en-US"/>
        </w:rPr>
        <w:t>T</w:t>
      </w:r>
      <w:r w:rsidRPr="00367FA7">
        <w:rPr>
          <w:rFonts w:ascii="Times New Roman" w:hAnsi="Times New Roman"/>
          <w:sz w:val="28"/>
          <w:szCs w:val="28"/>
          <w:lang w:val="en-US"/>
        </w:rPr>
        <w:t xml:space="preserve"> = 290 K, and neglecting the losses, determine: a decrease in the exergy of gases; increase in air exergy; exerg</w:t>
      </w:r>
      <w:r w:rsidR="00D46401" w:rsidRPr="00367FA7">
        <w:rPr>
          <w:rFonts w:ascii="Times New Roman" w:hAnsi="Times New Roman"/>
          <w:sz w:val="28"/>
          <w:szCs w:val="28"/>
          <w:lang w:val="en-US"/>
        </w:rPr>
        <w:t>y</w:t>
      </w:r>
      <w:r w:rsidRPr="00367FA7">
        <w:rPr>
          <w:rFonts w:ascii="Times New Roman" w:hAnsi="Times New Roman"/>
          <w:sz w:val="28"/>
          <w:szCs w:val="28"/>
          <w:lang w:val="en-US"/>
        </w:rPr>
        <w:t xml:space="preserve"> efficiency air heater. The specific heat of air is </w:t>
      </w:r>
      <w:r w:rsidRPr="00367FA7">
        <w:rPr>
          <w:rFonts w:ascii="Times New Roman" w:hAnsi="Times New Roman"/>
          <w:i/>
          <w:iCs/>
          <w:sz w:val="28"/>
          <w:szCs w:val="28"/>
          <w:lang w:val="en-US"/>
        </w:rPr>
        <w:t>c</w:t>
      </w:r>
      <w:r w:rsidRPr="00367FA7">
        <w:rPr>
          <w:rFonts w:ascii="Times New Roman" w:hAnsi="Times New Roman"/>
          <w:i/>
          <w:iCs/>
          <w:sz w:val="28"/>
          <w:szCs w:val="28"/>
          <w:vertAlign w:val="subscript"/>
          <w:lang w:val="en-US"/>
        </w:rPr>
        <w:t>p</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1,005 kJ / (kg</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K).</w:t>
      </w:r>
    </w:p>
    <w:p w14:paraId="66614071" w14:textId="4A6E25D3" w:rsidR="00E21B60" w:rsidRPr="00367FA7" w:rsidRDefault="00E21B60" w:rsidP="00D46401">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The air temperature is determined from the heat balance equation: </w:t>
      </w:r>
      <m:oMath>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r>
          <w:rPr>
            <w:rFonts w:ascii="Cambria Math" w:hAnsi="Cambria Math"/>
            <w:sz w:val="28"/>
            <w:szCs w:val="28"/>
            <w:lang w:val="en-US"/>
          </w:rPr>
          <m:t>-</m:t>
        </m:r>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sup>
        </m:sSubSup>
      </m:oMath>
      <w:r w:rsidRPr="00367FA7">
        <w:rPr>
          <w:rFonts w:ascii="Times New Roman" w:hAnsi="Times New Roman"/>
          <w:sz w:val="28"/>
          <w:szCs w:val="28"/>
          <w:lang w:val="en-US"/>
        </w:rPr>
        <w:t xml:space="preserve"> = </w:t>
      </w:r>
      <m:oMath>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g</m:t>
            </m:r>
          </m:sub>
          <m:sup>
            <m:r>
              <w:rPr>
                <w:rFonts w:ascii="Cambria Math" w:hAnsi="Cambria Math"/>
                <w:i/>
                <w:sz w:val="28"/>
                <w:szCs w:val="28"/>
                <w:lang w:val="kk-KZ"/>
              </w:rPr>
              <w:sym w:font="Symbol" w:char="F0A2"/>
            </m:r>
          </m:sup>
        </m:sSubSup>
        <m:r>
          <w:rPr>
            <w:rFonts w:ascii="Cambria Math" w:hAnsi="Cambria Math"/>
            <w:sz w:val="28"/>
            <w:szCs w:val="28"/>
            <w:lang w:val="en-US"/>
          </w:rPr>
          <m:t>-</m:t>
        </m:r>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g</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oMath>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oMath>
      <w:r w:rsidRPr="00367FA7">
        <w:rPr>
          <w:rFonts w:ascii="Times New Roman" w:hAnsi="Times New Roman"/>
          <w:sz w:val="28"/>
          <w:szCs w:val="28"/>
          <w:lang w:val="en-US"/>
        </w:rPr>
        <w:t xml:space="preserve"> = 650 – 500 + 425 = 575 </w:t>
      </w:r>
      <w:r w:rsidRPr="00367FA7">
        <w:rPr>
          <w:rFonts w:ascii="Times New Roman" w:hAnsi="Times New Roman"/>
          <w:sz w:val="28"/>
          <w:szCs w:val="28"/>
        </w:rPr>
        <w:t>К</w:t>
      </w:r>
      <w:r w:rsidRPr="00367FA7">
        <w:rPr>
          <w:rFonts w:ascii="Times New Roman" w:hAnsi="Times New Roman"/>
          <w:sz w:val="28"/>
          <w:szCs w:val="28"/>
          <w:lang w:val="en-US"/>
        </w:rPr>
        <w:t>.</w:t>
      </w:r>
    </w:p>
    <w:p w14:paraId="3BF2122E" w14:textId="77777777" w:rsidR="00E21B60" w:rsidRPr="00367FA7" w:rsidRDefault="00E21B60" w:rsidP="00E21B60">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Reduction of the exergy of gases:</w:t>
      </w:r>
    </w:p>
    <w:p w14:paraId="50B05476" w14:textId="77777777" w:rsidR="00E21B60" w:rsidRPr="00367FA7" w:rsidRDefault="00E21B60" w:rsidP="00E21B60">
      <w:pPr>
        <w:spacing w:before="240" w:after="0" w:line="240" w:lineRule="auto"/>
        <w:ind w:firstLine="567"/>
        <w:jc w:val="both"/>
        <w:rPr>
          <w:rFonts w:ascii="Times New Roman" w:hAnsi="Times New Roman"/>
          <w:i/>
          <w:sz w:val="28"/>
          <w:szCs w:val="28"/>
        </w:rPr>
      </w:pPr>
      <m:oMathPara>
        <m:oMathParaPr>
          <m:jc m:val="center"/>
        </m:oMathParaPr>
        <m:oMath>
          <m:r>
            <w:rPr>
              <w:rFonts w:ascii="Cambria Math" w:hAnsi="Cambria Math"/>
              <w:sz w:val="28"/>
              <w:szCs w:val="28"/>
            </w:rPr>
            <w:lastRenderedPageBreak/>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g</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2</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i</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rPr>
                    <m:t>2</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2</m:t>
                  </m:r>
                </m:sub>
              </m:sSub>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c</m:t>
              </m:r>
            </m:e>
            <m:sub>
              <m:r>
                <w:rPr>
                  <w:rFonts w:ascii="Cambria Math" w:hAnsi="Cambria Math"/>
                  <w:sz w:val="28"/>
                  <w:szCs w:val="28"/>
                </w:rPr>
                <m:t>p</m:t>
              </m:r>
            </m:sub>
          </m:sSub>
          <m:d>
            <m:dPr>
              <m:ctrlPr>
                <w:rPr>
                  <w:rFonts w:ascii="Cambria Math" w:hAnsi="Cambria Math"/>
                  <w:i/>
                  <w:sz w:val="28"/>
                  <w:szCs w:val="28"/>
                </w:rPr>
              </m:ctrlPr>
            </m:dPr>
            <m:e>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g</m:t>
                  </m:r>
                </m:sub>
                <m:sup>
                  <m:r>
                    <w:rPr>
                      <w:rFonts w:ascii="Cambria Math" w:hAnsi="Cambria Math"/>
                      <w:i/>
                      <w:sz w:val="28"/>
                      <w:szCs w:val="28"/>
                      <w:lang w:val="kk-KZ"/>
                    </w:rPr>
                    <w:sym w:font="Symbol" w:char="F0A2"/>
                  </m:r>
                </m:sup>
              </m:sSubSup>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 xml:space="preserve"> Т</m:t>
                  </m:r>
                </m:e>
                <m:sub>
                  <m:r>
                    <w:rPr>
                      <w:rFonts w:ascii="Cambria Math" w:hAnsi="Cambria Math"/>
                      <w:sz w:val="28"/>
                      <w:szCs w:val="28"/>
                    </w:rPr>
                    <m:t>g</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p</m:t>
              </m:r>
            </m:sub>
          </m:sSub>
          <m:func>
            <m:funcPr>
              <m:ctrlPr>
                <w:rPr>
                  <w:rFonts w:ascii="Cambria Math" w:hAnsi="Cambria Math"/>
                  <w:i/>
                  <w:sz w:val="28"/>
                  <w:szCs w:val="28"/>
                </w:rPr>
              </m:ctrlPr>
            </m:funcPr>
            <m:fName>
              <m:r>
                <m:rPr>
                  <m:sty m:val="p"/>
                </m:rPr>
                <w:rPr>
                  <w:rFonts w:ascii="Cambria Math" w:hAnsi="Cambria Math"/>
                  <w:sz w:val="28"/>
                  <w:szCs w:val="28"/>
                </w:rPr>
                <m:t>ln</m:t>
              </m:r>
            </m:fName>
            <m:e>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g</m:t>
                          </m:r>
                        </m:sub>
                        <m:sup>
                          <m:r>
                            <w:rPr>
                              <w:rFonts w:ascii="Cambria Math" w:hAnsi="Cambria Math"/>
                              <w:i/>
                              <w:sz w:val="28"/>
                              <w:szCs w:val="28"/>
                              <w:lang w:val="kk-KZ"/>
                            </w:rPr>
                            <w:sym w:font="Symbol" w:char="F0A2"/>
                          </m:r>
                        </m:sup>
                      </m:sSubSup>
                    </m:num>
                    <m:den>
                      <m:sSubSup>
                        <m:sSubSupPr>
                          <m:ctrlPr>
                            <w:rPr>
                              <w:rFonts w:ascii="Cambria Math" w:hAnsi="Cambria Math"/>
                              <w:i/>
                              <w:sz w:val="28"/>
                              <w:szCs w:val="28"/>
                            </w:rPr>
                          </m:ctrlPr>
                        </m:sSubSupPr>
                        <m:e>
                          <m:r>
                            <w:rPr>
                              <w:rFonts w:ascii="Cambria Math" w:hAnsi="Cambria Math"/>
                              <w:sz w:val="28"/>
                              <w:szCs w:val="28"/>
                            </w:rPr>
                            <m:t xml:space="preserve"> Т</m:t>
                          </m:r>
                        </m:e>
                        <m:sub>
                          <m:r>
                            <w:rPr>
                              <w:rFonts w:ascii="Cambria Math" w:hAnsi="Cambria Math"/>
                              <w:sz w:val="28"/>
                              <w:szCs w:val="28"/>
                            </w:rPr>
                            <m:t>g</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ctrlPr>
                        <w:rPr>
                          <w:rFonts w:ascii="Cambria Math" w:hAnsi="Cambria Math"/>
                          <w:i/>
                          <w:sz w:val="28"/>
                          <w:szCs w:val="28"/>
                          <w:lang w:val="en-US"/>
                        </w:rPr>
                      </m:ctrlPr>
                    </m:den>
                  </m:f>
                </m:e>
              </m:d>
              <m:ctrlPr>
                <w:rPr>
                  <w:rFonts w:ascii="Cambria Math" w:hAnsi="Cambria Math"/>
                  <w:i/>
                  <w:sz w:val="28"/>
                  <w:szCs w:val="28"/>
                  <w:lang w:val="en-US"/>
                </w:rPr>
              </m:ctrlPr>
            </m:e>
          </m:func>
          <m:r>
            <w:rPr>
              <w:rFonts w:ascii="Cambria Math" w:hAnsi="Cambria Math"/>
              <w:sz w:val="28"/>
              <w:szCs w:val="28"/>
              <w:lang w:val="en-US"/>
            </w:rPr>
            <m:t>== 1,005</m:t>
          </m:r>
          <m:d>
            <m:dPr>
              <m:ctrlPr>
                <w:rPr>
                  <w:rFonts w:ascii="Cambria Math" w:hAnsi="Cambria Math"/>
                  <w:i/>
                  <w:sz w:val="28"/>
                  <w:szCs w:val="28"/>
                  <w:lang w:val="en-US"/>
                </w:rPr>
              </m:ctrlPr>
            </m:dPr>
            <m:e>
              <m:r>
                <w:rPr>
                  <w:rFonts w:ascii="Cambria Math" w:hAnsi="Cambria Math"/>
                  <w:sz w:val="28"/>
                  <w:szCs w:val="28"/>
                  <w:lang w:val="en-US"/>
                </w:rPr>
                <m:t>650-500</m:t>
              </m:r>
            </m:e>
          </m:d>
          <m:r>
            <w:rPr>
              <w:rFonts w:ascii="Cambria Math" w:hAnsi="Cambria Math"/>
              <w:sz w:val="28"/>
              <w:szCs w:val="28"/>
              <w:lang w:val="en-US"/>
            </w:rPr>
            <m:t>- 2,3∙293∙1,005∙</m:t>
          </m:r>
          <m:func>
            <m:funcPr>
              <m:ctrlPr>
                <w:rPr>
                  <w:rFonts w:ascii="Cambria Math" w:hAnsi="Cambria Math"/>
                  <w:i/>
                  <w:sz w:val="28"/>
                  <w:szCs w:val="28"/>
                  <w:lang w:val="en-US"/>
                </w:rPr>
              </m:ctrlPr>
            </m:funcPr>
            <m:fName>
              <m:r>
                <m:rPr>
                  <m:sty m:val="p"/>
                </m:rPr>
                <w:rPr>
                  <w:rFonts w:ascii="Cambria Math" w:hAnsi="Cambria Math"/>
                  <w:sz w:val="28"/>
                  <w:szCs w:val="28"/>
                  <w:lang w:val="en-US"/>
                </w:rPr>
                <m:t>lg</m:t>
              </m:r>
            </m:fName>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650</m:t>
                      </m:r>
                    </m:num>
                    <m:den>
                      <m:r>
                        <w:rPr>
                          <w:rFonts w:ascii="Cambria Math" w:hAnsi="Cambria Math"/>
                          <w:sz w:val="28"/>
                          <w:szCs w:val="28"/>
                          <w:lang w:val="en-US"/>
                        </w:rPr>
                        <m:t>500</m:t>
                      </m:r>
                    </m:den>
                  </m:f>
                </m:e>
              </m:d>
            </m:e>
          </m:func>
          <m:r>
            <w:rPr>
              <w:rFonts w:ascii="Cambria Math" w:hAnsi="Cambria Math"/>
              <w:sz w:val="28"/>
              <w:szCs w:val="28"/>
              <w:lang w:val="en-US"/>
            </w:rPr>
            <m:t xml:space="preserve">=74,3 </m:t>
          </m:r>
          <m:r>
            <w:rPr>
              <w:rFonts w:ascii="Cambria Math" w:hAnsi="Cambria Math"/>
              <w:sz w:val="28"/>
              <w:szCs w:val="28"/>
            </w:rPr>
            <m:t>kJ/kg</m:t>
          </m:r>
        </m:oMath>
      </m:oMathPara>
    </w:p>
    <w:p w14:paraId="17A52656" w14:textId="77777777" w:rsidR="00E21B60" w:rsidRPr="00367FA7" w:rsidRDefault="00E21B60" w:rsidP="00E21B60">
      <w:pPr>
        <w:spacing w:after="0" w:line="240" w:lineRule="auto"/>
        <w:ind w:firstLine="567"/>
        <w:jc w:val="both"/>
        <w:rPr>
          <w:rFonts w:ascii="Times New Roman" w:hAnsi="Times New Roman"/>
          <w:sz w:val="28"/>
          <w:szCs w:val="28"/>
          <w:lang w:val="en-US"/>
        </w:rPr>
      </w:pPr>
    </w:p>
    <w:p w14:paraId="35BC6132" w14:textId="77777777" w:rsidR="00E21B60" w:rsidRPr="00367FA7" w:rsidRDefault="00E21B60" w:rsidP="00E21B60">
      <w:pPr>
        <w:spacing w:after="0" w:line="240" w:lineRule="auto"/>
        <w:ind w:firstLine="567"/>
        <w:jc w:val="both"/>
        <w:rPr>
          <w:rFonts w:ascii="Times New Roman" w:hAnsi="Times New Roman"/>
          <w:sz w:val="28"/>
          <w:szCs w:val="28"/>
        </w:rPr>
      </w:pPr>
      <w:r w:rsidRPr="00367FA7">
        <w:rPr>
          <w:rFonts w:ascii="Times New Roman" w:hAnsi="Times New Roman"/>
          <w:sz w:val="28"/>
          <w:szCs w:val="28"/>
          <w:lang w:val="en-US"/>
        </w:rPr>
        <w:t>Increase of air exergy</w:t>
      </w:r>
      <w:r w:rsidRPr="00367FA7">
        <w:rPr>
          <w:rFonts w:ascii="Times New Roman" w:hAnsi="Times New Roman"/>
          <w:sz w:val="28"/>
          <w:szCs w:val="28"/>
        </w:rPr>
        <w:t>:</w:t>
      </w:r>
    </w:p>
    <w:p w14:paraId="16E99E99" w14:textId="77777777" w:rsidR="00E21B60" w:rsidRPr="00367FA7" w:rsidRDefault="00E21B60" w:rsidP="00E21B60">
      <w:pPr>
        <w:spacing w:before="240" w:after="0" w:line="240" w:lineRule="auto"/>
        <w:ind w:firstLine="567"/>
        <w:jc w:val="both"/>
        <w:rPr>
          <w:rFonts w:ascii="Times New Roman" w:hAnsi="Times New Roman"/>
          <w:sz w:val="28"/>
          <w:szCs w:val="28"/>
        </w:rPr>
      </w:pPr>
      <m:oMathPara>
        <m:oMathParaPr>
          <m:jc m:val="center"/>
        </m:oMathParaP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a</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lang w:val="en-US"/>
                    </w:rPr>
                    <m:t>i</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i</m:t>
                  </m:r>
                </m:e>
                <m:sub>
                  <m:r>
                    <w:rPr>
                      <w:rFonts w:ascii="Cambria Math" w:hAnsi="Cambria Math"/>
                      <w:sz w:val="28"/>
                      <w:szCs w:val="28"/>
                    </w:rPr>
                    <m:t>1</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lang w:val="en-US"/>
                </w:rPr>
                <m:t>c</m:t>
              </m:r>
            </m:e>
            <m:sub>
              <m:r>
                <w:rPr>
                  <w:rFonts w:ascii="Cambria Math" w:hAnsi="Cambria Math"/>
                  <w:sz w:val="28"/>
                  <w:szCs w:val="28"/>
                </w:rPr>
                <m:t>p</m:t>
              </m:r>
            </m:sub>
          </m:sSub>
          <m:d>
            <m:dPr>
              <m:ctrlPr>
                <w:rPr>
                  <w:rFonts w:ascii="Cambria Math" w:hAnsi="Cambria Math"/>
                  <w:i/>
                  <w:sz w:val="28"/>
                  <w:szCs w:val="28"/>
                </w:rPr>
              </m:ctrlPr>
            </m:dPr>
            <m:e>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r>
                <w:rPr>
                  <w:rFonts w:ascii="Cambria Math" w:hAnsi="Cambria Math"/>
                  <w:sz w:val="28"/>
                  <w:szCs w:val="28"/>
                </w:rPr>
                <m:t xml:space="preserve">- </m:t>
              </m:r>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sup>
              </m:sSubSup>
            </m:e>
          </m:d>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sSub>
            <m:sSubPr>
              <m:ctrlPr>
                <w:rPr>
                  <w:rFonts w:ascii="Cambria Math" w:hAnsi="Cambria Math"/>
                  <w:i/>
                  <w:sz w:val="28"/>
                  <w:szCs w:val="28"/>
                </w:rPr>
              </m:ctrlPr>
            </m:sSubPr>
            <m:e>
              <m:r>
                <w:rPr>
                  <w:rFonts w:ascii="Cambria Math" w:hAnsi="Cambria Math"/>
                  <w:sz w:val="28"/>
                  <w:szCs w:val="28"/>
                </w:rPr>
                <m:t>C</m:t>
              </m:r>
            </m:e>
            <m:sub>
              <m:r>
                <w:rPr>
                  <w:rFonts w:ascii="Cambria Math" w:hAnsi="Cambria Math"/>
                  <w:sz w:val="28"/>
                  <w:szCs w:val="28"/>
                </w:rPr>
                <m:t>p</m:t>
              </m:r>
            </m:sub>
          </m:sSub>
          <m:func>
            <m:funcPr>
              <m:ctrlPr>
                <w:rPr>
                  <w:rFonts w:ascii="Cambria Math" w:hAnsi="Cambria Math"/>
                  <w:i/>
                  <w:sz w:val="28"/>
                  <w:szCs w:val="28"/>
                </w:rPr>
              </m:ctrlPr>
            </m:funcPr>
            <m:fName>
              <m:r>
                <m:rPr>
                  <m:sty m:val="p"/>
                </m:rPr>
                <w:rPr>
                  <w:rFonts w:ascii="Cambria Math" w:hAnsi="Cambria Math"/>
                  <w:sz w:val="28"/>
                  <w:szCs w:val="28"/>
                </w:rPr>
                <m:t>ln</m:t>
              </m:r>
            </m:fName>
            <m:e>
              <m:d>
                <m:dPr>
                  <m:ctrlPr>
                    <w:rPr>
                      <w:rFonts w:ascii="Cambria Math" w:hAnsi="Cambria Math"/>
                      <w:i/>
                      <w:sz w:val="28"/>
                      <w:szCs w:val="28"/>
                    </w:rPr>
                  </m:ctrlPr>
                </m:dPr>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r>
                            <w:rPr>
                              <w:rFonts w:ascii="Cambria Math" w:hAnsi="Cambria Math"/>
                              <w:i/>
                              <w:sz w:val="28"/>
                              <w:szCs w:val="28"/>
                              <w:lang w:val="kk-KZ"/>
                            </w:rPr>
                            <w:sym w:font="Symbol" w:char="F0A2"/>
                          </m:r>
                        </m:sup>
                      </m:sSubSup>
                    </m:num>
                    <m:den>
                      <m:sSubSup>
                        <m:sSubSupPr>
                          <m:ctrlPr>
                            <w:rPr>
                              <w:rFonts w:ascii="Cambria Math" w:hAnsi="Cambria Math"/>
                              <w:i/>
                              <w:sz w:val="28"/>
                              <w:szCs w:val="28"/>
                            </w:rPr>
                          </m:ctrlPr>
                        </m:sSubSupPr>
                        <m:e>
                          <m:r>
                            <w:rPr>
                              <w:rFonts w:ascii="Cambria Math" w:hAnsi="Cambria Math"/>
                              <w:sz w:val="28"/>
                              <w:szCs w:val="28"/>
                            </w:rPr>
                            <m:t>Т</m:t>
                          </m:r>
                        </m:e>
                        <m:sub>
                          <m:r>
                            <w:rPr>
                              <w:rFonts w:ascii="Cambria Math" w:hAnsi="Cambria Math"/>
                              <w:sz w:val="28"/>
                              <w:szCs w:val="28"/>
                            </w:rPr>
                            <m:t>a</m:t>
                          </m:r>
                        </m:sub>
                        <m:sup>
                          <m:r>
                            <w:rPr>
                              <w:rFonts w:ascii="Cambria Math" w:hAnsi="Cambria Math"/>
                              <w:i/>
                              <w:sz w:val="28"/>
                              <w:szCs w:val="28"/>
                              <w:lang w:val="kk-KZ"/>
                            </w:rPr>
                            <w:sym w:font="Symbol" w:char="F0A2"/>
                          </m:r>
                        </m:sup>
                      </m:sSubSup>
                      <m:ctrlPr>
                        <w:rPr>
                          <w:rFonts w:ascii="Cambria Math" w:hAnsi="Cambria Math"/>
                          <w:i/>
                          <w:sz w:val="28"/>
                          <w:szCs w:val="28"/>
                          <w:lang w:val="en-US"/>
                        </w:rPr>
                      </m:ctrlPr>
                    </m:den>
                  </m:f>
                </m:e>
              </m:d>
              <m:ctrlPr>
                <w:rPr>
                  <w:rFonts w:ascii="Cambria Math" w:hAnsi="Cambria Math"/>
                  <w:i/>
                  <w:sz w:val="28"/>
                  <w:szCs w:val="28"/>
                  <w:lang w:val="en-US"/>
                </w:rPr>
              </m:ctrlPr>
            </m:e>
          </m:func>
          <m:r>
            <w:rPr>
              <w:rFonts w:ascii="Cambria Math" w:hAnsi="Cambria Math"/>
              <w:sz w:val="28"/>
              <w:szCs w:val="28"/>
              <w:lang w:val="en-US"/>
            </w:rPr>
            <m:t>== 1,005</m:t>
          </m:r>
          <m:d>
            <m:dPr>
              <m:ctrlPr>
                <w:rPr>
                  <w:rFonts w:ascii="Cambria Math" w:hAnsi="Cambria Math"/>
                  <w:i/>
                  <w:sz w:val="28"/>
                  <w:szCs w:val="28"/>
                  <w:lang w:val="en-US"/>
                </w:rPr>
              </m:ctrlPr>
            </m:dPr>
            <m:e>
              <m:r>
                <w:rPr>
                  <w:rFonts w:ascii="Cambria Math" w:hAnsi="Cambria Math"/>
                  <w:sz w:val="28"/>
                  <w:szCs w:val="28"/>
                  <w:lang w:val="en-US"/>
                </w:rPr>
                <m:t>575-425</m:t>
              </m:r>
            </m:e>
          </m:d>
          <m:r>
            <w:rPr>
              <w:rFonts w:ascii="Cambria Math" w:hAnsi="Cambria Math"/>
              <w:sz w:val="28"/>
              <w:szCs w:val="28"/>
              <w:lang w:val="en-US"/>
            </w:rPr>
            <m:t>- 2,3∙293∙1,005∙</m:t>
          </m:r>
          <m:func>
            <m:funcPr>
              <m:ctrlPr>
                <w:rPr>
                  <w:rFonts w:ascii="Cambria Math" w:hAnsi="Cambria Math"/>
                  <w:i/>
                  <w:sz w:val="28"/>
                  <w:szCs w:val="28"/>
                  <w:lang w:val="en-US"/>
                </w:rPr>
              </m:ctrlPr>
            </m:funcPr>
            <m:fName>
              <m:r>
                <m:rPr>
                  <m:sty m:val="p"/>
                </m:rPr>
                <w:rPr>
                  <w:rFonts w:ascii="Cambria Math" w:hAnsi="Cambria Math"/>
                  <w:sz w:val="28"/>
                  <w:szCs w:val="28"/>
                  <w:lang w:val="en-US"/>
                </w:rPr>
                <m:t>lg</m:t>
              </m:r>
            </m:fName>
            <m:e>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575</m:t>
                      </m:r>
                    </m:num>
                    <m:den>
                      <m:r>
                        <w:rPr>
                          <w:rFonts w:ascii="Cambria Math" w:hAnsi="Cambria Math"/>
                          <w:sz w:val="28"/>
                          <w:szCs w:val="28"/>
                          <w:lang w:val="en-US"/>
                        </w:rPr>
                        <m:t>425</m:t>
                      </m:r>
                    </m:den>
                  </m:f>
                </m:e>
              </m:d>
            </m:e>
          </m:func>
          <m:r>
            <w:rPr>
              <w:rFonts w:ascii="Cambria Math" w:hAnsi="Cambria Math"/>
              <w:sz w:val="28"/>
              <w:szCs w:val="28"/>
              <w:lang w:val="en-US"/>
            </w:rPr>
            <m:t xml:space="preserve">=63,0 </m:t>
          </m:r>
          <m:r>
            <w:rPr>
              <w:rFonts w:ascii="Cambria Math" w:hAnsi="Cambria Math"/>
              <w:sz w:val="28"/>
              <w:szCs w:val="28"/>
            </w:rPr>
            <m:t>kJ/kg</m:t>
          </m:r>
        </m:oMath>
      </m:oMathPara>
    </w:p>
    <w:p w14:paraId="1B76087C" w14:textId="77777777" w:rsidR="00E21B60" w:rsidRPr="00367FA7" w:rsidRDefault="00E21B60" w:rsidP="00E21B60">
      <w:pPr>
        <w:spacing w:after="0" w:line="240" w:lineRule="auto"/>
        <w:ind w:firstLine="567"/>
        <w:jc w:val="both"/>
        <w:rPr>
          <w:rFonts w:ascii="Times New Roman" w:hAnsi="Times New Roman"/>
          <w:sz w:val="28"/>
          <w:szCs w:val="28"/>
          <w:lang w:val="en-US"/>
        </w:rPr>
      </w:pPr>
    </w:p>
    <w:p w14:paraId="1A3039AB" w14:textId="77777777" w:rsidR="00E21B60" w:rsidRPr="00367FA7" w:rsidRDefault="00E21B60" w:rsidP="00E21B60">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Loss of working efficiency of thermodynamic systems:</w:t>
      </w:r>
    </w:p>
    <w:p w14:paraId="47210693" w14:textId="77777777" w:rsidR="00E21B60" w:rsidRPr="00367FA7" w:rsidRDefault="00E21B60" w:rsidP="00E21B60">
      <w:pPr>
        <w:spacing w:after="0" w:line="240" w:lineRule="auto"/>
        <w:ind w:firstLine="567"/>
        <w:jc w:val="both"/>
        <w:rPr>
          <w:rFonts w:ascii="Times New Roman" w:hAnsi="Times New Roman"/>
          <w:sz w:val="28"/>
          <w:szCs w:val="28"/>
          <w:lang w:val="en-US"/>
        </w:rPr>
      </w:pPr>
    </w:p>
    <w:p w14:paraId="59060ABF" w14:textId="77777777" w:rsidR="00E21B60" w:rsidRPr="00367FA7" w:rsidRDefault="00E21B60" w:rsidP="00741C6A">
      <w:pPr>
        <w:spacing w:after="0" w:line="240" w:lineRule="auto"/>
        <w:ind w:firstLine="567"/>
        <w:jc w:val="center"/>
        <w:rPr>
          <w:rFonts w:ascii="Times New Roman" w:hAnsi="Times New Roman"/>
          <w:sz w:val="28"/>
          <w:szCs w:val="28"/>
          <w:lang w:val="en-US"/>
        </w:rPr>
      </w:pPr>
      <w:r w:rsidRPr="00367FA7">
        <w:rPr>
          <w:rFonts w:ascii="Times New Roman" w:hAnsi="Times New Roman"/>
          <w:i/>
          <w:iCs/>
          <w:sz w:val="28"/>
          <w:szCs w:val="28"/>
          <w:lang w:val="en-US"/>
        </w:rPr>
        <w:t xml:space="preserve">D = </w:t>
      </w:r>
      <m:oMath>
        <m:d>
          <m:dPr>
            <m:begChr m:val="|"/>
            <m:endChr m:val="|"/>
            <m:ctrlPr>
              <w:rPr>
                <w:rFonts w:ascii="Cambria Math" w:hAnsi="Cambria Math"/>
                <w:i/>
                <w:iCs/>
                <w:sz w:val="28"/>
                <w:szCs w:val="28"/>
              </w:rPr>
            </m:ctrlPr>
          </m:dPr>
          <m:e>
            <m:r>
              <w:rPr>
                <w:rFonts w:ascii="Cambria Math" w:hAnsi="Cambria Math"/>
                <w:i/>
                <w:iCs/>
                <w:sz w:val="28"/>
                <w:szCs w:val="28"/>
                <w:lang w:val="en-US"/>
              </w:rPr>
              <w:sym w:font="Symbol" w:char="F044"/>
            </m:r>
            <m:sSub>
              <m:sSubPr>
                <m:ctrlPr>
                  <w:rPr>
                    <w:rFonts w:ascii="Cambria Math" w:hAnsi="Cambria Math"/>
                    <w:i/>
                    <w:iCs/>
                    <w:sz w:val="28"/>
                    <w:szCs w:val="28"/>
                  </w:rPr>
                </m:ctrlPr>
              </m:sSubPr>
              <m:e>
                <m:r>
                  <w:rPr>
                    <w:rFonts w:ascii="Cambria Math" w:hAnsi="Cambria Math"/>
                    <w:sz w:val="28"/>
                    <w:szCs w:val="28"/>
                  </w:rPr>
                  <m:t>E</m:t>
                </m:r>
              </m:e>
              <m:sub>
                <m:r>
                  <w:rPr>
                    <w:rFonts w:ascii="Cambria Math" w:hAnsi="Cambria Math"/>
                    <w:sz w:val="28"/>
                    <w:szCs w:val="28"/>
                  </w:rPr>
                  <m:t>g</m:t>
                </m:r>
              </m:sub>
            </m:sSub>
          </m:e>
        </m:d>
        <m:r>
          <w:rPr>
            <w:rFonts w:ascii="Cambria Math" w:hAnsi="Cambria Math"/>
            <w:sz w:val="28"/>
            <w:szCs w:val="28"/>
            <w:lang w:val="en-US"/>
          </w:rPr>
          <m:t>-</m:t>
        </m:r>
        <m:d>
          <m:dPr>
            <m:begChr m:val="|"/>
            <m:endChr m:val="|"/>
            <m:ctrlPr>
              <w:rPr>
                <w:rFonts w:ascii="Cambria Math" w:hAnsi="Cambria Math"/>
                <w:i/>
                <w:iCs/>
                <w:sz w:val="28"/>
                <w:szCs w:val="28"/>
              </w:rPr>
            </m:ctrlPr>
          </m:dPr>
          <m:e>
            <m:r>
              <w:rPr>
                <w:rFonts w:ascii="Cambria Math" w:hAnsi="Cambria Math"/>
                <w:i/>
                <w:iCs/>
                <w:sz w:val="28"/>
                <w:szCs w:val="28"/>
                <w:lang w:val="en-US"/>
              </w:rPr>
              <w:sym w:font="Symbol" w:char="F044"/>
            </m:r>
            <m:sSub>
              <m:sSubPr>
                <m:ctrlPr>
                  <w:rPr>
                    <w:rFonts w:ascii="Cambria Math" w:hAnsi="Cambria Math"/>
                    <w:i/>
                    <w:iCs/>
                    <w:sz w:val="28"/>
                    <w:szCs w:val="28"/>
                  </w:rPr>
                </m:ctrlPr>
              </m:sSubPr>
              <m:e>
                <m:r>
                  <w:rPr>
                    <w:rFonts w:ascii="Cambria Math" w:hAnsi="Cambria Math"/>
                    <w:sz w:val="28"/>
                    <w:szCs w:val="28"/>
                  </w:rPr>
                  <m:t>E</m:t>
                </m:r>
              </m:e>
              <m:sub>
                <m:r>
                  <w:rPr>
                    <w:rFonts w:ascii="Cambria Math" w:hAnsi="Cambria Math"/>
                    <w:sz w:val="28"/>
                    <w:szCs w:val="28"/>
                  </w:rPr>
                  <m:t>a</m:t>
                </m:r>
              </m:sub>
            </m:sSub>
          </m:e>
        </m:d>
      </m:oMath>
      <w:r w:rsidRPr="00367FA7">
        <w:rPr>
          <w:rFonts w:ascii="Times New Roman" w:hAnsi="Times New Roman"/>
          <w:sz w:val="28"/>
          <w:szCs w:val="28"/>
          <w:lang w:val="en-US"/>
        </w:rPr>
        <w:t xml:space="preserve"> = 74,3 – 63,0 = 11,3 </w:t>
      </w:r>
      <m:oMath>
        <m:r>
          <w:rPr>
            <w:rFonts w:ascii="Cambria Math" w:hAnsi="Cambria Math"/>
            <w:sz w:val="28"/>
            <w:szCs w:val="28"/>
          </w:rPr>
          <m:t>kJ</m:t>
        </m:r>
        <m:r>
          <w:rPr>
            <w:rFonts w:ascii="Cambria Math" w:hAnsi="Cambria Math"/>
            <w:sz w:val="28"/>
            <w:szCs w:val="28"/>
            <w:lang w:val="en-US"/>
          </w:rPr>
          <m:t>/</m:t>
        </m:r>
        <m:r>
          <w:rPr>
            <w:rFonts w:ascii="Cambria Math" w:hAnsi="Cambria Math"/>
            <w:sz w:val="28"/>
            <w:szCs w:val="28"/>
          </w:rPr>
          <m:t>kg</m:t>
        </m:r>
      </m:oMath>
      <w:r w:rsidRPr="00367FA7">
        <w:rPr>
          <w:rFonts w:ascii="Times New Roman" w:hAnsi="Times New Roman"/>
          <w:sz w:val="28"/>
          <w:szCs w:val="28"/>
          <w:lang w:val="en-US"/>
        </w:rPr>
        <w:t>.</w:t>
      </w:r>
    </w:p>
    <w:p w14:paraId="57D716F4" w14:textId="77777777" w:rsidR="00E21B60" w:rsidRPr="00367FA7" w:rsidRDefault="00E21B60" w:rsidP="00E21B60">
      <w:pPr>
        <w:spacing w:after="0" w:line="240" w:lineRule="auto"/>
        <w:ind w:firstLine="567"/>
        <w:jc w:val="both"/>
        <w:rPr>
          <w:rFonts w:ascii="Times New Roman" w:hAnsi="Times New Roman"/>
          <w:sz w:val="28"/>
          <w:szCs w:val="28"/>
          <w:lang w:val="en-US"/>
        </w:rPr>
      </w:pPr>
    </w:p>
    <w:p w14:paraId="7198791C" w14:textId="7B5193C7" w:rsidR="00E21B60" w:rsidRPr="00367FA7" w:rsidRDefault="00E21B60" w:rsidP="00E21B60">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Exergy efficiency of air blower:</w:t>
      </w:r>
    </w:p>
    <w:p w14:paraId="016B2BA6" w14:textId="77777777" w:rsidR="00E21B60" w:rsidRPr="00367FA7" w:rsidRDefault="00E21B60" w:rsidP="00E21B60">
      <w:pPr>
        <w:spacing w:after="0" w:line="240" w:lineRule="auto"/>
        <w:ind w:firstLine="567"/>
        <w:jc w:val="both"/>
        <w:rPr>
          <w:rFonts w:ascii="Times New Roman" w:hAnsi="Times New Roman"/>
          <w:sz w:val="28"/>
          <w:szCs w:val="28"/>
          <w:lang w:val="en-US"/>
        </w:rPr>
      </w:pPr>
    </w:p>
    <w:p w14:paraId="0776382E" w14:textId="791DE21E" w:rsidR="00E21B60" w:rsidRPr="00367FA7" w:rsidRDefault="00CA6F2F" w:rsidP="00E21B60">
      <w:pPr>
        <w:spacing w:after="0" w:line="240" w:lineRule="auto"/>
        <w:ind w:firstLine="567"/>
        <w:jc w:val="both"/>
        <w:rPr>
          <w:rFonts w:ascii="Times New Roman" w:hAnsi="Times New Roman"/>
          <w:i/>
          <w:sz w:val="28"/>
          <w:szCs w:val="28"/>
        </w:rPr>
      </w:pPr>
      <m:oMathPara>
        <m:oMathParaPr>
          <m:jc m:val="center"/>
        </m:oMathParaP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rPr>
                <m:t>э</m:t>
              </m:r>
            </m:sub>
          </m:sSub>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D</m:t>
              </m:r>
            </m:num>
            <m:den>
              <m:d>
                <m:dPr>
                  <m:begChr m:val="|"/>
                  <m:endChr m:val="|"/>
                  <m:ctrlPr>
                    <w:rPr>
                      <w:rFonts w:ascii="Cambria Math" w:hAnsi="Cambria Math"/>
                      <w:sz w:val="28"/>
                      <w:szCs w:val="28"/>
                    </w:rPr>
                  </m:ctrlPr>
                </m:dPr>
                <m:e>
                  <m:r>
                    <m:rPr>
                      <m:sty m:val="p"/>
                    </m:rPr>
                    <w:rPr>
                      <w:rFonts w:ascii="Cambria Math" w:hAnsi="Cambria Math"/>
                      <w:sz w:val="28"/>
                      <w:szCs w:val="28"/>
                      <w:lang w:val="en-US"/>
                    </w:rPr>
                    <w:sym w:font="Symbol" w:char="F044"/>
                  </m:r>
                  <m:sSub>
                    <m:sSubPr>
                      <m:ctrlPr>
                        <w:rPr>
                          <w:rFonts w:ascii="Cambria Math" w:hAnsi="Cambria Math"/>
                          <w:sz w:val="28"/>
                          <w:szCs w:val="28"/>
                        </w:rPr>
                      </m:ctrlPr>
                    </m:sSubPr>
                    <m:e>
                      <m:r>
                        <m:rPr>
                          <m:sty m:val="p"/>
                        </m:rPr>
                        <w:rPr>
                          <w:rFonts w:ascii="Cambria Math" w:hAnsi="Cambria Math"/>
                          <w:sz w:val="28"/>
                          <w:szCs w:val="28"/>
                        </w:rPr>
                        <m:t>E</m:t>
                      </m:r>
                    </m:e>
                    <m:sub>
                      <m:r>
                        <m:rPr>
                          <m:sty m:val="p"/>
                        </m:rPr>
                        <w:rPr>
                          <w:rFonts w:ascii="Cambria Math" w:hAnsi="Cambria Math"/>
                          <w:sz w:val="28"/>
                          <w:szCs w:val="28"/>
                        </w:rPr>
                        <m:t>g</m:t>
                      </m:r>
                    </m:sub>
                  </m:sSub>
                </m:e>
              </m:d>
            </m:den>
          </m:f>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11,3</m:t>
              </m:r>
            </m:num>
            <m:den>
              <m:r>
                <w:rPr>
                  <w:rFonts w:ascii="Cambria Math" w:hAnsi="Cambria Math"/>
                  <w:sz w:val="28"/>
                  <w:szCs w:val="28"/>
                </w:rPr>
                <m:t>74,3</m:t>
              </m:r>
            </m:den>
          </m:f>
          <m:r>
            <w:rPr>
              <w:rFonts w:ascii="Cambria Math" w:hAnsi="Cambria Math"/>
              <w:sz w:val="28"/>
              <w:szCs w:val="28"/>
            </w:rPr>
            <m:t>=0,848.</m:t>
          </m:r>
        </m:oMath>
      </m:oMathPara>
    </w:p>
    <w:p w14:paraId="77388682" w14:textId="77777777" w:rsidR="00CF2C26" w:rsidRPr="00367FA7" w:rsidRDefault="00CF2C26" w:rsidP="006E3813">
      <w:pPr>
        <w:spacing w:after="0" w:line="240" w:lineRule="auto"/>
        <w:jc w:val="both"/>
        <w:rPr>
          <w:rFonts w:ascii="Times New Roman" w:hAnsi="Times New Roman"/>
          <w:sz w:val="28"/>
          <w:szCs w:val="28"/>
          <w:lang w:val="en-US"/>
        </w:rPr>
      </w:pPr>
    </w:p>
    <w:p w14:paraId="2A89E4BA" w14:textId="55F59BC6" w:rsidR="006E3813" w:rsidRPr="00367FA7" w:rsidRDefault="006B422F"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2.8</w:t>
      </w:r>
      <w:r w:rsidR="006E3813" w:rsidRPr="00367FA7">
        <w:rPr>
          <w:rFonts w:ascii="Times New Roman" w:hAnsi="Times New Roman"/>
          <w:b/>
          <w:sz w:val="28"/>
          <w:szCs w:val="28"/>
          <w:lang w:val="en-US"/>
        </w:rPr>
        <w:t xml:space="preserve"> Exergy performance and power</w:t>
      </w:r>
    </w:p>
    <w:p w14:paraId="071879B5" w14:textId="77777777" w:rsidR="006E3813" w:rsidRPr="00367FA7" w:rsidRDefault="006E3813" w:rsidP="006E3813">
      <w:pPr>
        <w:spacing w:after="0" w:line="240" w:lineRule="auto"/>
        <w:jc w:val="both"/>
        <w:rPr>
          <w:rFonts w:ascii="Times New Roman" w:hAnsi="Times New Roman"/>
          <w:b/>
          <w:sz w:val="28"/>
          <w:szCs w:val="28"/>
          <w:lang w:val="en-US"/>
        </w:rPr>
      </w:pPr>
    </w:p>
    <w:p w14:paraId="5101C8D4" w14:textId="14885344"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fact that exergy makes it possible to estimate the fraction of flows of all types of energy that are included in the energy balance of any ECTS allows us to obtain its generalized characteristics. Such generalized characteristics are exergy performance and power ECTS</w:t>
      </w:r>
      <w:r w:rsidR="00647568" w:rsidRPr="00367FA7">
        <w:rPr>
          <w:rFonts w:ascii="Times New Roman" w:hAnsi="Times New Roman"/>
          <w:sz w:val="28"/>
          <w:szCs w:val="28"/>
          <w:lang w:val="en-US"/>
        </w:rPr>
        <w:t xml:space="preserve"> [15]</w:t>
      </w:r>
      <w:r w:rsidRPr="00367FA7">
        <w:rPr>
          <w:rFonts w:ascii="Times New Roman" w:hAnsi="Times New Roman"/>
          <w:sz w:val="28"/>
          <w:szCs w:val="28"/>
          <w:lang w:val="en-US"/>
        </w:rPr>
        <w:t xml:space="preserve">. </w:t>
      </w:r>
    </w:p>
    <w:p w14:paraId="4C825012" w14:textId="671477CC"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algebraic sum of all types of exergy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eff</m:t>
            </m:r>
          </m:sub>
        </m:sSub>
      </m:oMath>
      <w:r w:rsidRPr="00367FA7">
        <w:rPr>
          <w:rFonts w:ascii="Times New Roman" w:hAnsi="Times New Roman"/>
          <w:sz w:val="28"/>
          <w:szCs w:val="28"/>
          <w:lang w:val="en-US"/>
        </w:rPr>
        <w:t xml:space="preserve">which determines the effect given by ECT, is called the exergy performance of ECT. The value of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eff</m:t>
            </m:r>
          </m:sub>
        </m:sSub>
      </m:oMath>
      <w:r w:rsidRPr="00367FA7">
        <w:rPr>
          <w:rFonts w:ascii="Times New Roman" w:hAnsi="Times New Roman"/>
          <w:sz w:val="28"/>
          <w:szCs w:val="28"/>
          <w:lang w:val="en-US"/>
        </w:rPr>
        <w:t xml:space="preserve">per time </w:t>
      </w:r>
      <w:r w:rsidRPr="00367FA7">
        <w:rPr>
          <w:rFonts w:ascii="Times New Roman" w:hAnsi="Times New Roman"/>
          <w:sz w:val="28"/>
          <w:szCs w:val="28"/>
        </w:rPr>
        <w:t>называют</w:t>
      </w:r>
      <w:r w:rsidRPr="00367FA7">
        <w:rPr>
          <w:rFonts w:ascii="Times New Roman" w:hAnsi="Times New Roman"/>
          <w:sz w:val="28"/>
          <w:szCs w:val="28"/>
          <w:lang w:val="en-US"/>
        </w:rPr>
        <w:t xml:space="preserve"> is called the exergy power of the ECTS:</w:t>
      </w:r>
    </w:p>
    <w:p w14:paraId="73CA859B" w14:textId="3B74867E" w:rsidR="00741C6A" w:rsidRPr="00367FA7" w:rsidRDefault="00741C6A" w:rsidP="006E3813">
      <w:pPr>
        <w:spacing w:after="0" w:line="240" w:lineRule="auto"/>
        <w:ind w:firstLine="708"/>
        <w:jc w:val="both"/>
        <w:rPr>
          <w:rFonts w:ascii="Times New Roman" w:hAnsi="Times New Roman"/>
          <w:sz w:val="28"/>
          <w:szCs w:val="28"/>
          <w:lang w:val="en-US"/>
        </w:rPr>
      </w:pPr>
    </w:p>
    <w:p w14:paraId="5C3F3ED1" w14:textId="1744B8A2" w:rsidR="006E3813" w:rsidRPr="00367FA7" w:rsidRDefault="00741C6A" w:rsidP="00741C6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eff</m:t>
                </m:r>
              </m:sub>
            </m:sSub>
          </m:num>
          <m:den>
            <m:r>
              <w:rPr>
                <w:rFonts w:ascii="Cambria Math" w:hAnsi="Cambria Math"/>
                <w:i/>
                <w:sz w:val="28"/>
                <w:szCs w:val="28"/>
                <w:lang w:val="en-US"/>
              </w:rPr>
              <w:sym w:font="Symbol" w:char="F074"/>
            </m:r>
          </m:den>
        </m:f>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eff</m:t>
            </m:r>
          </m:sub>
        </m:sSub>
      </m:oMath>
      <w:r w:rsidRPr="00367FA7">
        <w:rPr>
          <w:rFonts w:ascii="Times New Roman" w:hAnsi="Times New Roman"/>
          <w:sz w:val="28"/>
          <w:szCs w:val="28"/>
          <w:lang w:val="en-US"/>
        </w:rPr>
        <w:t xml:space="preserve">                                  (2.50)</w:t>
      </w:r>
    </w:p>
    <w:p w14:paraId="0159BEE2" w14:textId="694B2600"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Consider specific expressions of exergy power for power plants encountered in chemical technology</w:t>
      </w:r>
      <w:r w:rsidR="00647568"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6AFC873E" w14:textId="78B342C4"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As is known, heat-electric generating plant is designed for the simultaneous generation of electricity and heat. Consequently, the exergy power of the heat-electric generating plant is determined by the formula:</w:t>
      </w:r>
    </w:p>
    <w:p w14:paraId="1015513E" w14:textId="77777777" w:rsidR="00741C6A" w:rsidRPr="00367FA7" w:rsidRDefault="00741C6A" w:rsidP="006E3813">
      <w:pPr>
        <w:spacing w:after="0" w:line="240" w:lineRule="auto"/>
        <w:ind w:firstLine="708"/>
        <w:jc w:val="both"/>
        <w:rPr>
          <w:rFonts w:ascii="Times New Roman" w:hAnsi="Times New Roman"/>
          <w:sz w:val="28"/>
          <w:szCs w:val="28"/>
          <w:lang w:val="en-US"/>
        </w:rPr>
      </w:pPr>
    </w:p>
    <w:p w14:paraId="4133A6DD" w14:textId="3F7CE5AA" w:rsidR="00741C6A" w:rsidRPr="00367FA7" w:rsidRDefault="00E5540C" w:rsidP="00E5540C">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el</m:t>
            </m:r>
          </m:sub>
        </m:sSub>
        <m:r>
          <w:rPr>
            <w:rFonts w:ascii="Cambria Math" w:hAnsi="Cambria Math"/>
            <w:sz w:val="28"/>
            <w:szCs w:val="28"/>
            <w:lang w:val="en-US"/>
          </w:rPr>
          <m:t xml:space="preserve">+ </m:t>
        </m:r>
        <m:r>
          <w:rPr>
            <w:rFonts w:ascii="Cambria Math" w:hAnsi="Cambria Math"/>
            <w:i/>
            <w:sz w:val="28"/>
            <w:szCs w:val="28"/>
            <w:lang w:val="en-US"/>
          </w:rPr>
          <w:sym w:font="Symbol" w:char="F0E5"/>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ni</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qni</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ki</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qki</m:t>
                </m:r>
              </m:sub>
            </m:sSub>
          </m:e>
        </m:d>
      </m:oMath>
      <w:r w:rsidRPr="00367FA7">
        <w:rPr>
          <w:rFonts w:ascii="Times New Roman" w:hAnsi="Times New Roman"/>
          <w:sz w:val="28"/>
          <w:szCs w:val="28"/>
          <w:lang w:val="en-US"/>
        </w:rPr>
        <w:t xml:space="preserve">                        (2.51)</w:t>
      </w:r>
    </w:p>
    <w:p w14:paraId="55423172" w14:textId="77777777" w:rsidR="006E3813" w:rsidRPr="00367FA7" w:rsidRDefault="006E3813" w:rsidP="006E3813">
      <w:pPr>
        <w:spacing w:after="0" w:line="240" w:lineRule="auto"/>
        <w:jc w:val="both"/>
        <w:rPr>
          <w:rFonts w:ascii="Times New Roman" w:hAnsi="Times New Roman"/>
          <w:sz w:val="28"/>
          <w:szCs w:val="28"/>
          <w:lang w:val="en-US"/>
        </w:rPr>
      </w:pPr>
    </w:p>
    <w:p w14:paraId="676FC71E" w14:textId="7F08086D"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where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el</m:t>
            </m:r>
          </m:sub>
        </m:sSub>
      </m:oMath>
      <w:r w:rsidRPr="00367FA7">
        <w:rPr>
          <w:rFonts w:ascii="Times New Roman" w:hAnsi="Times New Roman"/>
          <w:sz w:val="28"/>
          <w:szCs w:val="28"/>
          <w:lang w:val="en-US"/>
        </w:rPr>
        <w:t xml:space="preserve"> is the electrical power of the heat-electric generating plant net; </w:t>
      </w:r>
    </w:p>
    <w:p w14:paraId="4636A888" w14:textId="7F4110CE"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ni</m:t>
            </m:r>
          </m:sub>
        </m:sSub>
      </m:oMath>
      <w:r w:rsidRPr="00367FA7">
        <w:rPr>
          <w:rFonts w:ascii="Times New Roman" w:hAnsi="Times New Roman"/>
          <w:sz w:val="28"/>
          <w:szCs w:val="28"/>
          <w:lang w:val="en-US"/>
        </w:rPr>
        <w:t xml:space="preserve">and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qni</m:t>
            </m:r>
          </m:sub>
        </m:sSub>
      </m:oMath>
      <w:r w:rsidRPr="00367FA7">
        <w:rPr>
          <w:rFonts w:ascii="Times New Roman" w:hAnsi="Times New Roman"/>
          <w:sz w:val="28"/>
          <w:szCs w:val="28"/>
          <w:lang w:val="en-US"/>
        </w:rPr>
        <w:t xml:space="preserve"> is the amount of steam bent on heat supply and its exergy, respectively; </w:t>
      </w:r>
    </w:p>
    <w:p w14:paraId="39EC530E" w14:textId="48315940"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ki</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and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qki</m:t>
            </m:r>
          </m:sub>
        </m:sSub>
      </m:oMath>
      <w:r w:rsidRPr="00367FA7">
        <w:rPr>
          <w:rFonts w:ascii="Times New Roman" w:hAnsi="Times New Roman"/>
          <w:sz w:val="28"/>
          <w:szCs w:val="28"/>
          <w:lang w:val="en-US"/>
        </w:rPr>
        <w:t>are the amount of condensate returned to the heat-electric generating plant and its exergy, respectively.</w:t>
      </w:r>
    </w:p>
    <w:p w14:paraId="3A3B1E45" w14:textId="4A2AA0D5"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compressor is designed to increase the pressure of the gas (steam), and, consequently, its performance should be evaluated by increasing the exergy of </w:t>
      </w:r>
      <w:r w:rsidRPr="00367FA7">
        <w:rPr>
          <w:rFonts w:ascii="Times New Roman" w:hAnsi="Times New Roman"/>
          <w:sz w:val="28"/>
          <w:szCs w:val="28"/>
        </w:rPr>
        <w:t>газа</w:t>
      </w:r>
      <w:r w:rsidRPr="00367FA7">
        <w:rPr>
          <w:rFonts w:ascii="Times New Roman" w:hAnsi="Times New Roman"/>
          <w:sz w:val="28"/>
          <w:szCs w:val="28"/>
          <w:lang w:val="en-US"/>
        </w:rPr>
        <w:t xml:space="preserve"> gas (steam) in the compression process. Therefore, the exergy power of the compressor:</w:t>
      </w:r>
    </w:p>
    <w:p w14:paraId="6068EECF" w14:textId="607D3370" w:rsidR="00A0762F" w:rsidRPr="00367FA7" w:rsidRDefault="00A0762F" w:rsidP="00A0762F">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i</m:t>
            </m:r>
          </m:sub>
        </m:sSub>
      </m:oMath>
      <w:r w:rsidRPr="00367FA7">
        <w:rPr>
          <w:rFonts w:ascii="Times New Roman" w:hAnsi="Times New Roman"/>
          <w:sz w:val="28"/>
          <w:szCs w:val="28"/>
          <w:lang w:val="en-US"/>
        </w:rPr>
        <w:t xml:space="preserve">                                             (2.52)</w:t>
      </w:r>
    </w:p>
    <w:p w14:paraId="2526DE9E" w14:textId="3DB4A023" w:rsidR="006E3813" w:rsidRPr="00367FA7" w:rsidRDefault="00796483" w:rsidP="00A0762F">
      <w:pPr>
        <w:spacing w:after="0" w:line="240" w:lineRule="auto"/>
        <w:rPr>
          <w:rFonts w:ascii="Times New Roman" w:hAnsi="Times New Roman"/>
          <w:iCs/>
          <w:sz w:val="28"/>
          <w:szCs w:val="28"/>
          <w:lang w:val="en-US"/>
        </w:rPr>
      </w:pPr>
      <w:r w:rsidRPr="00367FA7">
        <w:rPr>
          <w:rFonts w:ascii="Times New Roman" w:hAnsi="Times New Roman"/>
          <w:iCs/>
          <w:sz w:val="28"/>
          <w:szCs w:val="28"/>
          <w:lang w:val="en-US"/>
        </w:rPr>
        <w:t xml:space="preserve">                                                     </w:t>
      </w:r>
    </w:p>
    <w:p w14:paraId="5F3710FD" w14:textId="146E9064"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if the heat of compression is useful is not used and</w:t>
      </w:r>
    </w:p>
    <w:p w14:paraId="70A60845" w14:textId="465DBC86" w:rsidR="00A0762F" w:rsidRPr="00367FA7" w:rsidRDefault="00A0762F"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58857F39" w14:textId="5E498AC6" w:rsidR="00A0762F" w:rsidRPr="00367FA7" w:rsidRDefault="00A0762F" w:rsidP="00A0762F">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i</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b</m:t>
            </m:r>
          </m:sub>
        </m:sSub>
      </m:oMath>
      <w:r w:rsidRPr="00367FA7">
        <w:rPr>
          <w:rFonts w:ascii="Times New Roman" w:hAnsi="Times New Roman"/>
          <w:sz w:val="28"/>
          <w:szCs w:val="28"/>
          <w:lang w:val="en-US"/>
        </w:rPr>
        <w:t xml:space="preserve">                                         (2.53)</w:t>
      </w:r>
    </w:p>
    <w:p w14:paraId="177DA95A" w14:textId="3E2B44E0" w:rsidR="006E3813" w:rsidRPr="00367FA7" w:rsidRDefault="00A0762F"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4AD69E63"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if this heat is used for technological purposes.</w:t>
      </w:r>
    </w:p>
    <w:p w14:paraId="26871AC0" w14:textId="4586CCA1" w:rsidR="006E3813" w:rsidRPr="00367FA7" w:rsidRDefault="006E3813" w:rsidP="00A0762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In these formulas: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oMath>
      <w:r w:rsidRPr="00367FA7">
        <w:rPr>
          <w:rFonts w:ascii="Times New Roman" w:hAnsi="Times New Roman"/>
          <w:i/>
          <w:sz w:val="28"/>
          <w:szCs w:val="28"/>
          <w:vertAlign w:val="subscript"/>
          <w:lang w:val="en-US"/>
        </w:rPr>
        <w:t xml:space="preserve"> </w:t>
      </w:r>
      <w:r w:rsidRPr="00367FA7">
        <w:rPr>
          <w:rFonts w:ascii="Times New Roman" w:hAnsi="Times New Roman"/>
          <w:sz w:val="28"/>
          <w:szCs w:val="28"/>
          <w:lang w:val="en-US"/>
        </w:rPr>
        <w:t xml:space="preserve">is the amount of compressible gas (vapor); </w:t>
      </w:r>
      <m:oMath>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b</m:t>
            </m:r>
          </m:sub>
        </m:sSub>
      </m:oMath>
      <w:r w:rsidRPr="00367FA7">
        <w:rPr>
          <w:rFonts w:ascii="Times New Roman" w:hAnsi="Times New Roman"/>
          <w:sz w:val="28"/>
          <w:szCs w:val="28"/>
          <w:lang w:val="en-US"/>
        </w:rPr>
        <w:t xml:space="preserve">  is increase in exergy of the cooling medium (steam, air, gas) in refrigerators;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b</m:t>
            </m:r>
          </m:sub>
        </m:sSub>
      </m:oMath>
      <w:r w:rsidRPr="00367FA7">
        <w:rPr>
          <w:rFonts w:ascii="Times New Roman" w:hAnsi="Times New Roman"/>
          <w:i/>
          <w:sz w:val="28"/>
          <w:szCs w:val="28"/>
          <w:vertAlign w:val="subscript"/>
          <w:lang w:val="en-US"/>
        </w:rPr>
        <w:t xml:space="preserve"> </w:t>
      </w:r>
      <w:r w:rsidRPr="00367FA7">
        <w:rPr>
          <w:rFonts w:ascii="Times New Roman" w:hAnsi="Times New Roman"/>
          <w:sz w:val="28"/>
          <w:szCs w:val="28"/>
          <w:lang w:val="en-US"/>
        </w:rPr>
        <w:t xml:space="preserve"> is the flow rate of the cooling medium</w:t>
      </w:r>
      <w:r w:rsidR="00647568"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281A08F9" w14:textId="54E4BF15"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exergy power of the combined unit for obtaining heat and cold, consisting of a heat pump and a refrigeration unit, will obviously be equal to:</w:t>
      </w:r>
    </w:p>
    <w:p w14:paraId="66837B44" w14:textId="77777777" w:rsidR="00A0762F" w:rsidRPr="00367FA7" w:rsidRDefault="00A0762F" w:rsidP="006E3813">
      <w:pPr>
        <w:spacing w:after="0" w:line="240" w:lineRule="auto"/>
        <w:ind w:firstLine="708"/>
        <w:jc w:val="both"/>
        <w:rPr>
          <w:rFonts w:ascii="Times New Roman" w:hAnsi="Times New Roman"/>
          <w:sz w:val="28"/>
          <w:szCs w:val="28"/>
          <w:lang w:val="en-US"/>
        </w:rPr>
      </w:pPr>
    </w:p>
    <w:p w14:paraId="43C8C9AE" w14:textId="770514E8" w:rsidR="00A0762F" w:rsidRPr="00367FA7" w:rsidRDefault="00A0762F" w:rsidP="00A0762F">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qi</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qxi</m:t>
            </m:r>
          </m:sub>
        </m:sSub>
      </m:oMath>
      <w:r w:rsidRPr="00367FA7">
        <w:rPr>
          <w:rFonts w:ascii="Times New Roman" w:hAnsi="Times New Roman"/>
          <w:sz w:val="28"/>
          <w:szCs w:val="28"/>
          <w:lang w:val="en-US"/>
        </w:rPr>
        <w:t xml:space="preserve">                                  (2.54)</w:t>
      </w:r>
    </w:p>
    <w:p w14:paraId="149A843C" w14:textId="60DA941B" w:rsidR="006E3813" w:rsidRPr="00367FA7" w:rsidRDefault="00796483" w:rsidP="00A0762F">
      <w:pPr>
        <w:spacing w:after="0" w:line="240" w:lineRule="auto"/>
        <w:rPr>
          <w:rFonts w:ascii="Times New Roman" w:hAnsi="Times New Roman"/>
          <w:iCs/>
          <w:sz w:val="28"/>
          <w:szCs w:val="28"/>
          <w:lang w:val="en-US"/>
        </w:rPr>
      </w:pPr>
      <w:r w:rsidRPr="00367FA7">
        <w:rPr>
          <w:rFonts w:ascii="Times New Roman" w:hAnsi="Times New Roman"/>
          <w:iCs/>
          <w:sz w:val="28"/>
          <w:szCs w:val="28"/>
          <w:lang w:val="en-US"/>
        </w:rPr>
        <w:t xml:space="preserve">                                                             </w:t>
      </w:r>
    </w:p>
    <w:p w14:paraId="06CFAC8B" w14:textId="4F4DC364"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qi</m:t>
            </m:r>
          </m:sub>
        </m:sSub>
      </m:oMath>
      <w:r w:rsidRPr="00367FA7">
        <w:rPr>
          <w:rFonts w:ascii="Times New Roman" w:hAnsi="Times New Roman"/>
          <w:sz w:val="28"/>
          <w:szCs w:val="28"/>
          <w:lang w:val="en-US"/>
        </w:rPr>
        <w:t xml:space="preserve"> and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qxi</m:t>
            </m:r>
          </m:sub>
        </m:sSub>
      </m:oMath>
      <w:r w:rsidRPr="00367FA7">
        <w:rPr>
          <w:rFonts w:ascii="Times New Roman" w:hAnsi="Times New Roman"/>
          <w:sz w:val="28"/>
          <w:szCs w:val="28"/>
          <w:lang w:val="en-US"/>
        </w:rPr>
        <w:t xml:space="preserve"> is the sum of the exergy capacities of hot and cold streams.</w:t>
      </w:r>
    </w:p>
    <w:p w14:paraId="681B138E" w14:textId="7A5F80FF"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Since heat and cold flows are usually transmitted to the consumer through heat carriers and refrigerants flowing through heat exchangers at constant pressure, then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qi</m:t>
            </m:r>
          </m:sub>
        </m:sSub>
      </m:oMath>
      <w:r w:rsidR="00A0762F"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and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qxi</m:t>
            </m:r>
          </m:sub>
        </m:sSub>
      </m:oMath>
      <w:r w:rsidRPr="00367FA7">
        <w:rPr>
          <w:rFonts w:ascii="Times New Roman" w:hAnsi="Times New Roman"/>
          <w:sz w:val="28"/>
          <w:szCs w:val="28"/>
          <w:lang w:val="en-US"/>
        </w:rPr>
        <w:t>can be expressed through changes in the exergy of coolant and coolant flows, i.e.</w:t>
      </w:r>
    </w:p>
    <w:p w14:paraId="71F689A2" w14:textId="6004D078" w:rsidR="006E3813" w:rsidRPr="00367FA7" w:rsidRDefault="00CA6F2F" w:rsidP="00A0762F">
      <w:pPr>
        <w:spacing w:after="0" w:line="240" w:lineRule="auto"/>
        <w:ind w:firstLine="708"/>
        <w:jc w:val="center"/>
        <w:rPr>
          <w:rFonts w:ascii="Times New Roman" w:hAnsi="Times New Roman"/>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in</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i</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xi</m:t>
              </m:r>
            </m:sub>
          </m:sSub>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xi</m:t>
              </m:r>
            </m:sub>
          </m:sSub>
        </m:oMath>
      </m:oMathPara>
    </w:p>
    <w:p w14:paraId="33BE7F5C" w14:textId="77777777" w:rsidR="00A0762F" w:rsidRPr="00367FA7" w:rsidRDefault="00A0762F" w:rsidP="00A0762F">
      <w:pPr>
        <w:spacing w:after="0" w:line="240" w:lineRule="auto"/>
        <w:ind w:firstLine="708"/>
        <w:jc w:val="center"/>
        <w:rPr>
          <w:rFonts w:ascii="Times New Roman" w:hAnsi="Times New Roman"/>
          <w:sz w:val="28"/>
          <w:szCs w:val="28"/>
          <w:lang w:val="en-US"/>
        </w:rPr>
      </w:pPr>
    </w:p>
    <w:p w14:paraId="1A0B01B7" w14:textId="33BC3698"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i</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i</m:t>
            </m:r>
          </m:sub>
        </m:sSub>
      </m:oMath>
      <w:r w:rsidRPr="00367FA7">
        <w:rPr>
          <w:rFonts w:ascii="Times New Roman" w:hAnsi="Times New Roman"/>
          <w:sz w:val="28"/>
          <w:szCs w:val="28"/>
          <w:lang w:val="en-US"/>
        </w:rPr>
        <w:t xml:space="preserve"> are the change in the exergy of the coolant flow and its flow, respectively; </w:t>
      </w:r>
      <m:oMath>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xi</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xi</m:t>
            </m:r>
          </m:sub>
        </m:sSub>
      </m:oMath>
      <w:r w:rsidRPr="00367FA7">
        <w:rPr>
          <w:rFonts w:ascii="Times New Roman" w:hAnsi="Times New Roman"/>
          <w:sz w:val="28"/>
          <w:szCs w:val="28"/>
          <w:lang w:val="en-US"/>
        </w:rPr>
        <w:t xml:space="preserve"> are change in exergy of refrigerant flow and its consumption, respectively.</w:t>
      </w:r>
    </w:p>
    <w:p w14:paraId="334D98AE" w14:textId="67755100"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exergy power makes it possible to determine the exergy efficiency. ECTS and is used as one of the criteria for optimizing ECTS</w:t>
      </w:r>
      <w:r w:rsidR="00647568"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42E724D3" w14:textId="77777777" w:rsidR="006E3813" w:rsidRPr="00367FA7" w:rsidRDefault="006E3813" w:rsidP="006E3813">
      <w:pPr>
        <w:spacing w:after="0" w:line="240" w:lineRule="auto"/>
        <w:jc w:val="both"/>
        <w:rPr>
          <w:rFonts w:ascii="Times New Roman" w:hAnsi="Times New Roman"/>
          <w:b/>
          <w:sz w:val="28"/>
          <w:szCs w:val="28"/>
          <w:lang w:val="en-US"/>
        </w:rPr>
      </w:pPr>
    </w:p>
    <w:p w14:paraId="387C95C9" w14:textId="0DDC4ABB" w:rsidR="006E3813" w:rsidRPr="00367FA7" w:rsidRDefault="006B422F" w:rsidP="006E3813">
      <w:pPr>
        <w:spacing w:after="0" w:line="240" w:lineRule="auto"/>
        <w:ind w:left="709"/>
        <w:jc w:val="both"/>
        <w:rPr>
          <w:rFonts w:ascii="Times New Roman" w:hAnsi="Times New Roman"/>
          <w:b/>
          <w:sz w:val="28"/>
          <w:szCs w:val="28"/>
          <w:lang w:val="en-US"/>
        </w:rPr>
      </w:pPr>
      <w:r w:rsidRPr="00367FA7">
        <w:rPr>
          <w:rFonts w:ascii="Times New Roman" w:hAnsi="Times New Roman"/>
          <w:b/>
          <w:sz w:val="28"/>
          <w:szCs w:val="28"/>
          <w:lang w:val="en-US"/>
        </w:rPr>
        <w:t>2.9</w:t>
      </w:r>
      <w:r w:rsidR="006E3813" w:rsidRPr="00367FA7">
        <w:rPr>
          <w:rFonts w:ascii="Times New Roman" w:hAnsi="Times New Roman"/>
          <w:b/>
          <w:sz w:val="28"/>
          <w:szCs w:val="28"/>
          <w:lang w:val="en-US"/>
        </w:rPr>
        <w:t xml:space="preserve"> The relationship between energy and exergy characteristics of thermodynamic systems</w:t>
      </w:r>
    </w:p>
    <w:p w14:paraId="1E8AFF69" w14:textId="7CE6EDB7" w:rsidR="006E3813"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423A91BF" w14:textId="5BF6276C" w:rsidR="00876ABA" w:rsidRPr="00367FA7" w:rsidRDefault="00876ABA" w:rsidP="00876ABA">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Thermal power installation can be characterized by the following efficiency:</w:t>
      </w:r>
    </w:p>
    <w:p w14:paraId="55752C3F" w14:textId="0D534EAD" w:rsidR="006E3813" w:rsidRPr="00367FA7" w:rsidRDefault="006E3813" w:rsidP="00876ABA">
      <w:pPr>
        <w:spacing w:after="0" w:line="36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energy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t</m:t>
            </m:r>
          </m:sub>
        </m:sSub>
        <m:r>
          <w:rPr>
            <w:rFonts w:ascii="Cambria Math" w:hAnsi="Cambria Math"/>
            <w:sz w:val="28"/>
            <w:szCs w:val="28"/>
            <w:vertAlign w:val="subscript"/>
            <w:lang w:val="en-US"/>
          </w:rPr>
          <m:t>=L/</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r>
          <w:rPr>
            <w:rFonts w:ascii="Cambria Math" w:hAnsi="Cambria Math"/>
            <w:sz w:val="28"/>
            <w:szCs w:val="28"/>
            <w:vertAlign w:val="subscript"/>
            <w:lang w:val="en-US"/>
          </w:rPr>
          <m:t xml:space="preserve"> </m:t>
        </m:r>
      </m:oMath>
      <w:r w:rsidR="00C27CE0" w:rsidRPr="00367FA7">
        <w:rPr>
          <w:rFonts w:ascii="Times New Roman" w:hAnsi="Times New Roman"/>
          <w:sz w:val="28"/>
          <w:szCs w:val="28"/>
          <w:vertAlign w:val="subscript"/>
          <w:lang w:val="en-US"/>
        </w:rPr>
        <w:t xml:space="preserve"> </w:t>
      </w:r>
      <w:r w:rsidRPr="00367FA7">
        <w:rPr>
          <w:rFonts w:ascii="Times New Roman" w:hAnsi="Times New Roman"/>
          <w:sz w:val="28"/>
          <w:szCs w:val="28"/>
          <w:lang w:val="en-US"/>
        </w:rPr>
        <w:t xml:space="preserve">and exergy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eff</m:t>
                </m:r>
              </m:sub>
            </m:sSub>
          </m:num>
          <m:den>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us</m:t>
                </m:r>
              </m:sub>
            </m:sSub>
          </m:den>
        </m:f>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oMath>
      <w:r w:rsidR="00FE50A9" w:rsidRPr="00367FA7">
        <w:rPr>
          <w:rFonts w:ascii="Times New Roman" w:hAnsi="Times New Roman"/>
          <w:sz w:val="28"/>
          <w:szCs w:val="28"/>
          <w:lang w:val="en-US"/>
        </w:rPr>
        <w:t xml:space="preserve"> </w:t>
      </w:r>
      <w:r w:rsidR="00CD2B13" w:rsidRPr="00367FA7">
        <w:rPr>
          <w:rFonts w:ascii="Times New Roman" w:hAnsi="Times New Roman"/>
          <w:sz w:val="28"/>
          <w:szCs w:val="28"/>
          <w:lang w:val="en-US"/>
        </w:rPr>
        <w:t xml:space="preserve">[15]. </w:t>
      </w:r>
      <w:r w:rsidRPr="00367FA7">
        <w:rPr>
          <w:rFonts w:ascii="Times New Roman" w:hAnsi="Times New Roman"/>
          <w:sz w:val="28"/>
          <w:szCs w:val="28"/>
          <w:lang w:val="en-US"/>
        </w:rPr>
        <w:t xml:space="preserve">The beneficial effect of a thermal power plant is expressed by electrical or mechanical work L and, therefore,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oMath>
      <w:r w:rsidRPr="00367FA7">
        <w:rPr>
          <w:rFonts w:ascii="Times New Roman" w:hAnsi="Times New Roman"/>
          <w:i/>
          <w:sz w:val="28"/>
          <w:szCs w:val="28"/>
          <w:lang w:val="en-US"/>
        </w:rPr>
        <w:t>= L</w:t>
      </w:r>
      <w:r w:rsidRPr="00367FA7">
        <w:rPr>
          <w:rFonts w:ascii="Times New Roman" w:hAnsi="Times New Roman"/>
          <w:sz w:val="28"/>
          <w:szCs w:val="28"/>
          <w:lang w:val="en-US"/>
        </w:rPr>
        <w:t>. The costs are determined by the exergy of heat:</w:t>
      </w:r>
    </w:p>
    <w:p w14:paraId="2D02F60E" w14:textId="7D349E2F" w:rsidR="006E3813" w:rsidRPr="00367FA7" w:rsidRDefault="00FE50A9" w:rsidP="00FE50A9">
      <w:pPr>
        <w:spacing w:after="0" w:line="36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us</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m:t>
            </m:r>
          </m:sub>
        </m:sSub>
      </m:oMath>
      <w:r w:rsidRPr="00367FA7">
        <w:rPr>
          <w:rFonts w:ascii="Times New Roman" w:hAnsi="Times New Roman"/>
          <w:sz w:val="28"/>
          <w:szCs w:val="28"/>
          <w:lang w:val="en-US"/>
        </w:rPr>
        <w:t xml:space="preserve">                                 (2.55)</w:t>
      </w:r>
    </w:p>
    <w:p w14:paraId="341A5835" w14:textId="6B3FF5FC" w:rsidR="006E3813" w:rsidRPr="00367FA7" w:rsidRDefault="006E3813" w:rsidP="00FE50A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Consequently,</w:t>
      </w:r>
      <w:r w:rsidR="00FE50A9" w:rsidRPr="00367FA7">
        <w:rPr>
          <w:rFonts w:ascii="Times New Roman" w:hAnsi="Times New Roman"/>
          <w:sz w:val="28"/>
          <w:szCs w:val="28"/>
          <w:lang w:val="en-US"/>
        </w:rPr>
        <w:t xml:space="preserve"> </w:t>
      </w:r>
      <m:oMath>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vertAlign w:val="subscript"/>
            <w:lang w:val="en-US"/>
          </w:rPr>
          <m:t>=L/</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m:t>
            </m:r>
          </m:sub>
        </m:sSub>
      </m:oMath>
      <w:r w:rsidR="00FE50A9" w:rsidRPr="00367FA7">
        <w:rPr>
          <w:rFonts w:ascii="Times New Roman" w:hAnsi="Times New Roman"/>
          <w:sz w:val="28"/>
          <w:szCs w:val="28"/>
          <w:lang w:val="en-US"/>
        </w:rPr>
        <w:t xml:space="preserve">                                                                   </w:t>
      </w:r>
      <w:r w:rsidR="00796483" w:rsidRPr="00367FA7">
        <w:rPr>
          <w:rFonts w:ascii="Times New Roman" w:hAnsi="Times New Roman"/>
          <w:iCs/>
          <w:sz w:val="28"/>
          <w:szCs w:val="28"/>
          <w:lang w:val="en-US"/>
        </w:rPr>
        <w:t xml:space="preserve"> (2.56)</w:t>
      </w:r>
    </w:p>
    <w:p w14:paraId="71B6BE98" w14:textId="77777777" w:rsidR="006E3813" w:rsidRPr="00367FA7" w:rsidRDefault="006E3813" w:rsidP="006E3813">
      <w:pPr>
        <w:spacing w:after="0" w:line="240" w:lineRule="auto"/>
        <w:jc w:val="both"/>
        <w:rPr>
          <w:rFonts w:ascii="Times New Roman" w:hAnsi="Times New Roman"/>
          <w:sz w:val="28"/>
          <w:szCs w:val="28"/>
          <w:lang w:val="en-US"/>
        </w:rPr>
      </w:pPr>
    </w:p>
    <w:p w14:paraId="0ABAC927" w14:textId="77777777"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p>
    <w:p w14:paraId="3AC3A16E" w14:textId="0FCCB278"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Given the formula (</w:t>
      </w:r>
      <w:r w:rsidR="00796483" w:rsidRPr="00367FA7">
        <w:rPr>
          <w:rFonts w:ascii="Times New Roman" w:hAnsi="Times New Roman"/>
          <w:sz w:val="28"/>
          <w:szCs w:val="28"/>
          <w:lang w:val="en-US"/>
        </w:rPr>
        <w:t>2.56</w:t>
      </w:r>
      <w:r w:rsidRPr="00367FA7">
        <w:rPr>
          <w:rFonts w:ascii="Times New Roman" w:hAnsi="Times New Roman"/>
          <w:sz w:val="28"/>
          <w:szCs w:val="28"/>
          <w:lang w:val="en-US"/>
        </w:rPr>
        <w:t>), you can write that the energy efficiency of thermal power plant</w:t>
      </w:r>
    </w:p>
    <w:p w14:paraId="7E14BEA4" w14:textId="362A825D" w:rsidR="006E3813" w:rsidRPr="00367FA7" w:rsidRDefault="00FE50A9" w:rsidP="00FE50A9">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t</m:t>
            </m:r>
          </m:sub>
        </m:sSub>
        <m:r>
          <w:rPr>
            <w:rFonts w:ascii="Cambria Math" w:hAnsi="Cambria Math"/>
            <w:sz w:val="28"/>
            <w:szCs w:val="28"/>
            <w:vertAlign w:val="subscript"/>
            <w:lang w:val="en-US"/>
          </w:rPr>
          <m:t>=</m:t>
        </m:r>
        <m:f>
          <m:fPr>
            <m:ctrlPr>
              <w:rPr>
                <w:rFonts w:ascii="Cambria Math" w:hAnsi="Cambria Math"/>
                <w:i/>
                <w:sz w:val="28"/>
                <w:szCs w:val="28"/>
                <w:vertAlign w:val="subscript"/>
                <w:lang w:val="en-US"/>
              </w:rPr>
            </m:ctrlPr>
          </m:fPr>
          <m:num>
            <m:r>
              <w:rPr>
                <w:rFonts w:ascii="Cambria Math" w:hAnsi="Cambria Math"/>
                <w:sz w:val="28"/>
                <w:szCs w:val="28"/>
                <w:vertAlign w:val="subscript"/>
                <w:lang w:val="en-US"/>
              </w:rPr>
              <m:t>L</m:t>
            </m:r>
          </m:num>
          <m:den>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den>
        </m:f>
        <m:r>
          <w:rPr>
            <w:rFonts w:ascii="Cambria Math" w:hAnsi="Cambria Math"/>
            <w:sz w:val="28"/>
            <w:szCs w:val="28"/>
            <w:vertAlign w:val="subscript"/>
            <w:lang w:val="en-US"/>
          </w:rPr>
          <m:t xml:space="preserve">= </m:t>
        </m:r>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f>
          <m:fPr>
            <m:ctrlPr>
              <w:rPr>
                <w:rFonts w:ascii="Cambria Math" w:hAnsi="Cambria Math"/>
                <w:i/>
                <w:sz w:val="28"/>
                <w:szCs w:val="28"/>
                <w:vertAlign w:val="subscript"/>
                <w:lang w:val="en-US"/>
              </w:rPr>
            </m:ctrlPr>
          </m:fPr>
          <m:num>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m:t>
                </m:r>
              </m:sub>
            </m:sSub>
          </m:num>
          <m:den>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den>
        </m:f>
        <m:r>
          <w:rPr>
            <w:rFonts w:ascii="Cambria Math" w:hAnsi="Cambria Math"/>
            <w:sz w:val="28"/>
            <w:szCs w:val="28"/>
            <w:vertAlign w:val="subscript"/>
            <w:lang w:val="en-US"/>
          </w:rPr>
          <m:t xml:space="preserve">= </m:t>
        </m:r>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m:t>
            </m:r>
          </m:sub>
        </m:sSub>
      </m:oMath>
      <w:r w:rsidRPr="00367FA7">
        <w:rPr>
          <w:rFonts w:ascii="Times New Roman" w:hAnsi="Times New Roman"/>
          <w:sz w:val="28"/>
          <w:szCs w:val="28"/>
          <w:lang w:val="en-US"/>
        </w:rPr>
        <w:t xml:space="preserve">                                 (2.57)</w:t>
      </w:r>
    </w:p>
    <w:p w14:paraId="7CE296EE" w14:textId="77777777" w:rsidR="006E3813" w:rsidRPr="00367FA7" w:rsidRDefault="006E3813" w:rsidP="00876ABA">
      <w:pPr>
        <w:spacing w:after="0" w:line="240" w:lineRule="auto"/>
        <w:jc w:val="both"/>
        <w:rPr>
          <w:rFonts w:ascii="Times New Roman" w:hAnsi="Times New Roman"/>
          <w:sz w:val="28"/>
          <w:szCs w:val="28"/>
          <w:lang w:val="en-US"/>
        </w:rPr>
      </w:pPr>
    </w:p>
    <w:p w14:paraId="750F1B01" w14:textId="34A50B83" w:rsidR="006E3813" w:rsidRPr="00367FA7" w:rsidRDefault="006E3813"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The refrigeration unit can be characterized by a coefficient of cooling </w:t>
      </w:r>
      <w:r w:rsidRPr="00367FA7">
        <w:rPr>
          <w:rFonts w:ascii="Times New Roman" w:hAnsi="Times New Roman"/>
          <w:sz w:val="28"/>
          <w:szCs w:val="28"/>
        </w:rPr>
        <w:t>коэффициентом</w:t>
      </w:r>
      <w:r w:rsidRPr="00367FA7">
        <w:rPr>
          <w:rFonts w:ascii="Times New Roman" w:hAnsi="Times New Roman"/>
          <w:sz w:val="28"/>
          <w:szCs w:val="28"/>
          <w:lang w:val="en-US"/>
        </w:rPr>
        <w:t xml:space="preserve"> </w:t>
      </w:r>
      <w:r w:rsidRPr="00367FA7">
        <w:rPr>
          <w:rFonts w:ascii="Times New Roman" w:hAnsi="Times New Roman"/>
          <w:i/>
          <w:sz w:val="28"/>
          <w:szCs w:val="28"/>
        </w:rPr>
        <w:sym w:font="Symbol" w:char="F065"/>
      </w:r>
      <w:r w:rsidRPr="00367FA7">
        <w:rPr>
          <w:rFonts w:ascii="Times New Roman" w:hAnsi="Times New Roman"/>
          <w:i/>
          <w:sz w:val="28"/>
          <w:szCs w:val="28"/>
          <w:lang w:val="en-US"/>
        </w:rPr>
        <w:t xml:space="preserve"> = Q</w:t>
      </w:r>
      <w:r w:rsidRPr="00367FA7">
        <w:rPr>
          <w:rFonts w:ascii="Times New Roman" w:hAnsi="Times New Roman"/>
          <w:i/>
          <w:sz w:val="28"/>
          <w:szCs w:val="28"/>
          <w:vertAlign w:val="subscript"/>
          <w:lang w:val="en-US"/>
        </w:rPr>
        <w:t>x</w:t>
      </w:r>
      <w:r w:rsidRPr="00367FA7">
        <w:rPr>
          <w:rFonts w:ascii="Times New Roman" w:hAnsi="Times New Roman"/>
          <w:i/>
          <w:sz w:val="28"/>
          <w:szCs w:val="28"/>
          <w:lang w:val="en-US"/>
        </w:rPr>
        <w:t>/L</w:t>
      </w:r>
      <w:r w:rsidRPr="00367FA7">
        <w:rPr>
          <w:rFonts w:ascii="Times New Roman" w:hAnsi="Times New Roman"/>
          <w:sz w:val="28"/>
          <w:szCs w:val="28"/>
          <w:lang w:val="en-US"/>
        </w:rPr>
        <w:t xml:space="preserve">  and exergy efficiency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oMath>
      <w:r w:rsidRPr="00367FA7">
        <w:rPr>
          <w:rFonts w:ascii="Times New Roman" w:hAnsi="Times New Roman"/>
          <w:i/>
          <w:sz w:val="28"/>
          <w:szCs w:val="28"/>
          <w:lang w:val="en-US"/>
        </w:rPr>
        <w:t>.</w:t>
      </w:r>
      <w:r w:rsidRPr="00367FA7">
        <w:rPr>
          <w:rFonts w:ascii="Times New Roman" w:hAnsi="Times New Roman"/>
          <w:sz w:val="28"/>
          <w:szCs w:val="28"/>
          <w:lang w:val="en-US"/>
        </w:rPr>
        <w:t xml:space="preserve"> In a refrigeration unit, the value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oMath>
      <w:r w:rsidR="00C95A9B" w:rsidRPr="00367FA7">
        <w:rPr>
          <w:rFonts w:ascii="Times New Roman" w:hAnsi="Times New Roman"/>
          <w:i/>
          <w:sz w:val="28"/>
          <w:szCs w:val="28"/>
          <w:vertAlign w:val="subscript"/>
          <w:lang w:val="en-US"/>
        </w:rPr>
        <w:t xml:space="preserve">   </w:t>
      </w:r>
      <w:r w:rsidRPr="00367FA7">
        <w:rPr>
          <w:rFonts w:ascii="Times New Roman" w:hAnsi="Times New Roman"/>
          <w:sz w:val="28"/>
          <w:szCs w:val="28"/>
          <w:lang w:val="en-US"/>
        </w:rPr>
        <w:t xml:space="preserve">is an exergy of refrigeration flows, i.e. </w:t>
      </w:r>
      <w:r w:rsidRPr="00367FA7">
        <w:rPr>
          <w:rFonts w:ascii="Times New Roman" w:hAnsi="Times New Roman"/>
          <w:i/>
          <w:sz w:val="28"/>
          <w:szCs w:val="28"/>
        </w:rPr>
        <w:t>А</w:t>
      </w:r>
      <w:r w:rsidRPr="00367FA7">
        <w:rPr>
          <w:rFonts w:ascii="Times New Roman" w:hAnsi="Times New Roman"/>
          <w:i/>
          <w:sz w:val="28"/>
          <w:szCs w:val="28"/>
          <w:vertAlign w:val="subscript"/>
          <w:lang w:val="en-US"/>
        </w:rPr>
        <w:t>eff</w:t>
      </w:r>
      <w:r w:rsidRPr="00367FA7">
        <w:rPr>
          <w:rFonts w:ascii="Times New Roman" w:hAnsi="Times New Roman"/>
          <w:i/>
          <w:sz w:val="28"/>
          <w:szCs w:val="28"/>
          <w:lang w:val="en-US"/>
        </w:rPr>
        <w:t xml:space="preserve"> =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qx</m:t>
            </m:r>
          </m:sub>
        </m:sSub>
      </m:oMath>
      <w:r w:rsidRPr="00367FA7">
        <w:rPr>
          <w:rFonts w:ascii="Times New Roman" w:hAnsi="Times New Roman"/>
          <w:sz w:val="28"/>
          <w:szCs w:val="28"/>
          <w:lang w:val="en-US"/>
        </w:rPr>
        <w:t xml:space="preserve">, and the cost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oMath>
      <w:r w:rsidRPr="00367FA7">
        <w:rPr>
          <w:rFonts w:ascii="Times New Roman" w:hAnsi="Times New Roman"/>
          <w:i/>
          <w:sz w:val="28"/>
          <w:szCs w:val="28"/>
          <w:lang w:val="en-US"/>
        </w:rPr>
        <w:t xml:space="preserve"> = L</w:t>
      </w:r>
      <w:r w:rsidRPr="00367FA7">
        <w:rPr>
          <w:rFonts w:ascii="Times New Roman" w:hAnsi="Times New Roman"/>
          <w:sz w:val="28"/>
          <w:szCs w:val="28"/>
          <w:lang w:val="en-US"/>
        </w:rPr>
        <w:t>,  therefore,</w:t>
      </w:r>
    </w:p>
    <w:p w14:paraId="3AB77B07" w14:textId="565A4056" w:rsidR="00FE50A9" w:rsidRPr="00367FA7" w:rsidRDefault="00FE50A9" w:rsidP="00876ABA">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vertAlign w:val="subscript"/>
            <w:lang w:val="en-US"/>
          </w:rPr>
          <m:t>=</m:t>
        </m:r>
        <m:f>
          <m:fPr>
            <m:ctrlPr>
              <w:rPr>
                <w:rFonts w:ascii="Cambria Math" w:hAnsi="Cambria Math"/>
                <w:i/>
                <w:sz w:val="28"/>
                <w:szCs w:val="28"/>
                <w:vertAlign w:val="subscript"/>
                <w:lang w:val="en-US"/>
              </w:rPr>
            </m:ctrlPr>
          </m:fPr>
          <m:num>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E</m:t>
                </m:r>
              </m:e>
              <m:sub>
                <m:r>
                  <w:rPr>
                    <w:rFonts w:ascii="Cambria Math" w:hAnsi="Cambria Math"/>
                    <w:sz w:val="28"/>
                    <w:szCs w:val="28"/>
                    <w:vertAlign w:val="subscript"/>
                    <w:lang w:val="en-US"/>
                  </w:rPr>
                  <m:t>qx</m:t>
                </m:r>
              </m:sub>
            </m:sSub>
          </m:num>
          <m:den>
            <m:r>
              <w:rPr>
                <w:rFonts w:ascii="Cambria Math" w:hAnsi="Cambria Math"/>
                <w:sz w:val="28"/>
                <w:szCs w:val="28"/>
                <w:vertAlign w:val="subscript"/>
                <w:lang w:val="en-US"/>
              </w:rPr>
              <m:t>L</m:t>
            </m:r>
          </m:den>
        </m:f>
        <m:r>
          <w:rPr>
            <w:rFonts w:ascii="Cambria Math" w:hAnsi="Cambria Math"/>
            <w:sz w:val="28"/>
            <w:szCs w:val="28"/>
            <w:vertAlign w:val="subscript"/>
            <w:lang w:val="en-US"/>
          </w:rPr>
          <m:t>=</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x</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ex</m:t>
            </m:r>
          </m:sub>
        </m:sSub>
        <m:r>
          <w:rPr>
            <w:rFonts w:ascii="Cambria Math" w:hAnsi="Cambria Math"/>
            <w:sz w:val="28"/>
            <w:szCs w:val="28"/>
            <w:lang w:val="en-US"/>
          </w:rPr>
          <m:t>/L</m:t>
        </m:r>
      </m:oMath>
      <w:r w:rsidRPr="00367FA7">
        <w:rPr>
          <w:rFonts w:ascii="Times New Roman" w:hAnsi="Times New Roman"/>
          <w:sz w:val="28"/>
          <w:szCs w:val="28"/>
          <w:lang w:val="en-US"/>
        </w:rPr>
        <w:t xml:space="preserve">                                 (2.58)</w:t>
      </w:r>
    </w:p>
    <w:p w14:paraId="7CC26C49" w14:textId="4AF1C3EF" w:rsidR="006E3813" w:rsidRPr="00367FA7" w:rsidRDefault="006E3813" w:rsidP="006E3813">
      <w:pPr>
        <w:spacing w:after="0" w:line="240" w:lineRule="auto"/>
        <w:jc w:val="both"/>
        <w:rPr>
          <w:rFonts w:ascii="Times New Roman" w:hAnsi="Times New Roman"/>
          <w:sz w:val="28"/>
          <w:szCs w:val="28"/>
          <w:lang w:val="en-US"/>
        </w:rPr>
      </w:pPr>
    </w:p>
    <w:p w14:paraId="49C1212F" w14:textId="3B378EF7"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the formula (</w:t>
      </w:r>
      <w:r w:rsidR="00796483" w:rsidRPr="00367FA7">
        <w:rPr>
          <w:rFonts w:ascii="Times New Roman" w:hAnsi="Times New Roman"/>
          <w:sz w:val="28"/>
          <w:szCs w:val="28"/>
          <w:lang w:val="en-US"/>
        </w:rPr>
        <w:t>2.58</w:t>
      </w:r>
      <w:r w:rsidRPr="00367FA7">
        <w:rPr>
          <w:rFonts w:ascii="Times New Roman" w:hAnsi="Times New Roman"/>
          <w:sz w:val="28"/>
          <w:szCs w:val="28"/>
          <w:lang w:val="en-US"/>
        </w:rPr>
        <w:t xml:space="preserve">)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x</m:t>
            </m:r>
          </m:sub>
        </m:sSub>
        <m:r>
          <w:rPr>
            <w:rFonts w:ascii="Cambria Math" w:hAnsi="Cambria Math"/>
            <w:sz w:val="28"/>
            <w:szCs w:val="28"/>
            <w:lang w:val="en-US"/>
          </w:rPr>
          <m:t>/L</m:t>
        </m:r>
      </m:oMath>
      <w:r w:rsidR="00CF2C8A" w:rsidRPr="00367FA7">
        <w:rPr>
          <w:rFonts w:ascii="Times New Roman" w:hAnsi="Times New Roman"/>
          <w:i/>
          <w:sz w:val="28"/>
          <w:szCs w:val="28"/>
          <w:lang w:val="en-US"/>
        </w:rPr>
        <w:t xml:space="preserve"> </w:t>
      </w:r>
      <w:r w:rsidRPr="00367FA7">
        <w:rPr>
          <w:rFonts w:ascii="Times New Roman" w:hAnsi="Times New Roman"/>
          <w:i/>
          <w:sz w:val="28"/>
          <w:szCs w:val="28"/>
          <w:lang w:val="en-US"/>
        </w:rPr>
        <w:t xml:space="preserve">= </w:t>
      </w:r>
      <w:r w:rsidRPr="00367FA7">
        <w:rPr>
          <w:rFonts w:ascii="Times New Roman" w:hAnsi="Times New Roman"/>
          <w:i/>
          <w:sz w:val="28"/>
          <w:szCs w:val="28"/>
          <w:lang w:val="en-US"/>
        </w:rPr>
        <w:sym w:font="Symbol" w:char="F065"/>
      </w:r>
      <w:r w:rsidRPr="00367FA7">
        <w:rPr>
          <w:rFonts w:ascii="Times New Roman" w:hAnsi="Times New Roman"/>
          <w:sz w:val="28"/>
          <w:szCs w:val="28"/>
          <w:lang w:val="en-US"/>
        </w:rPr>
        <w:t xml:space="preserve">  and, therefore,</w:t>
      </w:r>
    </w:p>
    <w:p w14:paraId="1122DAE0" w14:textId="5D747272" w:rsidR="006E3813" w:rsidRPr="00367FA7" w:rsidRDefault="006E3813" w:rsidP="006E3813">
      <w:pPr>
        <w:spacing w:after="0" w:line="240" w:lineRule="auto"/>
        <w:jc w:val="both"/>
        <w:rPr>
          <w:rFonts w:ascii="Times New Roman" w:hAnsi="Times New Roman"/>
          <w:sz w:val="28"/>
          <w:szCs w:val="28"/>
          <w:lang w:val="en-US"/>
        </w:rPr>
      </w:pPr>
    </w:p>
    <w:p w14:paraId="57575BA6" w14:textId="6490C617" w:rsidR="00CF2C8A" w:rsidRPr="00367FA7" w:rsidRDefault="00CF2C8A" w:rsidP="00CF2C8A">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65"/>
        </m:r>
        <m:r>
          <w:rPr>
            <w:rFonts w:ascii="Cambria Math" w:hAnsi="Cambria Math"/>
            <w:sz w:val="28"/>
            <w:szCs w:val="28"/>
            <w:lang w:val="en-US"/>
          </w:rPr>
          <m:t xml:space="preserve"> = </m:t>
        </m:r>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ex</m:t>
            </m:r>
          </m:sub>
        </m:sSub>
      </m:oMath>
      <w:r w:rsidRPr="00367FA7">
        <w:rPr>
          <w:rFonts w:ascii="Times New Roman" w:hAnsi="Times New Roman"/>
          <w:sz w:val="28"/>
          <w:szCs w:val="28"/>
          <w:lang w:val="en-US"/>
        </w:rPr>
        <w:t xml:space="preserve">                                           (2.59)</w:t>
      </w:r>
    </w:p>
    <w:p w14:paraId="2CBCCDE1" w14:textId="77777777" w:rsidR="006E3813" w:rsidRPr="00367FA7" w:rsidRDefault="006E3813" w:rsidP="006E3813">
      <w:pPr>
        <w:spacing w:after="0" w:line="240" w:lineRule="auto"/>
        <w:jc w:val="both"/>
        <w:rPr>
          <w:rFonts w:ascii="Times New Roman" w:hAnsi="Times New Roman"/>
          <w:sz w:val="28"/>
          <w:szCs w:val="28"/>
          <w:lang w:val="en-US"/>
        </w:rPr>
      </w:pPr>
    </w:p>
    <w:p w14:paraId="6233021C" w14:textId="573EA5BE"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If the refrigeration unit is operated due to the heat flow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oMath>
      <w:r w:rsidRPr="00367FA7">
        <w:rPr>
          <w:rFonts w:ascii="Times New Roman" w:hAnsi="Times New Roman"/>
          <w:sz w:val="28"/>
          <w:szCs w:val="28"/>
          <w:lang w:val="en-US"/>
        </w:rPr>
        <w:t xml:space="preserve">, then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oMath>
      <w:r w:rsidRPr="00367FA7">
        <w:rPr>
          <w:rFonts w:ascii="Times New Roman" w:hAnsi="Times New Roman"/>
          <w:i/>
          <w:sz w:val="28"/>
          <w:szCs w:val="28"/>
          <w:lang w:val="en-US"/>
        </w:rPr>
        <w:t xml:space="preserve"> =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E</m:t>
            </m:r>
          </m:e>
          <m:sub>
            <m:r>
              <w:rPr>
                <w:rFonts w:ascii="Cambria Math" w:hAnsi="Cambria Math"/>
                <w:sz w:val="28"/>
                <w:szCs w:val="28"/>
                <w:vertAlign w:val="subscript"/>
                <w:lang w:val="en-US"/>
              </w:rPr>
              <m:t>qx</m:t>
            </m:r>
          </m:sub>
        </m:sSub>
      </m:oMath>
      <w:r w:rsidRPr="00367FA7">
        <w:rPr>
          <w:rFonts w:ascii="Times New Roman" w:hAnsi="Times New Roman"/>
          <w:i/>
          <w:sz w:val="28"/>
          <w:szCs w:val="28"/>
          <w:lang w:val="en-US"/>
        </w:rPr>
        <w:t xml:space="preserve"> =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x</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ex</m:t>
            </m:r>
          </m:sub>
        </m:sSub>
      </m:oMath>
      <w:r w:rsidRPr="00367FA7">
        <w:rPr>
          <w:rFonts w:ascii="Times New Roman" w:hAnsi="Times New Roman"/>
          <w:sz w:val="28"/>
          <w:szCs w:val="28"/>
          <w:lang w:val="en-US"/>
        </w:rPr>
        <w:t xml:space="preserve">  and, therefore,</w:t>
      </w:r>
    </w:p>
    <w:p w14:paraId="44A4A44C" w14:textId="51569B70" w:rsidR="00CF2C8A" w:rsidRPr="00367FA7" w:rsidRDefault="00CF2C8A" w:rsidP="00CF2C8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num>
          <m:den>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den>
        </m:f>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x</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ex</m:t>
            </m:r>
          </m:sub>
        </m:sSub>
      </m:oMath>
      <w:r w:rsidRPr="00367FA7">
        <w:rPr>
          <w:rFonts w:ascii="Times New Roman" w:hAnsi="Times New Roman"/>
          <w:sz w:val="28"/>
          <w:szCs w:val="28"/>
          <w:lang w:val="en-US"/>
        </w:rPr>
        <w:t>/</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m:t>
            </m:r>
          </m:sub>
        </m:sSub>
      </m:oMath>
      <w:r w:rsidRPr="00367FA7">
        <w:rPr>
          <w:rFonts w:ascii="Times New Roman" w:hAnsi="Times New Roman"/>
          <w:sz w:val="28"/>
          <w:szCs w:val="28"/>
          <w:lang w:val="en-US"/>
        </w:rPr>
        <w:t xml:space="preserve">                           (2.60)</w:t>
      </w:r>
    </w:p>
    <w:p w14:paraId="59E4DB8D" w14:textId="77777777" w:rsidR="006E3813" w:rsidRPr="00367FA7" w:rsidRDefault="006E3813" w:rsidP="006E3813">
      <w:pPr>
        <w:spacing w:after="0" w:line="240" w:lineRule="auto"/>
        <w:jc w:val="both"/>
        <w:rPr>
          <w:rFonts w:ascii="Times New Roman" w:hAnsi="Times New Roman"/>
          <w:sz w:val="28"/>
          <w:szCs w:val="28"/>
          <w:lang w:val="en-US"/>
        </w:rPr>
      </w:pPr>
    </w:p>
    <w:p w14:paraId="73F697BA" w14:textId="77777777" w:rsidR="006E3813" w:rsidRPr="00367FA7" w:rsidRDefault="006E3813" w:rsidP="006E3813">
      <w:pPr>
        <w:spacing w:after="0" w:line="240" w:lineRule="auto"/>
        <w:jc w:val="both"/>
        <w:rPr>
          <w:rFonts w:ascii="Times New Roman" w:hAnsi="Times New Roman"/>
          <w:sz w:val="28"/>
          <w:szCs w:val="28"/>
          <w:lang w:val="en-US"/>
        </w:rPr>
      </w:pPr>
    </w:p>
    <w:p w14:paraId="5627B8E6" w14:textId="1AD87D0B" w:rsidR="006E3813" w:rsidRPr="00367FA7" w:rsidRDefault="006E381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In a heat pump installation, the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oMath>
      <w:r w:rsidRPr="00367FA7">
        <w:rPr>
          <w:rFonts w:ascii="Times New Roman" w:hAnsi="Times New Roman"/>
          <w:sz w:val="28"/>
          <w:szCs w:val="28"/>
          <w:lang w:val="en-US"/>
        </w:rPr>
        <w:t xml:space="preserve"> value is an exergy of the heat flux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2</m:t>
            </m:r>
          </m:sub>
        </m:sSub>
      </m:oMath>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xml:space="preserve">withdrawn from the installation to the consumer, i.e.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oMath>
      <w:r w:rsidRPr="00367FA7">
        <w:rPr>
          <w:rFonts w:ascii="Times New Roman" w:hAnsi="Times New Roman"/>
          <w:i/>
          <w:sz w:val="28"/>
          <w:szCs w:val="28"/>
          <w:lang w:val="en-US"/>
        </w:rPr>
        <w:t xml:space="preserve"> =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2</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oMath>
      <w:r w:rsidRPr="00367FA7">
        <w:rPr>
          <w:rFonts w:ascii="Times New Roman" w:hAnsi="Times New Roman"/>
          <w:i/>
          <w:sz w:val="28"/>
          <w:szCs w:val="28"/>
          <w:lang w:val="en-US"/>
        </w:rPr>
        <w:t>.</w:t>
      </w:r>
      <w:r w:rsidRPr="00367FA7">
        <w:rPr>
          <w:rFonts w:ascii="Times New Roman" w:hAnsi="Times New Roman"/>
          <w:sz w:val="28"/>
          <w:szCs w:val="28"/>
          <w:lang w:val="en-US"/>
        </w:rPr>
        <w:t xml:space="preserve"> </w:t>
      </w:r>
    </w:p>
    <w:p w14:paraId="4CED32FC" w14:textId="7CB9F226"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Since the exergy of heat taken from the environment (at a temperature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is zero, then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oMath>
      <w:r w:rsidR="00CF2C8A" w:rsidRPr="00367FA7">
        <w:rPr>
          <w:rFonts w:ascii="Times New Roman" w:hAnsi="Times New Roman"/>
          <w:i/>
          <w:sz w:val="28"/>
          <w:szCs w:val="28"/>
          <w:lang w:val="en-US"/>
        </w:rPr>
        <w:t xml:space="preserve"> </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L</w:t>
      </w:r>
      <w:r w:rsidRPr="00367FA7">
        <w:rPr>
          <w:rFonts w:ascii="Times New Roman" w:hAnsi="Times New Roman"/>
          <w:sz w:val="28"/>
          <w:szCs w:val="28"/>
          <w:lang w:val="en-US"/>
        </w:rPr>
        <w:t>, and, consequently, exergy efficiency of heat pump installation:</w:t>
      </w:r>
    </w:p>
    <w:p w14:paraId="42C9C8CF" w14:textId="500C5809" w:rsidR="006E3813" w:rsidRPr="00367FA7" w:rsidRDefault="006E3813" w:rsidP="006E3813">
      <w:pPr>
        <w:spacing w:after="0" w:line="240" w:lineRule="auto"/>
        <w:jc w:val="both"/>
        <w:rPr>
          <w:rFonts w:ascii="Times New Roman" w:hAnsi="Times New Roman"/>
          <w:sz w:val="28"/>
          <w:szCs w:val="28"/>
          <w:lang w:val="en-US"/>
        </w:rPr>
      </w:pPr>
    </w:p>
    <w:p w14:paraId="286C2EBE" w14:textId="1857AE2C" w:rsidR="00CF2C8A" w:rsidRPr="00367FA7" w:rsidRDefault="00CF2C8A" w:rsidP="00CF2C8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num>
          <m:den>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den>
        </m:f>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2</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r>
          <w:rPr>
            <w:rFonts w:ascii="Cambria Math" w:hAnsi="Cambria Math"/>
            <w:sz w:val="28"/>
            <w:szCs w:val="28"/>
            <w:lang w:val="en-US"/>
          </w:rPr>
          <m:t>/L</m:t>
        </m:r>
      </m:oMath>
      <w:r w:rsidRPr="00367FA7">
        <w:rPr>
          <w:rFonts w:ascii="Times New Roman" w:hAnsi="Times New Roman"/>
          <w:sz w:val="28"/>
          <w:szCs w:val="28"/>
          <w:lang w:val="en-US"/>
        </w:rPr>
        <w:t xml:space="preserve">                                             (2.61)</w:t>
      </w:r>
    </w:p>
    <w:p w14:paraId="01266C64" w14:textId="3415414E" w:rsidR="006E3813" w:rsidRPr="00367FA7" w:rsidRDefault="006E3813" w:rsidP="006E3813">
      <w:pPr>
        <w:spacing w:after="0" w:line="240" w:lineRule="auto"/>
        <w:jc w:val="both"/>
        <w:rPr>
          <w:rFonts w:ascii="Times New Roman" w:hAnsi="Times New Roman"/>
          <w:sz w:val="28"/>
          <w:szCs w:val="28"/>
          <w:lang w:val="en-US"/>
        </w:rPr>
      </w:pPr>
    </w:p>
    <w:p w14:paraId="3A18E789" w14:textId="13790992"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If the heat pump installation works by heat flow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oMath>
      <w:r w:rsidRPr="00367FA7">
        <w:rPr>
          <w:rFonts w:ascii="Times New Roman" w:hAnsi="Times New Roman"/>
          <w:sz w:val="28"/>
          <w:szCs w:val="28"/>
          <w:lang w:val="en-US"/>
        </w:rPr>
        <w:t xml:space="preserve">, then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oMath>
      <w:r w:rsidR="00CF2C8A" w:rsidRPr="00367FA7">
        <w:rPr>
          <w:rFonts w:ascii="Times New Roman" w:hAnsi="Times New Roman"/>
          <w:i/>
          <w:sz w:val="28"/>
          <w:szCs w:val="28"/>
          <w:lang w:val="en-US"/>
        </w:rPr>
        <w:t xml:space="preserve"> =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E</m:t>
            </m:r>
          </m:e>
          <m:sub>
            <m:r>
              <w:rPr>
                <w:rFonts w:ascii="Cambria Math" w:hAnsi="Cambria Math"/>
                <w:sz w:val="28"/>
                <w:szCs w:val="28"/>
                <w:vertAlign w:val="subscript"/>
                <w:lang w:val="en-US"/>
              </w:rPr>
              <m:t>q1</m:t>
            </m:r>
          </m:sub>
        </m:sSub>
      </m:oMath>
      <w:r w:rsidR="00CF2C8A" w:rsidRPr="00367FA7">
        <w:rPr>
          <w:rFonts w:ascii="Times New Roman" w:hAnsi="Times New Roman"/>
          <w:i/>
          <w:sz w:val="28"/>
          <w:szCs w:val="28"/>
          <w:lang w:val="en-US"/>
        </w:rPr>
        <w:t xml:space="preserve"> =  </w:t>
      </w:r>
      <m:oMath>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e1</m:t>
            </m:r>
          </m:sub>
        </m:sSub>
      </m:oMath>
      <w:r w:rsidR="00CF2C8A" w:rsidRPr="00367FA7">
        <w:rPr>
          <w:rFonts w:ascii="Times New Roman" w:hAnsi="Times New Roman"/>
          <w:sz w:val="28"/>
          <w:szCs w:val="28"/>
          <w:lang w:val="en-US"/>
        </w:rPr>
        <w:t xml:space="preserve">  </w:t>
      </w:r>
      <w:r w:rsidRPr="00367FA7">
        <w:rPr>
          <w:rFonts w:ascii="Times New Roman" w:hAnsi="Times New Roman"/>
          <w:sz w:val="28"/>
          <w:szCs w:val="28"/>
          <w:lang w:val="en-US"/>
        </w:rPr>
        <w:t>and, therefore,</w:t>
      </w:r>
    </w:p>
    <w:p w14:paraId="083C888C" w14:textId="0DD9F90F" w:rsidR="00CF2C8A" w:rsidRPr="00367FA7" w:rsidRDefault="00CF2C8A" w:rsidP="00CF2C8A">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2</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r>
          <w:rPr>
            <w:rFonts w:ascii="Cambria Math" w:hAnsi="Cambria Math"/>
            <w:sz w:val="28"/>
            <w:szCs w:val="28"/>
            <w:lang w:val="en-US"/>
          </w:rPr>
          <m:t>/</m:t>
        </m:r>
        <m:d>
          <m:dPr>
            <m:ctrlPr>
              <w:rPr>
                <w:rFonts w:ascii="Cambria Math" w:hAnsi="Cambria Math"/>
                <w:i/>
                <w:sz w:val="28"/>
                <w:szCs w:val="28"/>
                <w:lang w:val="en-US"/>
              </w:rPr>
            </m:ctrlPr>
          </m:dPr>
          <m:e>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1</m:t>
                </m:r>
              </m:sub>
            </m:sSub>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e1</m:t>
                </m:r>
              </m:sub>
            </m:sSub>
          </m:e>
        </m:d>
      </m:oMath>
      <w:r w:rsidRPr="00367FA7">
        <w:rPr>
          <w:rFonts w:ascii="Times New Roman" w:hAnsi="Times New Roman"/>
          <w:sz w:val="28"/>
          <w:szCs w:val="28"/>
          <w:lang w:val="en-US"/>
        </w:rPr>
        <w:t xml:space="preserve">                                             (2.62)</w:t>
      </w:r>
    </w:p>
    <w:p w14:paraId="40813F50" w14:textId="0BBECC73" w:rsidR="006E3813" w:rsidRPr="00367FA7" w:rsidRDefault="00796483" w:rsidP="00CF2C8A">
      <w:pPr>
        <w:spacing w:after="0" w:line="240" w:lineRule="auto"/>
        <w:rPr>
          <w:rFonts w:ascii="Times New Roman" w:hAnsi="Times New Roman"/>
          <w:iCs/>
          <w:sz w:val="28"/>
          <w:szCs w:val="28"/>
          <w:lang w:val="en-US"/>
        </w:rPr>
      </w:pPr>
      <w:r w:rsidRPr="00367FA7">
        <w:rPr>
          <w:rFonts w:ascii="Times New Roman" w:hAnsi="Times New Roman"/>
          <w:i/>
          <w:sz w:val="28"/>
          <w:szCs w:val="28"/>
          <w:lang w:val="en-US"/>
        </w:rPr>
        <w:lastRenderedPageBreak/>
        <w:t xml:space="preserve"> </w:t>
      </w:r>
    </w:p>
    <w:p w14:paraId="3966B748" w14:textId="7C380245" w:rsidR="006E3813" w:rsidRPr="00367FA7" w:rsidRDefault="006E3813" w:rsidP="006E3813">
      <w:pPr>
        <w:spacing w:after="0" w:line="360" w:lineRule="auto"/>
        <w:jc w:val="both"/>
        <w:rPr>
          <w:rFonts w:ascii="Times New Roman" w:hAnsi="Times New Roman"/>
          <w:sz w:val="28"/>
          <w:szCs w:val="28"/>
          <w:lang w:val="en-US"/>
        </w:rPr>
      </w:pPr>
      <w:r w:rsidRPr="00367FA7">
        <w:rPr>
          <w:rFonts w:ascii="Times New Roman" w:hAnsi="Times New Roman"/>
          <w:i/>
          <w:sz w:val="28"/>
          <w:szCs w:val="28"/>
          <w:lang w:val="en-US"/>
        </w:rPr>
        <w:t xml:space="preserve"> </w:t>
      </w:r>
      <w:r w:rsidRPr="00367FA7">
        <w:rPr>
          <w:rFonts w:ascii="Times New Roman" w:hAnsi="Times New Roman"/>
          <w:i/>
          <w:sz w:val="28"/>
          <w:szCs w:val="28"/>
          <w:lang w:val="en-US"/>
        </w:rPr>
        <w:tab/>
      </w:r>
      <w:r w:rsidRPr="00367FA7">
        <w:rPr>
          <w:rFonts w:ascii="Times New Roman" w:hAnsi="Times New Roman"/>
          <w:sz w:val="28"/>
          <w:szCs w:val="28"/>
          <w:lang w:val="en-US"/>
        </w:rPr>
        <w:t xml:space="preserve"> Heat pump installation is characterized by thermal coefficient </w:t>
      </w:r>
      <m:oMath>
        <m:r>
          <w:rPr>
            <w:rFonts w:ascii="Cambria Math" w:hAnsi="Cambria Math"/>
            <w:i/>
            <w:sz w:val="28"/>
            <w:szCs w:val="28"/>
            <w:vertAlign w:val="subscript"/>
            <w:lang w:val="en-US"/>
          </w:rPr>
          <w:sym w:font="Symbol" w:char="F06A"/>
        </m:r>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2</m:t>
            </m:r>
          </m:sub>
        </m:sSub>
        <m:r>
          <w:rPr>
            <w:rFonts w:ascii="Cambria Math" w:hAnsi="Cambria Math"/>
            <w:sz w:val="28"/>
            <w:szCs w:val="28"/>
            <w:lang w:val="en-US"/>
          </w:rPr>
          <m:t>/L</m:t>
        </m:r>
      </m:oMath>
      <w:r w:rsidR="00034CE3"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and exergy efficiency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eff</m:t>
                </m:r>
              </m:sub>
            </m:sSub>
          </m:num>
          <m:den>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us</m:t>
                </m:r>
              </m:sub>
            </m:sSub>
          </m:den>
        </m:f>
      </m:oMath>
      <w:r w:rsidRPr="00367FA7">
        <w:rPr>
          <w:rFonts w:ascii="Times New Roman" w:hAnsi="Times New Roman"/>
          <w:i/>
          <w:sz w:val="28"/>
          <w:szCs w:val="28"/>
          <w:lang w:val="en-US"/>
        </w:rPr>
        <w:t>.</w:t>
      </w:r>
      <w:r w:rsidRPr="00367FA7">
        <w:rPr>
          <w:rFonts w:ascii="Times New Roman" w:hAnsi="Times New Roman"/>
          <w:sz w:val="28"/>
          <w:szCs w:val="28"/>
          <w:lang w:val="en-US"/>
        </w:rPr>
        <w:tab/>
      </w:r>
    </w:p>
    <w:p w14:paraId="24408FED" w14:textId="76066A3C" w:rsidR="00034CE3" w:rsidRPr="00367FA7" w:rsidRDefault="006E3813" w:rsidP="006E3813">
      <w:pPr>
        <w:spacing w:after="0" w:line="36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In the formula </w:t>
      </w:r>
      <w:r w:rsidR="00796483" w:rsidRPr="00367FA7">
        <w:rPr>
          <w:rFonts w:ascii="Times New Roman" w:hAnsi="Times New Roman"/>
          <w:sz w:val="28"/>
          <w:szCs w:val="28"/>
          <w:lang w:val="en-US"/>
        </w:rPr>
        <w:t xml:space="preserve"> (2.61)</w:t>
      </w:r>
      <w:r w:rsidRPr="00367FA7">
        <w:rPr>
          <w:rFonts w:ascii="Times New Roman" w:hAnsi="Times New Roman"/>
          <w:sz w:val="28"/>
          <w:szCs w:val="28"/>
          <w:lang w:val="en-US"/>
        </w:rPr>
        <w:t xml:space="preserve"> </w:t>
      </w:r>
      <m:oMath>
        <m:r>
          <w:rPr>
            <w:rFonts w:ascii="Cambria Math" w:hAnsi="Cambria Math"/>
            <w:i/>
            <w:sz w:val="28"/>
            <w:szCs w:val="28"/>
            <w:vertAlign w:val="subscript"/>
            <w:lang w:val="en-US"/>
          </w:rPr>
          <w:sym w:font="Symbol" w:char="F06A"/>
        </m:r>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sz w:val="28"/>
                <w:szCs w:val="28"/>
                <w:vertAlign w:val="subscript"/>
                <w:lang w:val="en-US"/>
              </w:rPr>
              <m:t>Q</m:t>
            </m:r>
          </m:e>
          <m:sub>
            <m:r>
              <w:rPr>
                <w:rFonts w:ascii="Cambria Math" w:hAnsi="Cambria Math"/>
                <w:sz w:val="28"/>
                <w:szCs w:val="28"/>
                <w:vertAlign w:val="subscript"/>
                <w:lang w:val="en-US"/>
              </w:rPr>
              <m:t>2</m:t>
            </m:r>
          </m:sub>
        </m:sSub>
        <m:r>
          <w:rPr>
            <w:rFonts w:ascii="Cambria Math" w:hAnsi="Cambria Math"/>
            <w:sz w:val="28"/>
            <w:szCs w:val="28"/>
            <w:lang w:val="en-US"/>
          </w:rPr>
          <m:t>/L</m:t>
        </m:r>
      </m:oMath>
      <w:r w:rsidR="00034CE3"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therefore,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 xml:space="preserve">= </m:t>
        </m:r>
        <m:r>
          <w:rPr>
            <w:rFonts w:ascii="Cambria Math" w:hAnsi="Cambria Math"/>
            <w:i/>
            <w:sz w:val="28"/>
            <w:szCs w:val="28"/>
            <w:vertAlign w:val="subscript"/>
            <w:lang w:val="en-US"/>
          </w:rPr>
          <w:sym w:font="Symbol" w:char="F06A"/>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oMath>
      <w:r w:rsidR="00034CE3" w:rsidRPr="00367FA7">
        <w:rPr>
          <w:rFonts w:ascii="Times New Roman" w:hAnsi="Times New Roman"/>
          <w:i/>
          <w:sz w:val="28"/>
          <w:szCs w:val="28"/>
          <w:vertAlign w:val="subscript"/>
          <w:lang w:val="en-US"/>
        </w:rPr>
        <w:t xml:space="preserve">  </w:t>
      </w:r>
      <w:r w:rsidRPr="00367FA7">
        <w:rPr>
          <w:rFonts w:ascii="Times New Roman" w:hAnsi="Times New Roman"/>
          <w:i/>
          <w:sz w:val="28"/>
          <w:szCs w:val="28"/>
          <w:vertAlign w:val="subscript"/>
          <w:lang w:val="en-US"/>
        </w:rPr>
        <w:t xml:space="preserve"> </w:t>
      </w:r>
      <w:r w:rsidRPr="00367FA7">
        <w:rPr>
          <w:rFonts w:ascii="Times New Roman" w:hAnsi="Times New Roman"/>
          <w:sz w:val="28"/>
          <w:szCs w:val="28"/>
          <w:lang w:val="en-US"/>
        </w:rPr>
        <w:t>or</w:t>
      </w:r>
    </w:p>
    <w:p w14:paraId="50615E04" w14:textId="4FFE00AA" w:rsidR="006E3813" w:rsidRPr="00367FA7" w:rsidRDefault="00034CE3" w:rsidP="00876ABA">
      <w:pPr>
        <w:spacing w:after="0" w:line="360" w:lineRule="auto"/>
        <w:ind w:firstLine="708"/>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r>
          <w:rPr>
            <w:rFonts w:ascii="Cambria Math" w:hAnsi="Cambria Math"/>
            <w:sz w:val="28"/>
            <w:szCs w:val="28"/>
            <w:vertAlign w:val="subscript"/>
            <w:lang w:val="en-US"/>
          </w:rPr>
          <m:t xml:space="preserve"> </m:t>
        </m:r>
        <m:r>
          <w:rPr>
            <w:rFonts w:ascii="Cambria Math" w:hAnsi="Cambria Math"/>
            <w:i/>
            <w:sz w:val="28"/>
            <w:szCs w:val="28"/>
            <w:vertAlign w:val="subscript"/>
            <w:lang w:val="en-US"/>
          </w:rPr>
          <w:sym w:font="Symbol" w:char="F06A"/>
        </m:r>
        <m:r>
          <w:rPr>
            <w:rFonts w:ascii="Cambria Math" w:hAnsi="Cambria Math"/>
            <w:sz w:val="28"/>
            <w:szCs w:val="28"/>
            <w:lang w:val="en-US"/>
          </w:rPr>
          <m:t xml:space="preserve">= </m:t>
        </m:r>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oMath>
      <w:r w:rsidRPr="00367FA7">
        <w:rPr>
          <w:rFonts w:ascii="Times New Roman" w:hAnsi="Times New Roman"/>
          <w:sz w:val="28"/>
          <w:szCs w:val="28"/>
          <w:lang w:val="en-US"/>
        </w:rPr>
        <w:t xml:space="preserve">                                        </w:t>
      </w:r>
      <w:r w:rsidR="00796483" w:rsidRPr="00367FA7">
        <w:rPr>
          <w:rFonts w:ascii="Times New Roman" w:hAnsi="Times New Roman"/>
          <w:iCs/>
          <w:sz w:val="28"/>
          <w:szCs w:val="28"/>
          <w:lang w:val="en-US"/>
        </w:rPr>
        <w:t xml:space="preserve"> (2.63)                                                                                      </w:t>
      </w:r>
    </w:p>
    <w:p w14:paraId="4260935F" w14:textId="14A8644C" w:rsidR="006E3813" w:rsidRPr="00367FA7" w:rsidRDefault="006E3813" w:rsidP="006E381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When heat driven thermal coefficient of heat pump installation </w:t>
      </w:r>
      <w:r w:rsidR="00034CE3" w:rsidRPr="00367FA7">
        <w:rPr>
          <w:rFonts w:ascii="Times New Roman" w:hAnsi="Times New Roman"/>
          <w:sz w:val="28"/>
          <w:szCs w:val="28"/>
          <w:lang w:val="en-US"/>
        </w:rPr>
        <w:t xml:space="preserve"> </w:t>
      </w:r>
      <m:oMath>
        <m:sSup>
          <m:sSupPr>
            <m:ctrlPr>
              <w:rPr>
                <w:rFonts w:ascii="Cambria Math" w:hAnsi="Cambria Math"/>
                <w:i/>
                <w:sz w:val="28"/>
                <w:szCs w:val="28"/>
                <w:lang w:val="en-US"/>
              </w:rPr>
            </m:ctrlPr>
          </m:sSupPr>
          <m:e>
            <m:r>
              <w:rPr>
                <w:rFonts w:ascii="Cambria Math" w:hAnsi="Cambria Math"/>
                <w:i/>
                <w:sz w:val="28"/>
                <w:szCs w:val="28"/>
                <w:vertAlign w:val="subscript"/>
                <w:lang w:val="en-US"/>
              </w:rPr>
              <w:sym w:font="Symbol" w:char="F06A"/>
            </m:r>
          </m:e>
          <m:sup>
            <m:r>
              <w:rPr>
                <w:rFonts w:ascii="Cambria Math" w:hAnsi="Cambria Math"/>
                <w:i/>
                <w:sz w:val="28"/>
                <w:szCs w:val="28"/>
                <w:lang w:val="en-US"/>
              </w:rPr>
              <w:sym w:font="Symbol" w:char="F0A2"/>
            </m:r>
          </m:sup>
        </m:s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1</m:t>
            </m:r>
          </m:sub>
        </m:sSub>
      </m:oMath>
      <w:r w:rsidRPr="00367FA7">
        <w:rPr>
          <w:rFonts w:ascii="Times New Roman" w:hAnsi="Times New Roman"/>
          <w:sz w:val="28"/>
          <w:szCs w:val="28"/>
          <w:lang w:val="en-US"/>
        </w:rPr>
        <w:t>. In this case, the formula takes the form</w:t>
      </w:r>
      <w:r w:rsidR="00CD2B13"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1B1C7B6C" w14:textId="77777777" w:rsidR="00034CE3" w:rsidRPr="00367FA7" w:rsidRDefault="00034CE3" w:rsidP="006E3813">
      <w:pPr>
        <w:spacing w:after="0" w:line="240" w:lineRule="auto"/>
        <w:ind w:firstLine="708"/>
        <w:jc w:val="both"/>
        <w:rPr>
          <w:rFonts w:ascii="Times New Roman" w:hAnsi="Times New Roman"/>
          <w:sz w:val="28"/>
          <w:szCs w:val="28"/>
          <w:lang w:val="en-US"/>
        </w:rPr>
      </w:pPr>
    </w:p>
    <w:p w14:paraId="13139A67" w14:textId="59EB52DE" w:rsidR="006E3813" w:rsidRPr="00367FA7" w:rsidRDefault="00034CE3" w:rsidP="00034CE3">
      <w:pPr>
        <w:spacing w:after="0" w:line="240" w:lineRule="auto"/>
        <w:jc w:val="center"/>
        <w:rPr>
          <w:rFonts w:ascii="Times New Roman" w:hAnsi="Times New Roman"/>
          <w:sz w:val="28"/>
          <w:szCs w:val="28"/>
          <w:lang w:val="en-US"/>
        </w:rPr>
      </w:pPr>
      <w:r w:rsidRPr="00367FA7">
        <w:rPr>
          <w:rFonts w:ascii="Times New Roman" w:hAnsi="Times New Roman"/>
          <w:sz w:val="28"/>
          <w:szCs w:val="28"/>
          <w:vertAlign w:val="subscript"/>
          <w:lang w:val="en-US"/>
        </w:rPr>
        <w:t xml:space="preserve">                                                                                    </w:t>
      </w:r>
      <m:oMath>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i/>
                <w:sz w:val="28"/>
                <w:szCs w:val="28"/>
                <w:vertAlign w:val="subscript"/>
                <w:lang w:val="en-US"/>
              </w:rPr>
              <w:sym w:font="Symbol" w:char="F06A"/>
            </m:r>
          </m:e>
          <m:sup>
            <m:r>
              <w:rPr>
                <w:rFonts w:ascii="Cambria Math" w:hAnsi="Cambria Math"/>
                <w:i/>
                <w:sz w:val="28"/>
                <w:szCs w:val="28"/>
                <w:lang w:val="en-US"/>
              </w:rPr>
              <w:sym w:font="Symbol" w:char="F0A2"/>
            </m:r>
          </m:sup>
        </m:sSup>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e1</m:t>
            </m:r>
          </m:sub>
        </m:sSub>
      </m:oMath>
      <w:r w:rsidRPr="00367FA7">
        <w:rPr>
          <w:rFonts w:ascii="Times New Roman" w:hAnsi="Times New Roman"/>
          <w:sz w:val="28"/>
          <w:szCs w:val="28"/>
          <w:lang w:val="en-US"/>
        </w:rPr>
        <w:t xml:space="preserve">                                        </w:t>
      </w:r>
      <w:r w:rsidR="00796483" w:rsidRPr="00367FA7">
        <w:rPr>
          <w:rFonts w:ascii="Times New Roman" w:hAnsi="Times New Roman"/>
          <w:iCs/>
          <w:sz w:val="28"/>
          <w:szCs w:val="28"/>
          <w:lang w:val="en-US"/>
        </w:rPr>
        <w:t xml:space="preserve"> (2.64)</w:t>
      </w:r>
    </w:p>
    <w:p w14:paraId="7217120B" w14:textId="77777777" w:rsidR="006E3813" w:rsidRPr="00367FA7" w:rsidRDefault="006E3813" w:rsidP="006E3813">
      <w:pPr>
        <w:spacing w:after="0" w:line="240" w:lineRule="auto"/>
        <w:jc w:val="both"/>
        <w:rPr>
          <w:rFonts w:ascii="Times New Roman" w:hAnsi="Times New Roman"/>
          <w:sz w:val="28"/>
          <w:szCs w:val="28"/>
          <w:lang w:val="en-US"/>
        </w:rPr>
      </w:pPr>
    </w:p>
    <w:p w14:paraId="7A1C2BC6" w14:textId="3730A1AA" w:rsidR="006E3813" w:rsidRPr="00367FA7" w:rsidRDefault="00034CE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o</w:t>
      </w:r>
      <w:r w:rsidR="006E3813" w:rsidRPr="00367FA7">
        <w:rPr>
          <w:rFonts w:ascii="Times New Roman" w:hAnsi="Times New Roman"/>
          <w:sz w:val="28"/>
          <w:szCs w:val="28"/>
          <w:lang w:val="en-US"/>
        </w:rPr>
        <w:t>r</w:t>
      </w:r>
      <w:r w:rsidRPr="00367FA7">
        <w:rPr>
          <w:rFonts w:ascii="Times New Roman" w:hAnsi="Times New Roman"/>
          <w:sz w:val="28"/>
          <w:szCs w:val="28"/>
          <w:lang w:val="en-US"/>
        </w:rPr>
        <w:t xml:space="preserve">             </w:t>
      </w:r>
      <m:oMath>
        <m:sSup>
          <m:sSupPr>
            <m:ctrlPr>
              <w:rPr>
                <w:rFonts w:ascii="Cambria Math" w:hAnsi="Cambria Math"/>
                <w:i/>
                <w:sz w:val="28"/>
                <w:szCs w:val="28"/>
                <w:lang w:val="en-US"/>
              </w:rPr>
            </m:ctrlPr>
          </m:sSupPr>
          <m:e>
            <m:r>
              <w:rPr>
                <w:rFonts w:ascii="Cambria Math" w:hAnsi="Cambria Math"/>
                <w:i/>
                <w:sz w:val="28"/>
                <w:szCs w:val="28"/>
                <w:vertAlign w:val="subscript"/>
                <w:lang w:val="en-US"/>
              </w:rPr>
              <w:sym w:font="Symbol" w:char="F06A"/>
            </m:r>
          </m:e>
          <m:sup>
            <m:r>
              <w:rPr>
                <w:rFonts w:ascii="Cambria Math" w:hAnsi="Cambria Math"/>
                <w:i/>
                <w:sz w:val="28"/>
                <w:szCs w:val="28"/>
                <w:lang w:val="en-US"/>
              </w:rPr>
              <w:sym w:font="Symbol" w:char="F0A2"/>
            </m:r>
          </m:sup>
        </m:sSup>
        <m:r>
          <w:rPr>
            <w:rFonts w:ascii="Cambria Math" w:hAnsi="Cambria Math"/>
            <w:sz w:val="28"/>
            <w:szCs w:val="28"/>
            <w:lang w:val="en-US"/>
          </w:rPr>
          <m:t xml:space="preserve">= </m:t>
        </m:r>
        <m:sSub>
          <m:sSubPr>
            <m:ctrlPr>
              <w:rPr>
                <w:rFonts w:ascii="Cambria Math" w:hAnsi="Cambria Math"/>
                <w:i/>
                <w:sz w:val="28"/>
                <w:szCs w:val="28"/>
                <w:lang w:val="en-US"/>
              </w:rPr>
            </m:ctrlPr>
          </m:sSubPr>
          <m:e>
            <m:sSub>
              <m:sSubPr>
                <m:ctrlPr>
                  <w:rPr>
                    <w:rFonts w:ascii="Cambria Math" w:hAnsi="Cambria Math"/>
                    <w:i/>
                    <w:sz w:val="28"/>
                    <w:szCs w:val="28"/>
                    <w:vertAlign w:val="subscript"/>
                    <w:lang w:val="en-US"/>
                  </w:rPr>
                </m:ctrlPr>
              </m:sSubPr>
              <m:e>
                <m:r>
                  <w:rPr>
                    <w:rFonts w:ascii="Cambria Math" w:hAnsi="Cambria Math"/>
                    <w:i/>
                    <w:sz w:val="28"/>
                    <w:szCs w:val="28"/>
                    <w:vertAlign w:val="subscript"/>
                    <w:lang w:val="en-US"/>
                  </w:rPr>
                  <w:sym w:font="Symbol" w:char="F068"/>
                </m:r>
              </m:e>
              <m:sub>
                <m:r>
                  <w:rPr>
                    <w:rFonts w:ascii="Cambria Math" w:hAnsi="Cambria Math"/>
                    <w:sz w:val="28"/>
                    <w:szCs w:val="28"/>
                    <w:vertAlign w:val="subscript"/>
                    <w:lang w:val="en-US"/>
                  </w:rPr>
                  <m:t>ex</m:t>
                </m:r>
              </m:sub>
            </m:sSub>
            <m:r>
              <w:rPr>
                <w:rFonts w:ascii="Cambria Math" w:hAnsi="Cambria Math"/>
                <w:i/>
                <w:sz w:val="28"/>
                <w:szCs w:val="28"/>
                <w:lang w:val="en-US"/>
              </w:rPr>
              <w:sym w:font="Symbol" w:char="F074"/>
            </m:r>
          </m:e>
          <m:sub>
            <m:r>
              <w:rPr>
                <w:rFonts w:ascii="Cambria Math" w:hAnsi="Cambria Math"/>
                <w:sz w:val="28"/>
                <w:szCs w:val="28"/>
                <w:lang w:val="en-US"/>
              </w:rPr>
              <m:t>e1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74"/>
            </m:r>
          </m:e>
          <m:sub>
            <m:r>
              <w:rPr>
                <w:rFonts w:ascii="Cambria Math" w:hAnsi="Cambria Math"/>
                <w:sz w:val="28"/>
                <w:szCs w:val="28"/>
                <w:lang w:val="en-US"/>
              </w:rPr>
              <m:t>e2</m:t>
            </m:r>
          </m:sub>
        </m:sSub>
      </m:oMath>
    </w:p>
    <w:p w14:paraId="607F4668" w14:textId="03B24C27" w:rsidR="00B10818" w:rsidRPr="00367FA7" w:rsidRDefault="00796483" w:rsidP="00034CE3">
      <w:pPr>
        <w:spacing w:after="0" w:line="240" w:lineRule="auto"/>
        <w:rPr>
          <w:rFonts w:ascii="Times New Roman" w:hAnsi="Times New Roman"/>
          <w:i/>
          <w:sz w:val="28"/>
          <w:szCs w:val="28"/>
          <w:vertAlign w:val="subscript"/>
          <w:lang w:val="en-US"/>
        </w:rPr>
      </w:pPr>
      <w:r w:rsidRPr="00367FA7">
        <w:rPr>
          <w:rFonts w:ascii="Times New Roman" w:hAnsi="Times New Roman"/>
          <w:i/>
          <w:sz w:val="28"/>
          <w:szCs w:val="28"/>
          <w:lang w:val="en-US"/>
        </w:rPr>
        <w:t xml:space="preserve">         </w:t>
      </w:r>
    </w:p>
    <w:p w14:paraId="7E43AD2A" w14:textId="2E4A78F2"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i/>
          <w:iCs/>
          <w:sz w:val="28"/>
          <w:szCs w:val="28"/>
          <w:lang w:val="en-US"/>
        </w:rPr>
        <w:t>Example</w:t>
      </w:r>
      <w:r w:rsidRPr="00367FA7">
        <w:rPr>
          <w:rFonts w:ascii="Times New Roman" w:hAnsi="Times New Roman"/>
          <w:sz w:val="28"/>
          <w:szCs w:val="28"/>
          <w:lang w:val="en-US"/>
        </w:rPr>
        <w:t xml:space="preserve">. In a boiler plant at an ambient temperature of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 25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 xml:space="preserve">, steam with a temperature of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 xml:space="preserve"> = 550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 xml:space="preserve"> is generated. The temperature of the combustion products in the furnace is </w:t>
      </w:r>
      <w:r w:rsidRPr="00367FA7">
        <w:rPr>
          <w:rFonts w:ascii="Times New Roman" w:hAnsi="Times New Roman"/>
          <w:i/>
          <w:iCs/>
          <w:sz w:val="28"/>
          <w:szCs w:val="28"/>
          <w:lang w:val="en-US"/>
        </w:rPr>
        <w:t>t</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 1727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 xml:space="preserve">, (calorific value of fuel </w:t>
      </w:r>
      <m:oMath>
        <m:sSubSup>
          <m:sSubSupPr>
            <m:ctrlPr>
              <w:rPr>
                <w:rFonts w:ascii="Cambria Math" w:hAnsi="Cambria Math"/>
                <w:i/>
                <w:sz w:val="28"/>
                <w:szCs w:val="28"/>
              </w:rPr>
            </m:ctrlPr>
          </m:sSubSupPr>
          <m:e>
            <m:r>
              <w:rPr>
                <w:rFonts w:ascii="Cambria Math" w:hAnsi="Cambria Math"/>
                <w:sz w:val="28"/>
                <w:szCs w:val="28"/>
                <w:lang w:val="en-US"/>
              </w:rPr>
              <m:t>Q</m:t>
            </m:r>
          </m:e>
          <m:sub>
            <m:r>
              <w:rPr>
                <w:rFonts w:ascii="Cambria Math" w:hAnsi="Cambria Math"/>
                <w:sz w:val="28"/>
                <w:szCs w:val="28"/>
              </w:rPr>
              <m:t>p</m:t>
            </m:r>
          </m:sub>
          <m:sup>
            <m:r>
              <w:rPr>
                <w:rFonts w:ascii="Cambria Math" w:hAnsi="Cambria Math"/>
                <w:sz w:val="28"/>
                <w:szCs w:val="28"/>
              </w:rPr>
              <m:t>H</m:t>
            </m:r>
          </m:sup>
        </m:sSubSup>
      </m:oMath>
      <w:r w:rsidRPr="00367FA7">
        <w:rPr>
          <w:rFonts w:ascii="Times New Roman" w:hAnsi="Times New Roman"/>
          <w:sz w:val="28"/>
          <w:szCs w:val="28"/>
          <w:lang w:val="en-US"/>
        </w:rPr>
        <w:t xml:space="preserve"> = 42,000 kJ / kg). Find the exergy of the heat of the flue gases, the steam produced and the exergy efficiency.</w:t>
      </w:r>
    </w:p>
    <w:p w14:paraId="7907ECAA" w14:textId="4B6ACAC2"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exergy of flue gases will be</w:t>
      </w:r>
      <w:r w:rsidR="003B4294" w:rsidRPr="00367FA7">
        <w:rPr>
          <w:rFonts w:ascii="Times New Roman" w:hAnsi="Times New Roman"/>
          <w:sz w:val="28"/>
          <w:szCs w:val="28"/>
          <w:lang w:val="en-US"/>
        </w:rPr>
        <w:t>:</w:t>
      </w:r>
    </w:p>
    <w:p w14:paraId="400F3BBB"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23734615" w14:textId="70F95B74" w:rsidR="00B10818" w:rsidRPr="00367FA7" w:rsidRDefault="00CA6F2F" w:rsidP="00034CE3">
      <w:pPr>
        <w:spacing w:after="0" w:line="240" w:lineRule="auto"/>
        <w:ind w:firstLine="567"/>
        <w:jc w:val="center"/>
        <w:rPr>
          <w:rFonts w:ascii="Times New Roman" w:hAnsi="Times New Roman"/>
          <w:i/>
          <w:sz w:val="28"/>
          <w:szCs w:val="28"/>
          <w:lang w:val="en-US"/>
        </w:rPr>
      </w:pPr>
      <m:oMathPara>
        <m:oMath>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1</m:t>
              </m:r>
            </m:sub>
          </m:sSub>
          <m:r>
            <w:rPr>
              <w:rFonts w:ascii="Cambria Math" w:hAnsi="Cambria Math"/>
              <w:sz w:val="28"/>
              <w:szCs w:val="28"/>
            </w:rPr>
            <m:t>=Q</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1</m:t>
                      </m:r>
                    </m:sub>
                  </m:sSub>
                  <m:ctrlPr>
                    <w:rPr>
                      <w:rFonts w:ascii="Cambria Math" w:hAnsi="Cambria Math"/>
                      <w:i/>
                      <w:sz w:val="28"/>
                      <w:szCs w:val="28"/>
                      <w:lang w:val="en-US"/>
                    </w:rPr>
                  </m:ctrlPr>
                </m:den>
              </m:f>
            </m:e>
          </m:d>
          <m:r>
            <w:rPr>
              <w:rFonts w:ascii="Cambria Math" w:hAnsi="Cambria Math"/>
              <w:sz w:val="28"/>
              <w:szCs w:val="28"/>
            </w:rPr>
            <m:t>=42000</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298</m:t>
                  </m:r>
                </m:num>
                <m:den>
                  <m:r>
                    <w:rPr>
                      <w:rFonts w:ascii="Cambria Math" w:hAnsi="Cambria Math"/>
                      <w:sz w:val="28"/>
                      <w:szCs w:val="28"/>
                    </w:rPr>
                    <m:t>2000</m:t>
                  </m:r>
                  <m:ctrlPr>
                    <w:rPr>
                      <w:rFonts w:ascii="Cambria Math" w:hAnsi="Cambria Math"/>
                      <w:i/>
                      <w:sz w:val="28"/>
                      <w:szCs w:val="28"/>
                      <w:lang w:val="en-US"/>
                    </w:rPr>
                  </m:ctrlPr>
                </m:den>
              </m:f>
            </m:e>
          </m:d>
          <m:r>
            <w:rPr>
              <w:rFonts w:ascii="Cambria Math" w:hAnsi="Cambria Math"/>
              <w:sz w:val="28"/>
              <w:szCs w:val="28"/>
            </w:rPr>
            <m:t>=35742 kJ/kg</m:t>
          </m:r>
        </m:oMath>
      </m:oMathPara>
    </w:p>
    <w:p w14:paraId="1854629B" w14:textId="77777777" w:rsidR="00B10818" w:rsidRPr="00367FA7" w:rsidRDefault="00B10818" w:rsidP="00B10818">
      <w:pPr>
        <w:spacing w:after="0" w:line="240" w:lineRule="auto"/>
        <w:ind w:firstLine="567"/>
        <w:jc w:val="both"/>
        <w:rPr>
          <w:rFonts w:ascii="Times New Roman" w:hAnsi="Times New Roman"/>
          <w:sz w:val="28"/>
          <w:szCs w:val="28"/>
        </w:rPr>
      </w:pPr>
    </w:p>
    <w:p w14:paraId="78579904" w14:textId="523EB9CD"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The exergy of the resulting steam</w:t>
      </w:r>
      <w:r w:rsidR="003B4294" w:rsidRPr="00367FA7">
        <w:rPr>
          <w:rFonts w:ascii="Times New Roman" w:hAnsi="Times New Roman"/>
          <w:sz w:val="28"/>
          <w:szCs w:val="28"/>
          <w:lang w:val="en-US"/>
        </w:rPr>
        <w:t>:</w:t>
      </w:r>
    </w:p>
    <w:p w14:paraId="53961DF2"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4107B18B" w14:textId="29365B77" w:rsidR="00B10818" w:rsidRPr="00367FA7" w:rsidRDefault="00CA6F2F" w:rsidP="00034CE3">
      <w:pPr>
        <w:spacing w:after="0" w:line="240" w:lineRule="auto"/>
        <w:ind w:firstLine="567"/>
        <w:jc w:val="center"/>
        <w:rPr>
          <w:rFonts w:ascii="Times New Roman" w:hAnsi="Times New Roman"/>
          <w:sz w:val="28"/>
          <w:szCs w:val="28"/>
          <w:lang w:val="en-US"/>
        </w:rPr>
      </w:pPr>
      <m:oMathPara>
        <m:oMath>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2</m:t>
              </m:r>
            </m:sub>
          </m:sSub>
          <m:r>
            <w:rPr>
              <w:rFonts w:ascii="Cambria Math" w:hAnsi="Cambria Math"/>
              <w:sz w:val="28"/>
              <w:szCs w:val="28"/>
            </w:rPr>
            <m:t>=Q</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2</m:t>
                      </m:r>
                    </m:sub>
                  </m:sSub>
                  <m:ctrlPr>
                    <w:rPr>
                      <w:rFonts w:ascii="Cambria Math" w:hAnsi="Cambria Math"/>
                      <w:i/>
                      <w:sz w:val="28"/>
                      <w:szCs w:val="28"/>
                      <w:lang w:val="en-US"/>
                    </w:rPr>
                  </m:ctrlPr>
                </m:den>
              </m:f>
            </m:e>
          </m:d>
          <m:r>
            <w:rPr>
              <w:rFonts w:ascii="Cambria Math" w:hAnsi="Cambria Math"/>
              <w:sz w:val="28"/>
              <w:szCs w:val="28"/>
            </w:rPr>
            <m:t>=42000</m:t>
          </m:r>
          <m:d>
            <m:dPr>
              <m:ctrlPr>
                <w:rPr>
                  <w:rFonts w:ascii="Cambria Math" w:hAnsi="Cambria Math"/>
                  <w:i/>
                  <w:sz w:val="28"/>
                  <w:szCs w:val="28"/>
                </w:rPr>
              </m:ctrlPr>
            </m:dPr>
            <m:e>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298</m:t>
                  </m:r>
                </m:num>
                <m:den>
                  <m:r>
                    <w:rPr>
                      <w:rFonts w:ascii="Cambria Math" w:hAnsi="Cambria Math"/>
                      <w:sz w:val="28"/>
                      <w:szCs w:val="28"/>
                    </w:rPr>
                    <m:t>823</m:t>
                  </m:r>
                  <m:ctrlPr>
                    <w:rPr>
                      <w:rFonts w:ascii="Cambria Math" w:hAnsi="Cambria Math"/>
                      <w:i/>
                      <w:sz w:val="28"/>
                      <w:szCs w:val="28"/>
                      <w:lang w:val="en-US"/>
                    </w:rPr>
                  </m:ctrlPr>
                </m:den>
              </m:f>
            </m:e>
          </m:d>
          <m:r>
            <w:rPr>
              <w:rFonts w:ascii="Cambria Math" w:hAnsi="Cambria Math"/>
              <w:sz w:val="28"/>
              <w:szCs w:val="28"/>
            </w:rPr>
            <m:t>=26792 kJ/kg</m:t>
          </m:r>
        </m:oMath>
      </m:oMathPara>
    </w:p>
    <w:p w14:paraId="5F32F929"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418D87AA" w14:textId="44AD9520"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Loss of exergy per 1 kg of consumed fuel will be</w:t>
      </w:r>
      <w:r w:rsidR="003B4294" w:rsidRPr="00367FA7">
        <w:rPr>
          <w:rFonts w:ascii="Times New Roman" w:hAnsi="Times New Roman"/>
          <w:sz w:val="28"/>
          <w:szCs w:val="28"/>
          <w:lang w:val="en-US"/>
        </w:rPr>
        <w:t>:</w:t>
      </w:r>
    </w:p>
    <w:p w14:paraId="6D9A6291"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56C43E66" w14:textId="77777777" w:rsidR="00B10818" w:rsidRPr="00367FA7" w:rsidRDefault="00B10818" w:rsidP="00034CE3">
      <w:pPr>
        <w:spacing w:after="0" w:line="240" w:lineRule="auto"/>
        <w:ind w:firstLine="567"/>
        <w:jc w:val="center"/>
        <w:rPr>
          <w:rFonts w:ascii="Times New Roman" w:hAnsi="Times New Roman"/>
          <w:sz w:val="28"/>
          <w:szCs w:val="28"/>
          <w:lang w:val="en-US"/>
        </w:rPr>
      </w:pPr>
      <w:r w:rsidRPr="00367FA7">
        <w:rPr>
          <w:rFonts w:ascii="Times New Roman" w:hAnsi="Times New Roman"/>
          <w:i/>
          <w:sz w:val="28"/>
          <w:szCs w:val="28"/>
        </w:rPr>
        <w:sym w:font="Symbol" w:char="F044"/>
      </w:r>
      <w:r w:rsidRPr="00367FA7">
        <w:rPr>
          <w:rFonts w:ascii="Times New Roman" w:hAnsi="Times New Roman"/>
          <w:i/>
          <w:sz w:val="28"/>
          <w:szCs w:val="28"/>
        </w:rPr>
        <w:t>е</w:t>
      </w:r>
      <w:r w:rsidRPr="00367FA7">
        <w:rPr>
          <w:rFonts w:ascii="Times New Roman" w:hAnsi="Times New Roman"/>
          <w:i/>
          <w:sz w:val="28"/>
          <w:szCs w:val="28"/>
          <w:lang w:val="en-US"/>
        </w:rPr>
        <w:t xml:space="preserve"> = </w:t>
      </w:r>
      <w:r w:rsidRPr="00367FA7">
        <w:rPr>
          <w:rFonts w:ascii="Times New Roman" w:hAnsi="Times New Roman"/>
          <w:i/>
          <w:sz w:val="28"/>
          <w:szCs w:val="28"/>
        </w:rPr>
        <w:t>е</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xml:space="preserve"> – </w:t>
      </w:r>
      <w:r w:rsidRPr="00367FA7">
        <w:rPr>
          <w:rFonts w:ascii="Times New Roman" w:hAnsi="Times New Roman"/>
          <w:i/>
          <w:sz w:val="28"/>
          <w:szCs w:val="28"/>
        </w:rPr>
        <w:t>е</w:t>
      </w:r>
      <w:r w:rsidRPr="00367FA7">
        <w:rPr>
          <w:rFonts w:ascii="Times New Roman" w:hAnsi="Times New Roman"/>
          <w:i/>
          <w:sz w:val="28"/>
          <w:szCs w:val="28"/>
          <w:vertAlign w:val="subscript"/>
          <w:lang w:val="en-US"/>
        </w:rPr>
        <w:t>2</w:t>
      </w:r>
      <w:r w:rsidRPr="00367FA7">
        <w:rPr>
          <w:rFonts w:ascii="Times New Roman" w:hAnsi="Times New Roman"/>
          <w:sz w:val="28"/>
          <w:szCs w:val="28"/>
          <w:lang w:val="en-US"/>
        </w:rPr>
        <w:t xml:space="preserve"> = 8950 </w:t>
      </w:r>
      <m:oMath>
        <m:r>
          <w:rPr>
            <w:rFonts w:ascii="Cambria Math" w:hAnsi="Cambria Math"/>
            <w:sz w:val="28"/>
            <w:szCs w:val="28"/>
          </w:rPr>
          <m:t>kJ</m:t>
        </m:r>
        <m:r>
          <w:rPr>
            <w:rFonts w:ascii="Cambria Math" w:hAnsi="Cambria Math"/>
            <w:sz w:val="28"/>
            <w:szCs w:val="28"/>
            <w:lang w:val="en-US"/>
          </w:rPr>
          <m:t>/</m:t>
        </m:r>
        <m:r>
          <w:rPr>
            <w:rFonts w:ascii="Cambria Math" w:hAnsi="Cambria Math"/>
            <w:sz w:val="28"/>
            <w:szCs w:val="28"/>
          </w:rPr>
          <m:t>kg</m:t>
        </m:r>
      </m:oMath>
    </w:p>
    <w:p w14:paraId="419AB448"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67031734" w14:textId="20D5C9DB"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Loss of exergy by the Gyu-Stodoly equation</w:t>
      </w:r>
      <w:r w:rsidR="003B4294" w:rsidRPr="00367FA7">
        <w:rPr>
          <w:rFonts w:ascii="Times New Roman" w:hAnsi="Times New Roman"/>
          <w:sz w:val="28"/>
          <w:szCs w:val="28"/>
          <w:lang w:val="en-US"/>
        </w:rPr>
        <w:t>:</w:t>
      </w:r>
    </w:p>
    <w:p w14:paraId="7C9E190D"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58340EE4" w14:textId="77777777" w:rsidR="00B10818" w:rsidRPr="00367FA7" w:rsidRDefault="00B10818" w:rsidP="00B10818">
      <w:pPr>
        <w:spacing w:after="0" w:line="240" w:lineRule="auto"/>
        <w:ind w:firstLine="567"/>
        <w:jc w:val="both"/>
        <w:rPr>
          <w:rFonts w:ascii="Times New Roman" w:hAnsi="Times New Roman"/>
          <w:i/>
          <w:sz w:val="28"/>
          <w:szCs w:val="28"/>
        </w:rPr>
      </w:pPr>
      <m:oMathPara>
        <m:oMathParaPr>
          <m:jc m:val="center"/>
        </m:oMathParaPr>
        <m:oMath>
          <m:r>
            <w:rPr>
              <w:rFonts w:ascii="Cambria Math" w:hAnsi="Cambria Math"/>
              <w:sz w:val="28"/>
              <w:szCs w:val="28"/>
            </w:rPr>
            <m:t>∆</m:t>
          </m:r>
          <m:r>
            <w:rPr>
              <w:rFonts w:ascii="Cambria Math" w:hAnsi="Cambria Math"/>
              <w:sz w:val="28"/>
              <w:szCs w:val="28"/>
              <w:lang w:val="en-US"/>
            </w:rPr>
            <m:t xml:space="preserve">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Q</m:t>
                  </m:r>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Q</m:t>
                  </m:r>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den>
              </m:f>
            </m:e>
          </m:d>
          <m:r>
            <w:rPr>
              <w:rFonts w:ascii="Cambria Math" w:hAnsi="Cambria Math"/>
              <w:sz w:val="28"/>
              <w:szCs w:val="28"/>
              <w:lang w:val="en-US"/>
            </w:rPr>
            <m:t xml:space="preserve">= 8950 </m:t>
          </m:r>
          <m:r>
            <w:rPr>
              <w:rFonts w:ascii="Cambria Math" w:hAnsi="Cambria Math"/>
              <w:sz w:val="28"/>
              <w:szCs w:val="28"/>
            </w:rPr>
            <m:t>kJ/kg</m:t>
          </m:r>
        </m:oMath>
      </m:oMathPara>
    </w:p>
    <w:p w14:paraId="602C34BE" w14:textId="77777777" w:rsidR="00B10818" w:rsidRPr="00367FA7" w:rsidRDefault="00B10818" w:rsidP="00B10818">
      <w:pPr>
        <w:spacing w:after="0" w:line="240" w:lineRule="auto"/>
        <w:ind w:firstLine="567"/>
        <w:jc w:val="both"/>
        <w:rPr>
          <w:rFonts w:ascii="Times New Roman" w:hAnsi="Times New Roman"/>
          <w:sz w:val="28"/>
          <w:szCs w:val="28"/>
        </w:rPr>
      </w:pPr>
    </w:p>
    <w:p w14:paraId="1AF036CA" w14:textId="72EA47EA"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Exergy efficiency of boiler plant without heat loss will be</w:t>
      </w:r>
      <w:r w:rsidR="003B4294" w:rsidRPr="00367FA7">
        <w:rPr>
          <w:rFonts w:ascii="Times New Roman" w:hAnsi="Times New Roman"/>
          <w:sz w:val="28"/>
          <w:szCs w:val="28"/>
          <w:lang w:val="en-US"/>
        </w:rPr>
        <w:t>:</w:t>
      </w:r>
    </w:p>
    <w:p w14:paraId="0C72AE17"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268D5F81" w14:textId="77777777" w:rsidR="00B10818" w:rsidRPr="00367FA7" w:rsidRDefault="00B10818" w:rsidP="00034CE3">
      <w:pPr>
        <w:spacing w:after="0" w:line="240" w:lineRule="auto"/>
        <w:ind w:firstLine="567"/>
        <w:jc w:val="center"/>
        <w:rPr>
          <w:rFonts w:ascii="Times New Roman" w:hAnsi="Times New Roman"/>
          <w:sz w:val="28"/>
          <w:szCs w:val="28"/>
          <w:lang w:val="en-US"/>
        </w:rPr>
      </w:pPr>
      <w:r w:rsidRPr="00367FA7">
        <w:rPr>
          <w:rFonts w:ascii="Times New Roman" w:hAnsi="Times New Roman"/>
          <w:i/>
          <w:sz w:val="28"/>
          <w:szCs w:val="28"/>
        </w:rPr>
        <w:sym w:font="Symbol" w:char="F068"/>
      </w:r>
      <w:r w:rsidRPr="00367FA7">
        <w:rPr>
          <w:rFonts w:ascii="Times New Roman" w:hAnsi="Times New Roman"/>
          <w:i/>
          <w:sz w:val="28"/>
          <w:szCs w:val="28"/>
          <w:vertAlign w:val="subscript"/>
        </w:rPr>
        <w:t>е</w:t>
      </w:r>
      <w:r w:rsidRPr="00367FA7">
        <w:rPr>
          <w:rFonts w:ascii="Times New Roman" w:hAnsi="Times New Roman"/>
          <w:i/>
          <w:sz w:val="28"/>
          <w:szCs w:val="28"/>
          <w:lang w:val="en-US"/>
        </w:rPr>
        <w:t xml:space="preserve"> = </w:t>
      </w:r>
      <w:r w:rsidRPr="00367FA7">
        <w:rPr>
          <w:rFonts w:ascii="Times New Roman" w:hAnsi="Times New Roman"/>
          <w:i/>
          <w:sz w:val="28"/>
          <w:szCs w:val="28"/>
        </w:rPr>
        <w:t>е</w:t>
      </w:r>
      <w:r w:rsidRPr="00367FA7">
        <w:rPr>
          <w:rFonts w:ascii="Times New Roman" w:hAnsi="Times New Roman"/>
          <w:i/>
          <w:sz w:val="28"/>
          <w:szCs w:val="28"/>
          <w:vertAlign w:val="subscript"/>
          <w:lang w:val="en-US"/>
        </w:rPr>
        <w:t>2</w:t>
      </w:r>
      <w:r w:rsidRPr="00367FA7">
        <w:rPr>
          <w:rFonts w:ascii="Times New Roman" w:hAnsi="Times New Roman"/>
          <w:i/>
          <w:sz w:val="28"/>
          <w:szCs w:val="28"/>
          <w:lang w:val="en-US"/>
        </w:rPr>
        <w:t>/</w:t>
      </w:r>
      <w:r w:rsidRPr="00367FA7">
        <w:rPr>
          <w:rFonts w:ascii="Times New Roman" w:hAnsi="Times New Roman"/>
          <w:i/>
          <w:sz w:val="28"/>
          <w:szCs w:val="28"/>
        </w:rPr>
        <w:t>е</w:t>
      </w:r>
      <w:r w:rsidRPr="00367FA7">
        <w:rPr>
          <w:rFonts w:ascii="Times New Roman" w:hAnsi="Times New Roman"/>
          <w:i/>
          <w:sz w:val="28"/>
          <w:szCs w:val="28"/>
          <w:vertAlign w:val="subscript"/>
          <w:lang w:val="en-US"/>
        </w:rPr>
        <w:t>1</w:t>
      </w:r>
      <w:r w:rsidRPr="00367FA7">
        <w:rPr>
          <w:rFonts w:ascii="Times New Roman" w:hAnsi="Times New Roman"/>
          <w:sz w:val="28"/>
          <w:szCs w:val="28"/>
          <w:lang w:val="en-US"/>
        </w:rPr>
        <w:t>= 26792/35742 = 0,75</w:t>
      </w:r>
    </w:p>
    <w:p w14:paraId="1895A5B7"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40032CC1" w14:textId="4C3D9E2F"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 xml:space="preserve">Taking into account the effective efficiency of boiler installation </w:t>
      </w:r>
      <w:r w:rsidRPr="00367FA7">
        <w:rPr>
          <w:rFonts w:ascii="Times New Roman" w:hAnsi="Times New Roman"/>
          <w:i/>
          <w:sz w:val="28"/>
          <w:szCs w:val="28"/>
        </w:rPr>
        <w:sym w:font="Symbol" w:char="F068"/>
      </w:r>
      <w:r w:rsidRPr="00367FA7">
        <w:rPr>
          <w:rFonts w:ascii="Times New Roman" w:hAnsi="Times New Roman"/>
          <w:i/>
          <w:sz w:val="28"/>
          <w:szCs w:val="28"/>
          <w:vertAlign w:val="subscript"/>
          <w:lang w:val="en-US"/>
        </w:rPr>
        <w:t>t</w:t>
      </w:r>
      <w:r w:rsidRPr="00367FA7">
        <w:rPr>
          <w:rFonts w:ascii="Times New Roman" w:hAnsi="Times New Roman"/>
          <w:sz w:val="28"/>
          <w:szCs w:val="28"/>
          <w:lang w:val="en-US"/>
        </w:rPr>
        <w:t xml:space="preserve"> = 0.9 for the exergy of the heat produced by the steam, we will have</w:t>
      </w:r>
      <w:r w:rsidR="003B4294" w:rsidRPr="00367FA7">
        <w:rPr>
          <w:rFonts w:ascii="Times New Roman" w:hAnsi="Times New Roman"/>
          <w:sz w:val="28"/>
          <w:szCs w:val="28"/>
          <w:lang w:val="en-US"/>
        </w:rPr>
        <w:t>:</w:t>
      </w:r>
    </w:p>
    <w:p w14:paraId="54D8C8B2"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1B9833AD" w14:textId="77777777" w:rsidR="00B10818" w:rsidRPr="00367FA7" w:rsidRDefault="00CA6F2F" w:rsidP="00B10818">
      <w:pPr>
        <w:spacing w:after="0" w:line="240" w:lineRule="auto"/>
        <w:ind w:firstLine="567"/>
        <w:jc w:val="both"/>
        <w:rPr>
          <w:rFonts w:ascii="Times New Roman" w:hAnsi="Times New Roman"/>
          <w:sz w:val="28"/>
          <w:szCs w:val="28"/>
        </w:rPr>
      </w:pPr>
      <m:oMathPara>
        <m:oMathParaPr>
          <m:jc m:val="center"/>
        </m:oMathParaPr>
        <m:oMath>
          <m:sSubSup>
            <m:sSubSupPr>
              <m:ctrlPr>
                <w:rPr>
                  <w:rFonts w:ascii="Cambria Math" w:hAnsi="Cambria Math"/>
                  <w:i/>
                  <w:sz w:val="28"/>
                  <w:szCs w:val="28"/>
                </w:rPr>
              </m:ctrlPr>
            </m:sSubSupPr>
            <m:e>
              <m:r>
                <w:rPr>
                  <w:rFonts w:ascii="Cambria Math" w:hAnsi="Cambria Math"/>
                  <w:sz w:val="28"/>
                  <w:szCs w:val="28"/>
                </w:rPr>
                <m:t>е</m:t>
              </m:r>
            </m:e>
            <m:sub>
              <m:r>
                <w:rPr>
                  <w:rFonts w:ascii="Cambria Math" w:hAnsi="Cambria Math"/>
                  <w:sz w:val="28"/>
                  <w:szCs w:val="28"/>
                </w:rPr>
                <m:t>2</m:t>
              </m:r>
            </m:sub>
            <m:sup>
              <m:r>
                <w:rPr>
                  <w:rFonts w:ascii="Cambria Math" w:hAnsi="Cambria Math"/>
                  <w:i/>
                  <w:sz w:val="28"/>
                  <w:szCs w:val="28"/>
                </w:rPr>
                <w:sym w:font="Symbol" w:char="F0A2"/>
              </m:r>
            </m:sup>
          </m:sSubSup>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2</m:t>
              </m:r>
            </m:sub>
          </m:sSub>
          <m:r>
            <w:rPr>
              <w:rFonts w:ascii="Cambria Math" w:hAnsi="Cambria Math"/>
              <w:sz w:val="28"/>
              <w:szCs w:val="28"/>
            </w:rPr>
            <m:t>=0,9∙26792=24113 kJ/kg</m:t>
          </m:r>
        </m:oMath>
      </m:oMathPara>
    </w:p>
    <w:p w14:paraId="3903339D" w14:textId="77777777" w:rsidR="00B10818" w:rsidRPr="00367FA7" w:rsidRDefault="00B10818" w:rsidP="00B10818">
      <w:pPr>
        <w:spacing w:after="0" w:line="240" w:lineRule="auto"/>
        <w:ind w:firstLine="567"/>
        <w:jc w:val="both"/>
        <w:rPr>
          <w:rFonts w:ascii="Times New Roman" w:hAnsi="Times New Roman"/>
          <w:sz w:val="28"/>
          <w:szCs w:val="28"/>
        </w:rPr>
      </w:pPr>
    </w:p>
    <w:p w14:paraId="4ADFD79D" w14:textId="7A7DEEC3" w:rsidR="00B10818" w:rsidRPr="00367FA7" w:rsidRDefault="00B10818" w:rsidP="00B10818">
      <w:pPr>
        <w:spacing w:after="0" w:line="240" w:lineRule="auto"/>
        <w:ind w:firstLine="567"/>
        <w:jc w:val="both"/>
        <w:rPr>
          <w:rFonts w:ascii="Times New Roman" w:hAnsi="Times New Roman"/>
          <w:sz w:val="28"/>
          <w:szCs w:val="28"/>
          <w:lang w:val="en-US"/>
        </w:rPr>
      </w:pPr>
      <w:r w:rsidRPr="00367FA7">
        <w:rPr>
          <w:rFonts w:ascii="Times New Roman" w:hAnsi="Times New Roman"/>
          <w:sz w:val="28"/>
          <w:szCs w:val="28"/>
          <w:lang w:val="en-US"/>
        </w:rPr>
        <w:t>Thus, exergy efficiency taking into account the heat losses will be</w:t>
      </w:r>
      <w:r w:rsidR="003B4294" w:rsidRPr="00367FA7">
        <w:rPr>
          <w:rFonts w:ascii="Times New Roman" w:hAnsi="Times New Roman"/>
          <w:sz w:val="28"/>
          <w:szCs w:val="28"/>
          <w:lang w:val="en-US"/>
        </w:rPr>
        <w:t>:</w:t>
      </w:r>
    </w:p>
    <w:p w14:paraId="085F8A1D"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54423979" w14:textId="77777777" w:rsidR="00B10818" w:rsidRPr="00367FA7" w:rsidRDefault="00B10818" w:rsidP="00034CE3">
      <w:pPr>
        <w:spacing w:after="0" w:line="240" w:lineRule="auto"/>
        <w:ind w:left="1416" w:firstLine="708"/>
        <w:jc w:val="center"/>
        <w:rPr>
          <w:rFonts w:ascii="Times New Roman" w:hAnsi="Times New Roman"/>
          <w:sz w:val="28"/>
          <w:szCs w:val="28"/>
          <w:lang w:val="en-US"/>
        </w:rPr>
      </w:pPr>
      <w:r w:rsidRPr="00367FA7">
        <w:rPr>
          <w:rFonts w:ascii="Times New Roman" w:hAnsi="Times New Roman"/>
          <w:i/>
          <w:sz w:val="28"/>
          <w:szCs w:val="28"/>
        </w:rPr>
        <w:sym w:font="Symbol" w:char="F068"/>
      </w:r>
      <w:r w:rsidRPr="00367FA7">
        <w:rPr>
          <w:rFonts w:ascii="Times New Roman" w:hAnsi="Times New Roman"/>
          <w:i/>
          <w:sz w:val="28"/>
          <w:szCs w:val="28"/>
          <w:vertAlign w:val="subscript"/>
        </w:rPr>
        <w:t>е</w:t>
      </w:r>
      <w:r w:rsidRPr="00367FA7">
        <w:rPr>
          <w:rFonts w:ascii="Times New Roman" w:hAnsi="Times New Roman"/>
          <w:sz w:val="28"/>
          <w:szCs w:val="28"/>
          <w:lang w:val="en-US"/>
        </w:rPr>
        <w:t xml:space="preserve">  = 24113/42000 = 0,574</w:t>
      </w:r>
    </w:p>
    <w:p w14:paraId="0BA3C6FA" w14:textId="77777777" w:rsidR="00B10818" w:rsidRPr="00367FA7" w:rsidRDefault="00B10818" w:rsidP="00B10818">
      <w:pPr>
        <w:spacing w:after="0" w:line="240" w:lineRule="auto"/>
        <w:ind w:firstLine="567"/>
        <w:jc w:val="both"/>
        <w:rPr>
          <w:rFonts w:ascii="Times New Roman" w:hAnsi="Times New Roman"/>
          <w:sz w:val="28"/>
          <w:szCs w:val="28"/>
          <w:lang w:val="en-US"/>
        </w:rPr>
      </w:pPr>
    </w:p>
    <w:p w14:paraId="4B2D8EDC" w14:textId="77777777" w:rsidR="00316733" w:rsidRPr="00367FA7" w:rsidRDefault="00316733" w:rsidP="006E3813">
      <w:pPr>
        <w:spacing w:after="0" w:line="240" w:lineRule="auto"/>
        <w:jc w:val="both"/>
        <w:rPr>
          <w:rFonts w:ascii="Times New Roman" w:hAnsi="Times New Roman"/>
          <w:b/>
          <w:sz w:val="28"/>
          <w:szCs w:val="28"/>
          <w:lang w:val="en-US"/>
        </w:rPr>
      </w:pPr>
    </w:p>
    <w:p w14:paraId="1107EA60" w14:textId="77777777" w:rsidR="006B422F" w:rsidRPr="00367FA7" w:rsidRDefault="006B422F" w:rsidP="006B422F">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2.10</w:t>
      </w:r>
      <w:r w:rsidR="006E3813" w:rsidRPr="00367FA7">
        <w:rPr>
          <w:rFonts w:ascii="Times New Roman" w:hAnsi="Times New Roman"/>
          <w:b/>
          <w:sz w:val="28"/>
          <w:szCs w:val="28"/>
          <w:lang w:val="en-US"/>
        </w:rPr>
        <w:t xml:space="preserve"> The relationship of the overall performance of ECTS with the</w:t>
      </w:r>
    </w:p>
    <w:p w14:paraId="77D0F474" w14:textId="3670660E" w:rsidR="006E3813" w:rsidRPr="00367FA7" w:rsidRDefault="006E3813" w:rsidP="006B422F">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 xml:space="preserve"> characteristics of its individual items. Features of exergy loss in ECTS</w:t>
      </w:r>
    </w:p>
    <w:p w14:paraId="263EECF2" w14:textId="77777777" w:rsidR="006E3813" w:rsidRPr="00367FA7" w:rsidRDefault="006E3813" w:rsidP="006E3813">
      <w:pPr>
        <w:spacing w:after="0" w:line="240" w:lineRule="auto"/>
        <w:ind w:firstLine="708"/>
        <w:jc w:val="both"/>
        <w:rPr>
          <w:rFonts w:ascii="Times New Roman" w:hAnsi="Times New Roman"/>
          <w:b/>
          <w:sz w:val="28"/>
          <w:szCs w:val="28"/>
          <w:lang w:val="en-US"/>
        </w:rPr>
      </w:pPr>
    </w:p>
    <w:p w14:paraId="5714BB7B" w14:textId="255FB47B" w:rsidR="006E3813" w:rsidRPr="00367FA7" w:rsidRDefault="006E3813" w:rsidP="007F2562">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This relationship is essential in the thermodynamic analysis of ECTS. If </w:t>
      </w:r>
      <w:r w:rsidRPr="00367FA7">
        <w:rPr>
          <w:rFonts w:ascii="Times New Roman" w:hAnsi="Times New Roman"/>
          <w:i/>
          <w:sz w:val="28"/>
          <w:szCs w:val="28"/>
        </w:rPr>
        <w:t>Х</w:t>
      </w:r>
      <w:r w:rsidRPr="00367FA7">
        <w:rPr>
          <w:rFonts w:ascii="Times New Roman" w:hAnsi="Times New Roman"/>
          <w:i/>
          <w:sz w:val="28"/>
          <w:szCs w:val="28"/>
          <w:vertAlign w:val="subscript"/>
        </w:rPr>
        <w:t>е</w:t>
      </w:r>
      <w:r w:rsidRPr="00367FA7">
        <w:rPr>
          <w:rFonts w:ascii="Times New Roman" w:hAnsi="Times New Roman"/>
          <w:sz w:val="28"/>
          <w:szCs w:val="28"/>
          <w:lang w:val="en-US"/>
        </w:rPr>
        <w:t xml:space="preserve"> is an exergy characteristic related to the efficiency of the ECTS (</w:t>
      </w:r>
      <w:r w:rsidRPr="00367FA7">
        <w:rPr>
          <w:rFonts w:ascii="Times New Roman" w:hAnsi="Times New Roman"/>
          <w:i/>
          <w:sz w:val="28"/>
          <w:szCs w:val="28"/>
          <w:lang w:val="en-US"/>
        </w:rPr>
        <w:t xml:space="preserve">D,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tx</m:t>
            </m:r>
          </m:sub>
        </m:sSub>
      </m:oMath>
      <w:r w:rsidRPr="00367FA7">
        <w:rPr>
          <w:rFonts w:ascii="Times New Roman" w:hAnsi="Times New Roman"/>
          <w:i/>
          <w:sz w:val="28"/>
          <w:szCs w:val="28"/>
          <w:lang w:val="en-US"/>
        </w:rPr>
        <w:t xml:space="preserve">, </w:t>
      </w:r>
      <w:r w:rsidRPr="00367FA7">
        <w:rPr>
          <w:rFonts w:ascii="Times New Roman" w:hAnsi="Times New Roman"/>
          <w:i/>
          <w:sz w:val="28"/>
          <w:szCs w:val="28"/>
        </w:rPr>
        <w:t>Е</w:t>
      </w:r>
      <w:r w:rsidRPr="00367FA7">
        <w:rPr>
          <w:rFonts w:ascii="Times New Roman" w:hAnsi="Times New Roman"/>
          <w:sz w:val="28"/>
          <w:szCs w:val="28"/>
          <w:lang w:val="en-US"/>
        </w:rPr>
        <w:t xml:space="preserve">) as a whole, and </w:t>
      </w:r>
      <w:r w:rsidRPr="00367FA7">
        <w:rPr>
          <w:rFonts w:ascii="Times New Roman" w:hAnsi="Times New Roman"/>
          <w:i/>
          <w:sz w:val="28"/>
          <w:szCs w:val="28"/>
        </w:rPr>
        <w:t>х</w:t>
      </w:r>
      <w:r w:rsidRPr="00367FA7">
        <w:rPr>
          <w:rFonts w:ascii="Times New Roman" w:hAnsi="Times New Roman"/>
          <w:i/>
          <w:sz w:val="28"/>
          <w:szCs w:val="28"/>
          <w:vertAlign w:val="subscript"/>
        </w:rPr>
        <w:t>е</w:t>
      </w:r>
      <w:r w:rsidRPr="00367FA7">
        <w:rPr>
          <w:rFonts w:ascii="Times New Roman" w:hAnsi="Times New Roman"/>
          <w:i/>
          <w:sz w:val="28"/>
          <w:szCs w:val="28"/>
          <w:vertAlign w:val="subscript"/>
          <w:lang w:val="en-US"/>
        </w:rPr>
        <w:t>i</w:t>
      </w:r>
      <w:r w:rsidRPr="00367FA7">
        <w:rPr>
          <w:rFonts w:ascii="Times New Roman" w:hAnsi="Times New Roman"/>
          <w:sz w:val="28"/>
          <w:szCs w:val="28"/>
          <w:lang w:val="en-US"/>
        </w:rPr>
        <w:t xml:space="preserve"> is the same characteristic of the </w:t>
      </w:r>
      <w:r w:rsidRPr="00367FA7">
        <w:rPr>
          <w:rFonts w:ascii="Times New Roman" w:hAnsi="Times New Roman"/>
          <w:i/>
          <w:iCs/>
          <w:sz w:val="28"/>
          <w:szCs w:val="28"/>
          <w:lang w:val="en-US"/>
        </w:rPr>
        <w:t>i</w:t>
      </w:r>
      <w:r w:rsidRPr="00367FA7">
        <w:rPr>
          <w:rFonts w:ascii="Times New Roman" w:hAnsi="Times New Roman"/>
          <w:sz w:val="28"/>
          <w:szCs w:val="28"/>
          <w:lang w:val="en-US"/>
        </w:rPr>
        <w:t>-th element of this system, then the value</w:t>
      </w:r>
      <w:r w:rsidR="00CD2B13" w:rsidRPr="00367FA7">
        <w:rPr>
          <w:rFonts w:ascii="Times New Roman" w:hAnsi="Times New Roman"/>
          <w:sz w:val="28"/>
          <w:szCs w:val="28"/>
          <w:lang w:val="en-US"/>
        </w:rPr>
        <w:t xml:space="preserve"> [15]:</w:t>
      </w:r>
    </w:p>
    <w:p w14:paraId="639B9AC3" w14:textId="752B8C5D" w:rsidR="00034CE3" w:rsidRPr="00367FA7" w:rsidRDefault="00034CE3" w:rsidP="00034CE3">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e</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ei</m:t>
                    </m:r>
                  </m:sub>
                </m:sSub>
              </m:e>
            </m:d>
          </m:e>
          <m:sub>
            <m:r>
              <w:rPr>
                <w:rFonts w:ascii="Cambria Math" w:hAnsi="Cambria Math"/>
                <w:sz w:val="28"/>
                <w:szCs w:val="28"/>
                <w:lang w:val="en-US"/>
              </w:rPr>
              <m:t>y</m:t>
            </m:r>
          </m:sub>
        </m:sSub>
        <m:r>
          <w:rPr>
            <w:rFonts w:ascii="Cambria Math" w:hAnsi="Cambria Math"/>
            <w:sz w:val="28"/>
            <w:szCs w:val="28"/>
            <w:lang w:val="en-US"/>
          </w:rPr>
          <m:t>=idem</m:t>
        </m:r>
      </m:oMath>
      <w:r w:rsidRPr="00367FA7">
        <w:rPr>
          <w:rFonts w:ascii="Times New Roman" w:hAnsi="Times New Roman"/>
          <w:sz w:val="28"/>
          <w:szCs w:val="28"/>
          <w:lang w:val="en-US"/>
        </w:rPr>
        <w:t xml:space="preserve">                                        (2.65)</w:t>
      </w:r>
    </w:p>
    <w:p w14:paraId="4ED6E695" w14:textId="77777777" w:rsidR="006E3813" w:rsidRPr="00367FA7" w:rsidRDefault="006E3813" w:rsidP="006E3813">
      <w:pPr>
        <w:spacing w:after="0" w:line="240" w:lineRule="auto"/>
        <w:jc w:val="both"/>
        <w:rPr>
          <w:rFonts w:ascii="Times New Roman" w:hAnsi="Times New Roman"/>
          <w:sz w:val="28"/>
          <w:szCs w:val="28"/>
          <w:lang w:val="pl-PL"/>
        </w:rPr>
      </w:pPr>
    </w:p>
    <w:p w14:paraId="5B36D6CB" w14:textId="77777777" w:rsidR="00B22CC8" w:rsidRPr="00367FA7" w:rsidRDefault="006E3813"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will show the effect of changes in the characteristic in the </w:t>
      </w:r>
      <w:r w:rsidRPr="00367FA7">
        <w:rPr>
          <w:rFonts w:ascii="Times New Roman" w:hAnsi="Times New Roman"/>
          <w:i/>
          <w:iCs/>
          <w:sz w:val="28"/>
          <w:szCs w:val="28"/>
          <w:lang w:val="en-US"/>
        </w:rPr>
        <w:t>i</w:t>
      </w:r>
      <w:r w:rsidRPr="00367FA7">
        <w:rPr>
          <w:rFonts w:ascii="Times New Roman" w:hAnsi="Times New Roman"/>
          <w:sz w:val="28"/>
          <w:szCs w:val="28"/>
          <w:lang w:val="en-US"/>
        </w:rPr>
        <w:t>-th element on the characteristic of the ECTS as a whole,</w:t>
      </w:r>
      <w:r w:rsidR="00B22CC8"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where </w:t>
      </w:r>
      <w:r w:rsidRPr="00367FA7">
        <w:rPr>
          <w:rFonts w:ascii="Times New Roman" w:hAnsi="Times New Roman"/>
          <w:i/>
          <w:sz w:val="28"/>
          <w:szCs w:val="28"/>
          <w:lang w:val="en-US"/>
        </w:rPr>
        <w:t>y</w:t>
      </w:r>
      <w:r w:rsidRPr="00367FA7">
        <w:rPr>
          <w:rFonts w:ascii="Times New Roman" w:hAnsi="Times New Roman"/>
          <w:sz w:val="28"/>
          <w:szCs w:val="28"/>
          <w:lang w:val="en-US"/>
        </w:rPr>
        <w:t xml:space="preserve"> is the parameters of other elements ECTS; </w:t>
      </w:r>
      <w:r w:rsidRPr="00367FA7">
        <w:rPr>
          <w:rFonts w:ascii="Times New Roman" w:hAnsi="Times New Roman"/>
          <w:i/>
          <w:sz w:val="28"/>
          <w:szCs w:val="28"/>
        </w:rPr>
        <w:t>у</w:t>
      </w:r>
      <w:r w:rsidRPr="00367FA7">
        <w:rPr>
          <w:rFonts w:ascii="Times New Roman" w:hAnsi="Times New Roman"/>
          <w:i/>
          <w:sz w:val="28"/>
          <w:szCs w:val="28"/>
          <w:lang w:val="en-US"/>
        </w:rPr>
        <w:t xml:space="preserve"> = idem</w:t>
      </w:r>
      <w:r w:rsidRPr="00367FA7">
        <w:rPr>
          <w:rFonts w:ascii="Times New Roman" w:hAnsi="Times New Roman"/>
          <w:sz w:val="28"/>
          <w:szCs w:val="28"/>
          <w:lang w:val="en-US"/>
        </w:rPr>
        <w:t xml:space="preserve"> does not mean that they will be unchanged. </w:t>
      </w:r>
    </w:p>
    <w:p w14:paraId="56C2DB30" w14:textId="59E52006" w:rsidR="006E3813" w:rsidRPr="00367FA7" w:rsidRDefault="006E3813" w:rsidP="007F2562">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It only means that under the action of a change in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ei</m:t>
            </m:r>
          </m:sub>
        </m:sSub>
      </m:oMath>
      <w:r w:rsidRPr="00367FA7">
        <w:rPr>
          <w:rFonts w:ascii="Times New Roman" w:hAnsi="Times New Roman"/>
          <w:sz w:val="28"/>
          <w:szCs w:val="28"/>
          <w:lang w:val="en-US"/>
        </w:rPr>
        <w:t xml:space="preserve">, all other quantities not associated with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ei</m:t>
            </m:r>
          </m:sub>
        </m:sSub>
      </m:oMath>
      <w:r w:rsidRPr="00367FA7">
        <w:rPr>
          <w:rFonts w:ascii="Times New Roman" w:hAnsi="Times New Roman"/>
          <w:sz w:val="28"/>
          <w:szCs w:val="28"/>
          <w:lang w:val="en-US"/>
        </w:rPr>
        <w:t xml:space="preserve">will remain unchanged. The greater the value of </w:t>
      </w:r>
      <m:oMath>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the greater the influence of the change in the characteristic of the </w:t>
      </w:r>
      <w:r w:rsidRPr="00367FA7">
        <w:rPr>
          <w:rFonts w:ascii="Times New Roman" w:hAnsi="Times New Roman"/>
          <w:i/>
          <w:iCs/>
          <w:sz w:val="28"/>
          <w:szCs w:val="28"/>
          <w:lang w:val="en-US"/>
        </w:rPr>
        <w:t>i</w:t>
      </w:r>
      <w:r w:rsidRPr="00367FA7">
        <w:rPr>
          <w:rFonts w:ascii="Times New Roman" w:hAnsi="Times New Roman"/>
          <w:sz w:val="28"/>
          <w:szCs w:val="28"/>
          <w:lang w:val="en-US"/>
        </w:rPr>
        <w:t xml:space="preserve">-th element on the performance of the ECTS as a whole. Therefore, when optimizing and improving this ECTS, the main attention should be paid to its elements with the largest value </w:t>
      </w:r>
      <m:oMath>
        <m:sSub>
          <m:sSubPr>
            <m:ctrlPr>
              <w:rPr>
                <w:rFonts w:ascii="Cambria Math" w:hAnsi="Cambria Math"/>
                <w:i/>
                <w:sz w:val="28"/>
                <w:szCs w:val="28"/>
                <w:lang w:val="en-US"/>
              </w:rPr>
            </m:ctrlPr>
          </m:sSubPr>
          <m:e>
            <m:r>
              <w:rPr>
                <w:rFonts w:ascii="Cambria Math" w:hAnsi="Cambria Math"/>
                <w:sz w:val="28"/>
                <w:szCs w:val="28"/>
                <w:lang w:val="en-US"/>
              </w:rPr>
              <m:t>z</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Thus, the coefficient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e</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characterizes the internal connections of the system and is determined by its structure. So, if ECTS is a sequentially located elements, processes in which flow without exergy supply and removal from the outside </w:t>
      </w:r>
      <m:oMath>
        <m:sSubSup>
          <m:sSubSupPr>
            <m:ctrlPr>
              <w:rPr>
                <w:rFonts w:ascii="Cambria Math" w:hAnsi="Cambria Math"/>
                <w:i/>
                <w:sz w:val="28"/>
                <w:szCs w:val="28"/>
              </w:rPr>
            </m:ctrlPr>
          </m:sSubSupPr>
          <m:e>
            <m:r>
              <w:rPr>
                <w:rFonts w:ascii="Cambria Math" w:hAnsi="Cambria Math"/>
                <w:sz w:val="28"/>
                <w:szCs w:val="28"/>
              </w:rPr>
              <m:t>η</m:t>
            </m:r>
          </m:e>
          <m:sub>
            <m:r>
              <w:rPr>
                <w:rFonts w:ascii="Cambria Math" w:hAnsi="Cambria Math"/>
                <w:sz w:val="28"/>
                <w:szCs w:val="28"/>
              </w:rPr>
              <m:t>ex</m:t>
            </m:r>
          </m:sub>
          <m:sup>
            <m:r>
              <w:rPr>
                <w:rFonts w:ascii="Cambria Math" w:hAnsi="Cambria Math"/>
                <w:sz w:val="28"/>
                <w:szCs w:val="28"/>
              </w:rPr>
              <m:t>ECTS</m:t>
            </m:r>
          </m:sup>
        </m:sSubSup>
        <m:r>
          <w:rPr>
            <w:rFonts w:ascii="Cambria Math" w:hAnsi="Cambria Math"/>
            <w:sz w:val="28"/>
            <w:szCs w:val="28"/>
            <w:lang w:val="en-US"/>
          </w:rPr>
          <m:t xml:space="preserve">  </m:t>
        </m:r>
      </m:oMath>
      <w:r w:rsidRPr="00367FA7">
        <w:rPr>
          <w:rFonts w:ascii="Times New Roman" w:hAnsi="Times New Roman"/>
          <w:sz w:val="28"/>
          <w:szCs w:val="28"/>
          <w:lang w:val="en-US"/>
        </w:rPr>
        <w:t xml:space="preserve">and </w:t>
      </w:r>
      <m:oMath>
        <m:sSubSup>
          <m:sSubSupPr>
            <m:ctrlPr>
              <w:rPr>
                <w:rFonts w:ascii="Cambria Math" w:hAnsi="Cambria Math"/>
                <w:i/>
                <w:sz w:val="28"/>
                <w:szCs w:val="28"/>
              </w:rPr>
            </m:ctrlPr>
          </m:sSubSupPr>
          <m:e>
            <m:r>
              <w:rPr>
                <w:rFonts w:ascii="Cambria Math" w:hAnsi="Cambria Math"/>
                <w:sz w:val="28"/>
                <w:szCs w:val="28"/>
              </w:rPr>
              <m:t>η</m:t>
            </m:r>
          </m:e>
          <m:sub>
            <m:r>
              <w:rPr>
                <w:rFonts w:ascii="Cambria Math" w:hAnsi="Cambria Math"/>
                <w:sz w:val="28"/>
                <w:szCs w:val="28"/>
              </w:rPr>
              <m:t>exi</m:t>
            </m:r>
          </m:sub>
          <m:sup>
            <m:r>
              <w:rPr>
                <w:rFonts w:ascii="Cambria Math" w:hAnsi="Cambria Math"/>
                <w:sz w:val="28"/>
                <w:szCs w:val="28"/>
              </w:rPr>
              <m:t>i</m:t>
            </m:r>
          </m:sup>
        </m:sSubSup>
      </m:oMath>
      <w:r w:rsidRPr="00367FA7">
        <w:rPr>
          <w:rFonts w:ascii="Times New Roman" w:hAnsi="Times New Roman"/>
          <w:position w:val="-14"/>
          <w:sz w:val="28"/>
          <w:szCs w:val="28"/>
          <w:lang w:val="en-US"/>
        </w:rPr>
        <w:t xml:space="preserve"> </w:t>
      </w:r>
      <w:r w:rsidR="00C95A9B" w:rsidRPr="00367FA7">
        <w:rPr>
          <w:rFonts w:ascii="Times New Roman" w:hAnsi="Times New Roman"/>
          <w:position w:val="-14"/>
          <w:sz w:val="28"/>
          <w:szCs w:val="28"/>
          <w:lang w:val="en-US"/>
        </w:rPr>
        <w:t xml:space="preserve"> </w:t>
      </w:r>
      <w:r w:rsidRPr="00367FA7">
        <w:rPr>
          <w:rFonts w:ascii="Times New Roman" w:hAnsi="Times New Roman"/>
          <w:sz w:val="28"/>
          <w:szCs w:val="28"/>
          <w:lang w:val="en-US"/>
        </w:rPr>
        <w:t>without its circulation between elements, then the connection between and will be the simplest</w:t>
      </w:r>
      <w:r w:rsidR="00CD2B13" w:rsidRPr="00367FA7">
        <w:rPr>
          <w:rFonts w:ascii="Times New Roman" w:hAnsi="Times New Roman"/>
          <w:sz w:val="28"/>
          <w:szCs w:val="28"/>
          <w:lang w:val="en-US"/>
        </w:rPr>
        <w:t xml:space="preserve"> [15]</w:t>
      </w:r>
      <w:r w:rsidRPr="00367FA7">
        <w:rPr>
          <w:rFonts w:ascii="Times New Roman" w:hAnsi="Times New Roman"/>
          <w:sz w:val="28"/>
          <w:szCs w:val="28"/>
          <w:lang w:val="en-US"/>
        </w:rPr>
        <w:t xml:space="preserve">. </w:t>
      </w:r>
    </w:p>
    <w:p w14:paraId="4E4EDDB1" w14:textId="7BF84FF3" w:rsidR="006E3813" w:rsidRDefault="006E3813" w:rsidP="00876ABA">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Since in this case the exergy at the exit of the </w:t>
      </w:r>
      <w:r w:rsidRPr="00367FA7">
        <w:rPr>
          <w:rFonts w:ascii="Times New Roman" w:hAnsi="Times New Roman"/>
          <w:i/>
          <w:iCs/>
          <w:sz w:val="28"/>
          <w:szCs w:val="28"/>
          <w:lang w:val="en-US"/>
        </w:rPr>
        <w:t>i</w:t>
      </w:r>
      <w:r w:rsidRPr="00367FA7">
        <w:rPr>
          <w:rFonts w:ascii="Times New Roman" w:hAnsi="Times New Roman"/>
          <w:sz w:val="28"/>
          <w:szCs w:val="28"/>
          <w:lang w:val="en-US"/>
        </w:rPr>
        <w:t xml:space="preserve">-th element </w:t>
      </w:r>
      <w:r w:rsidRPr="00367FA7">
        <w:rPr>
          <w:rFonts w:ascii="Times New Roman" w:hAnsi="Times New Roman"/>
          <w:i/>
          <w:sz w:val="28"/>
          <w:szCs w:val="28"/>
        </w:rPr>
        <w:t>Е</w:t>
      </w:r>
      <w:r w:rsidRPr="00367FA7">
        <w:rPr>
          <w:rFonts w:ascii="Times New Roman" w:hAnsi="Times New Roman"/>
          <w:i/>
          <w:sz w:val="28"/>
          <w:szCs w:val="28"/>
          <w:vertAlign w:val="subscript"/>
          <w:lang w:val="en-US"/>
        </w:rPr>
        <w:t>i</w:t>
      </w:r>
      <w:r w:rsidRPr="00367FA7">
        <w:rPr>
          <w:rFonts w:ascii="Times New Roman" w:hAnsi="Times New Roman"/>
          <w:sz w:val="28"/>
          <w:szCs w:val="28"/>
          <w:lang w:val="en-US"/>
        </w:rPr>
        <w:t xml:space="preserve"> is always equal to the exergy at the entrance to the </w:t>
      </w:r>
      <w:r w:rsidRPr="00367FA7">
        <w:rPr>
          <w:rFonts w:ascii="Times New Roman" w:hAnsi="Times New Roman"/>
          <w:i/>
          <w:iCs/>
          <w:sz w:val="28"/>
          <w:szCs w:val="28"/>
          <w:lang w:val="en-US"/>
        </w:rPr>
        <w:t>(1 + i)</w:t>
      </w:r>
      <w:r w:rsidRPr="00367FA7">
        <w:rPr>
          <w:rFonts w:ascii="Times New Roman" w:hAnsi="Times New Roman"/>
          <w:sz w:val="28"/>
          <w:szCs w:val="28"/>
          <w:lang w:val="en-US"/>
        </w:rPr>
        <w:t>-th element, the exergy efficiency is ECTS will be equal to the product exergy efficiency of all its elements, i.e.</w:t>
      </w:r>
    </w:p>
    <w:p w14:paraId="00201F35" w14:textId="77777777" w:rsidR="00876ABA" w:rsidRPr="00367FA7" w:rsidRDefault="00876ABA" w:rsidP="00876ABA">
      <w:pPr>
        <w:spacing w:after="0" w:line="240" w:lineRule="auto"/>
        <w:ind w:firstLine="708"/>
        <w:jc w:val="both"/>
        <w:rPr>
          <w:rFonts w:ascii="Times New Roman" w:hAnsi="Times New Roman"/>
          <w:sz w:val="28"/>
          <w:szCs w:val="28"/>
          <w:lang w:val="en-US"/>
        </w:rPr>
      </w:pPr>
    </w:p>
    <w:p w14:paraId="429BB44E" w14:textId="1AD04E2B" w:rsidR="006E3813" w:rsidRPr="00367FA7" w:rsidRDefault="00BF3536" w:rsidP="00BF3536">
      <w:pPr>
        <w:spacing w:after="0" w:line="240" w:lineRule="auto"/>
        <w:jc w:val="center"/>
        <w:rPr>
          <w:rFonts w:ascii="Times New Roman" w:hAnsi="Times New Roman"/>
          <w:i/>
          <w:iCs/>
          <w:position w:val="-28"/>
          <w:sz w:val="28"/>
          <w:szCs w:val="28"/>
          <w:lang w:val="en-US"/>
        </w:rPr>
      </w:pPr>
      <w:r w:rsidRPr="00367FA7">
        <w:rPr>
          <w:rFonts w:ascii="Times New Roman" w:hAnsi="Times New Roman"/>
          <w:sz w:val="28"/>
          <w:szCs w:val="28"/>
          <w:lang w:val="en-US"/>
        </w:rPr>
        <w:t xml:space="preserve">                                                   </w:t>
      </w:r>
      <m:oMath>
        <m:sSubSup>
          <m:sSubSupPr>
            <m:ctrlPr>
              <w:rPr>
                <w:rFonts w:ascii="Cambria Math" w:hAnsi="Cambria Math"/>
                <w:i/>
                <w:sz w:val="28"/>
                <w:szCs w:val="28"/>
              </w:rPr>
            </m:ctrlPr>
          </m:sSubSupPr>
          <m:e>
            <m:r>
              <w:rPr>
                <w:rFonts w:ascii="Cambria Math" w:hAnsi="Cambria Math"/>
                <w:sz w:val="28"/>
                <w:szCs w:val="28"/>
              </w:rPr>
              <m:t>η</m:t>
            </m:r>
          </m:e>
          <m:sub>
            <m:r>
              <w:rPr>
                <w:rFonts w:ascii="Cambria Math" w:hAnsi="Cambria Math"/>
                <w:sz w:val="28"/>
                <w:szCs w:val="28"/>
              </w:rPr>
              <m:t>ex</m:t>
            </m:r>
          </m:sub>
          <m:sup>
            <m:r>
              <w:rPr>
                <w:rFonts w:ascii="Cambria Math" w:hAnsi="Cambria Math"/>
                <w:sz w:val="28"/>
                <w:szCs w:val="28"/>
              </w:rPr>
              <m:t>ECTS</m:t>
            </m:r>
          </m:sup>
        </m:sSubSup>
      </m:oMath>
      <w:r w:rsidR="006E3813" w:rsidRPr="00367FA7">
        <w:rPr>
          <w:rFonts w:ascii="Times New Roman" w:hAnsi="Times New Roman"/>
          <w:i/>
          <w:sz w:val="28"/>
          <w:szCs w:val="28"/>
          <w:lang w:val="en-US"/>
        </w:rPr>
        <w:t xml:space="preserve"> = </w:t>
      </w:r>
      <m:oMath>
        <m:nary>
          <m:naryPr>
            <m:chr m:val="∏"/>
            <m:ctrlPr>
              <w:rPr>
                <w:rFonts w:ascii="Cambria Math" w:hAnsi="Cambria Math"/>
                <w:i/>
                <w:sz w:val="28"/>
                <w:szCs w:val="28"/>
              </w:rPr>
            </m:ctrlPr>
          </m:naryPr>
          <m:sub>
            <m:r>
              <w:rPr>
                <w:rFonts w:ascii="Cambria Math" w:hAnsi="Cambria Math"/>
                <w:sz w:val="28"/>
                <w:szCs w:val="28"/>
              </w:rPr>
              <m:t>i</m:t>
            </m:r>
            <m:r>
              <w:rPr>
                <w:rFonts w:ascii="Cambria Math" w:hAnsi="Cambria Math"/>
                <w:sz w:val="28"/>
                <w:szCs w:val="28"/>
                <w:lang w:val="en-US"/>
              </w:rPr>
              <m:t>=1</m:t>
            </m:r>
          </m:sub>
          <m:sup>
            <m:r>
              <w:rPr>
                <w:rFonts w:ascii="Cambria Math" w:hAnsi="Cambria Math"/>
                <w:sz w:val="28"/>
                <w:szCs w:val="28"/>
              </w:rPr>
              <m:t>i</m:t>
            </m:r>
            <m:r>
              <w:rPr>
                <w:rFonts w:ascii="Cambria Math" w:hAnsi="Cambria Math"/>
                <w:sz w:val="28"/>
                <w:szCs w:val="28"/>
                <w:lang w:val="en-US"/>
              </w:rPr>
              <m:t>=</m:t>
            </m:r>
            <m:r>
              <w:rPr>
                <w:rFonts w:ascii="Cambria Math" w:hAnsi="Cambria Math"/>
                <w:sz w:val="28"/>
                <w:szCs w:val="28"/>
              </w:rPr>
              <m:t>n</m:t>
            </m:r>
          </m:sup>
          <m:e>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exi</m:t>
                </m:r>
              </m:sub>
            </m:sSub>
          </m:e>
        </m:nary>
      </m:oMath>
      <w:r w:rsidR="00B22CC8" w:rsidRPr="00367FA7">
        <w:rPr>
          <w:rFonts w:ascii="Times New Roman" w:hAnsi="Times New Roman"/>
          <w:i/>
          <w:sz w:val="28"/>
          <w:szCs w:val="28"/>
          <w:lang w:val="en-US"/>
        </w:rPr>
        <w:t xml:space="preserve">                            </w:t>
      </w:r>
      <w:r w:rsidRPr="00367FA7">
        <w:rPr>
          <w:rFonts w:ascii="Times New Roman" w:hAnsi="Times New Roman"/>
          <w:i/>
          <w:sz w:val="28"/>
          <w:szCs w:val="28"/>
          <w:lang w:val="en-US"/>
        </w:rPr>
        <w:t xml:space="preserve">   </w:t>
      </w:r>
      <w:r w:rsidR="00B22CC8" w:rsidRPr="00367FA7">
        <w:rPr>
          <w:rFonts w:ascii="Times New Roman" w:hAnsi="Times New Roman"/>
          <w:i/>
          <w:sz w:val="28"/>
          <w:szCs w:val="28"/>
          <w:lang w:val="en-US"/>
        </w:rPr>
        <w:t xml:space="preserve">    </w:t>
      </w:r>
      <w:r w:rsidR="00514144" w:rsidRPr="00367FA7">
        <w:rPr>
          <w:rFonts w:ascii="Times New Roman" w:hAnsi="Times New Roman"/>
          <w:i/>
          <w:sz w:val="28"/>
          <w:szCs w:val="28"/>
          <w:lang w:val="en-US"/>
        </w:rPr>
        <w:t xml:space="preserve">  </w:t>
      </w:r>
      <w:r w:rsidR="00B22CC8" w:rsidRPr="00367FA7">
        <w:rPr>
          <w:rFonts w:ascii="Times New Roman" w:hAnsi="Times New Roman"/>
          <w:i/>
          <w:sz w:val="28"/>
          <w:szCs w:val="28"/>
          <w:lang w:val="en-US"/>
        </w:rPr>
        <w:t xml:space="preserve">    </w:t>
      </w:r>
      <w:r w:rsidR="00B22CC8" w:rsidRPr="00367FA7">
        <w:rPr>
          <w:rFonts w:ascii="Times New Roman" w:hAnsi="Times New Roman"/>
          <w:iCs/>
          <w:sz w:val="28"/>
          <w:szCs w:val="28"/>
          <w:lang w:val="en-US"/>
        </w:rPr>
        <w:t xml:space="preserve"> (2.66)</w:t>
      </w:r>
    </w:p>
    <w:p w14:paraId="6A60E87A" w14:textId="77777777" w:rsidR="006E3813" w:rsidRPr="00367FA7" w:rsidRDefault="006E3813" w:rsidP="006E3813">
      <w:pPr>
        <w:spacing w:after="0" w:line="240" w:lineRule="auto"/>
        <w:jc w:val="center"/>
        <w:rPr>
          <w:rFonts w:ascii="Times New Roman" w:hAnsi="Times New Roman"/>
          <w:i/>
          <w:sz w:val="28"/>
          <w:szCs w:val="28"/>
          <w:lang w:val="en-US"/>
        </w:rPr>
      </w:pPr>
    </w:p>
    <w:p w14:paraId="43725784" w14:textId="29718268" w:rsidR="006E3813" w:rsidRPr="00367FA7" w:rsidRDefault="006E3813" w:rsidP="007F25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Using this system as an example, it is possible to visually establish the peculiarities of exergy losses in various elements of ECTS. Let in the system consisting of three elements (Figure 1</w:t>
      </w:r>
      <w:r w:rsidR="003B2816" w:rsidRPr="00367FA7">
        <w:rPr>
          <w:rFonts w:ascii="Times New Roman" w:hAnsi="Times New Roman"/>
          <w:sz w:val="28"/>
          <w:szCs w:val="28"/>
          <w:lang w:val="en-US"/>
        </w:rPr>
        <w:t>9</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D</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 D</w:t>
      </w:r>
      <w:r w:rsidRPr="00367FA7">
        <w:rPr>
          <w:rFonts w:ascii="Times New Roman" w:hAnsi="Times New Roman"/>
          <w:i/>
          <w:iCs/>
          <w:sz w:val="28"/>
          <w:szCs w:val="28"/>
          <w:vertAlign w:val="subscript"/>
          <w:lang w:val="en-US"/>
        </w:rPr>
        <w:t>2</w:t>
      </w:r>
      <w:r w:rsidRPr="00367FA7">
        <w:rPr>
          <w:rFonts w:ascii="Times New Roman" w:hAnsi="Times New Roman"/>
          <w:i/>
          <w:iCs/>
          <w:sz w:val="28"/>
          <w:szCs w:val="28"/>
          <w:lang w:val="en-US"/>
        </w:rPr>
        <w:t xml:space="preserve"> = D</w:t>
      </w:r>
      <w:r w:rsidRPr="00367FA7">
        <w:rPr>
          <w:rFonts w:ascii="Times New Roman" w:hAnsi="Times New Roman"/>
          <w:i/>
          <w:iCs/>
          <w:sz w:val="28"/>
          <w:szCs w:val="28"/>
          <w:vertAlign w:val="subscript"/>
          <w:lang w:val="en-US"/>
        </w:rPr>
        <w:t>3</w:t>
      </w:r>
      <w:r w:rsidRPr="00367FA7">
        <w:rPr>
          <w:rFonts w:ascii="Times New Roman" w:hAnsi="Times New Roman"/>
          <w:i/>
          <w:iCs/>
          <w:sz w:val="28"/>
          <w:szCs w:val="28"/>
          <w:lang w:val="en-US"/>
        </w:rPr>
        <w:t xml:space="preserve"> = D</w:t>
      </w:r>
      <w:r w:rsidRPr="00367FA7">
        <w:rPr>
          <w:rFonts w:ascii="Times New Roman" w:hAnsi="Times New Roman"/>
          <w:sz w:val="28"/>
          <w:szCs w:val="28"/>
          <w:lang w:val="en-US"/>
        </w:rPr>
        <w:t xml:space="preserve">. Since in the direction </w:t>
      </w:r>
      <w:r w:rsidRPr="00367FA7">
        <w:rPr>
          <w:rFonts w:ascii="Times New Roman" w:hAnsi="Times New Roman"/>
          <w:sz w:val="28"/>
          <w:szCs w:val="28"/>
          <w:lang w:val="en-US"/>
        </w:rPr>
        <w:lastRenderedPageBreak/>
        <w:t xml:space="preserve">from the first element to the third the exergy at the entrance to the element </w:t>
      </w:r>
      <w:r w:rsidRPr="00367FA7">
        <w:rPr>
          <w:rFonts w:ascii="Times New Roman" w:hAnsi="Times New Roman"/>
          <w:i/>
          <w:sz w:val="28"/>
          <w:szCs w:val="28"/>
        </w:rPr>
        <w:t>Е</w:t>
      </w:r>
      <w:r w:rsidRPr="00367FA7">
        <w:rPr>
          <w:rFonts w:ascii="Times New Roman" w:hAnsi="Times New Roman"/>
          <w:i/>
          <w:sz w:val="28"/>
          <w:szCs w:val="28"/>
          <w:vertAlign w:val="subscript"/>
          <w:lang w:val="en-US"/>
        </w:rPr>
        <w:t>i</w:t>
      </w:r>
      <w:r w:rsidRPr="00367FA7">
        <w:rPr>
          <w:rFonts w:ascii="Times New Roman" w:hAnsi="Times New Roman"/>
          <w:sz w:val="28"/>
          <w:szCs w:val="28"/>
          <w:lang w:val="en-US"/>
        </w:rPr>
        <w:t xml:space="preserve"> will continuously decrease, in this case it will also continuously decrease and </w:t>
      </w:r>
      <m:oMath>
        <m:sSubSup>
          <m:sSubSupPr>
            <m:ctrlPr>
              <w:rPr>
                <w:rFonts w:ascii="Cambria Math" w:hAnsi="Cambria Math"/>
                <w:i/>
                <w:sz w:val="28"/>
                <w:szCs w:val="28"/>
              </w:rPr>
            </m:ctrlPr>
          </m:sSubSupPr>
          <m:e>
            <m:r>
              <w:rPr>
                <w:rFonts w:ascii="Cambria Math" w:hAnsi="Cambria Math"/>
                <w:sz w:val="28"/>
                <w:szCs w:val="28"/>
              </w:rPr>
              <m:t>η</m:t>
            </m:r>
          </m:e>
          <m:sub>
            <m:r>
              <w:rPr>
                <w:rFonts w:ascii="Cambria Math" w:hAnsi="Cambria Math"/>
                <w:sz w:val="28"/>
                <w:szCs w:val="28"/>
              </w:rPr>
              <m:t>elem</m:t>
            </m:r>
          </m:sub>
          <m:sup>
            <m:r>
              <w:rPr>
                <w:rFonts w:ascii="Cambria Math" w:hAnsi="Cambria Math"/>
                <w:sz w:val="28"/>
                <w:szCs w:val="28"/>
              </w:rPr>
              <m:t>i</m:t>
            </m:r>
          </m:sup>
        </m:sSubSup>
      </m:oMath>
      <w:r w:rsidRPr="00367FA7">
        <w:rPr>
          <w:rFonts w:ascii="Times New Roman" w:hAnsi="Times New Roman"/>
          <w:sz w:val="28"/>
          <w:szCs w:val="28"/>
          <w:lang w:val="en-US"/>
        </w:rPr>
        <w:t xml:space="preserve">, because </w:t>
      </w:r>
      <m:oMath>
        <m:sSubSup>
          <m:sSubSupPr>
            <m:ctrlPr>
              <w:rPr>
                <w:rFonts w:ascii="Cambria Math" w:hAnsi="Cambria Math"/>
                <w:i/>
                <w:sz w:val="28"/>
                <w:szCs w:val="28"/>
              </w:rPr>
            </m:ctrlPr>
          </m:sSubSupPr>
          <m:e>
            <m:r>
              <w:rPr>
                <w:rFonts w:ascii="Cambria Math" w:hAnsi="Cambria Math"/>
                <w:sz w:val="28"/>
                <w:szCs w:val="28"/>
              </w:rPr>
              <m:t>η</m:t>
            </m:r>
          </m:e>
          <m:sub>
            <m:r>
              <w:rPr>
                <w:rFonts w:ascii="Cambria Math" w:hAnsi="Cambria Math"/>
                <w:sz w:val="28"/>
                <w:szCs w:val="28"/>
              </w:rPr>
              <m:t>elem</m:t>
            </m:r>
          </m:sub>
          <m:sup>
            <m:r>
              <w:rPr>
                <w:rFonts w:ascii="Cambria Math" w:hAnsi="Cambria Math"/>
                <w:sz w:val="28"/>
                <w:szCs w:val="28"/>
              </w:rPr>
              <m:t>i</m:t>
            </m:r>
          </m:sup>
        </m:sSubSup>
      </m:oMath>
      <w:r w:rsidRPr="00367FA7">
        <w:rPr>
          <w:rFonts w:ascii="Times New Roman" w:hAnsi="Times New Roman"/>
          <w:i/>
          <w:sz w:val="28"/>
          <w:szCs w:val="28"/>
          <w:lang w:val="en-US"/>
        </w:rPr>
        <w:t xml:space="preserve"> = (</w:t>
      </w:r>
      <w:r w:rsidRPr="00367FA7">
        <w:rPr>
          <w:rFonts w:ascii="Times New Roman" w:hAnsi="Times New Roman"/>
          <w:i/>
          <w:sz w:val="28"/>
          <w:szCs w:val="28"/>
        </w:rPr>
        <w:t>Е</w:t>
      </w:r>
      <w:r w:rsidRPr="00367FA7">
        <w:rPr>
          <w:rFonts w:ascii="Times New Roman" w:hAnsi="Times New Roman"/>
          <w:i/>
          <w:sz w:val="28"/>
          <w:szCs w:val="28"/>
          <w:vertAlign w:val="subscript"/>
          <w:lang w:val="en-US"/>
        </w:rPr>
        <w:t>i</w:t>
      </w:r>
      <w:r w:rsidRPr="00367FA7">
        <w:rPr>
          <w:rFonts w:ascii="Times New Roman" w:hAnsi="Times New Roman"/>
          <w:i/>
          <w:sz w:val="28"/>
          <w:szCs w:val="28"/>
          <w:lang w:val="en-US"/>
        </w:rPr>
        <w:t xml:space="preserve"> – D)/</w:t>
      </w:r>
      <w:r w:rsidRPr="00367FA7">
        <w:rPr>
          <w:rFonts w:ascii="Times New Roman" w:hAnsi="Times New Roman"/>
          <w:i/>
          <w:sz w:val="28"/>
          <w:szCs w:val="28"/>
        </w:rPr>
        <w:t>Е</w:t>
      </w:r>
      <w:r w:rsidRPr="00367FA7">
        <w:rPr>
          <w:rFonts w:ascii="Times New Roman" w:hAnsi="Times New Roman"/>
          <w:i/>
          <w:sz w:val="28"/>
          <w:szCs w:val="28"/>
          <w:vertAlign w:val="subscript"/>
          <w:lang w:val="en-US"/>
        </w:rPr>
        <w:t>i</w:t>
      </w:r>
      <w:r w:rsidRPr="00367FA7">
        <w:rPr>
          <w:rFonts w:ascii="Times New Roman" w:hAnsi="Times New Roman"/>
          <w:i/>
          <w:sz w:val="28"/>
          <w:szCs w:val="28"/>
          <w:lang w:val="en-US"/>
        </w:rPr>
        <w:t>.</w:t>
      </w:r>
      <w:r w:rsidRPr="00367FA7">
        <w:rPr>
          <w:rFonts w:ascii="Times New Roman" w:hAnsi="Times New Roman"/>
          <w:sz w:val="28"/>
          <w:szCs w:val="28"/>
          <w:lang w:val="en-US"/>
        </w:rPr>
        <w:t xml:space="preserve"> Therefore, the reduction of losses is especially important at the final stages of the technological process. This circumstance should be taken into account when improving the ECPS and its optimization</w:t>
      </w:r>
      <w:r w:rsidR="00CD2B13"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14943B12" w14:textId="4691242C" w:rsidR="006E3813" w:rsidRPr="00367FA7" w:rsidRDefault="006E3813" w:rsidP="006E3813">
      <w:pPr>
        <w:spacing w:after="0" w:line="240" w:lineRule="auto"/>
        <w:ind w:firstLine="709"/>
        <w:jc w:val="center"/>
        <w:rPr>
          <w:rFonts w:ascii="Times New Roman" w:hAnsi="Times New Roman"/>
          <w:noProof/>
          <w:sz w:val="28"/>
          <w:szCs w:val="28"/>
        </w:rPr>
      </w:pPr>
      <w:r w:rsidRPr="00367FA7">
        <w:rPr>
          <w:rFonts w:ascii="Times New Roman" w:hAnsi="Times New Roman"/>
          <w:noProof/>
          <w:sz w:val="28"/>
          <w:szCs w:val="28"/>
        </w:rPr>
        <w:drawing>
          <wp:inline distT="0" distB="0" distL="0" distR="0" wp14:anchorId="350F9EBE" wp14:editId="2CBBC8B3">
            <wp:extent cx="3995188" cy="2082800"/>
            <wp:effectExtent l="0" t="0" r="5715"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998385" cy="2084467"/>
                    </a:xfrm>
                    <a:prstGeom prst="rect">
                      <a:avLst/>
                    </a:prstGeom>
                    <a:noFill/>
                    <a:ln>
                      <a:noFill/>
                    </a:ln>
                  </pic:spPr>
                </pic:pic>
              </a:graphicData>
            </a:graphic>
          </wp:inline>
        </w:drawing>
      </w:r>
    </w:p>
    <w:p w14:paraId="15AAEC65" w14:textId="38B672AB" w:rsidR="006E3813" w:rsidRPr="00367FA7" w:rsidRDefault="006E3813" w:rsidP="006E3813">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Figure 1</w:t>
      </w:r>
      <w:r w:rsidR="003B2816" w:rsidRPr="00367FA7">
        <w:rPr>
          <w:rFonts w:ascii="Times New Roman" w:hAnsi="Times New Roman"/>
          <w:sz w:val="28"/>
          <w:szCs w:val="28"/>
          <w:lang w:val="en-US"/>
        </w:rPr>
        <w:t>9</w:t>
      </w:r>
      <w:r w:rsidRPr="00367FA7">
        <w:rPr>
          <w:rFonts w:ascii="Times New Roman" w:hAnsi="Times New Roman"/>
          <w:sz w:val="28"/>
          <w:szCs w:val="28"/>
          <w:lang w:val="en-US"/>
        </w:rPr>
        <w:t>. Towards a demonstration of loss features in an ECTS</w:t>
      </w:r>
    </w:p>
    <w:p w14:paraId="6006CEE6" w14:textId="7988E13E" w:rsidR="006E3813" w:rsidRPr="00367FA7" w:rsidRDefault="006E3813" w:rsidP="006E3813">
      <w:pPr>
        <w:spacing w:after="0" w:line="240" w:lineRule="auto"/>
        <w:jc w:val="both"/>
        <w:rPr>
          <w:rFonts w:ascii="Times New Roman" w:hAnsi="Times New Roman"/>
          <w:b/>
          <w:sz w:val="28"/>
          <w:szCs w:val="28"/>
          <w:lang w:val="en-US"/>
        </w:rPr>
      </w:pPr>
    </w:p>
    <w:p w14:paraId="3B833B65" w14:textId="77777777" w:rsidR="00514144" w:rsidRPr="00367FA7" w:rsidRDefault="00514144" w:rsidP="006E3813">
      <w:pPr>
        <w:spacing w:after="0" w:line="240" w:lineRule="auto"/>
        <w:jc w:val="both"/>
        <w:rPr>
          <w:rFonts w:ascii="Times New Roman" w:hAnsi="Times New Roman"/>
          <w:b/>
          <w:sz w:val="28"/>
          <w:szCs w:val="28"/>
          <w:lang w:val="en-US"/>
        </w:rPr>
      </w:pPr>
    </w:p>
    <w:p w14:paraId="003C43F2" w14:textId="61370F53" w:rsidR="006E3813" w:rsidRPr="00367FA7" w:rsidRDefault="006B422F"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2.11</w:t>
      </w:r>
      <w:r w:rsidR="006E3813" w:rsidRPr="00367FA7">
        <w:rPr>
          <w:rFonts w:ascii="Times New Roman" w:hAnsi="Times New Roman"/>
          <w:b/>
          <w:sz w:val="28"/>
          <w:szCs w:val="28"/>
          <w:lang w:val="en-US"/>
        </w:rPr>
        <w:t xml:space="preserve"> Exergy efficiency of ECTS and its elements.</w:t>
      </w:r>
    </w:p>
    <w:p w14:paraId="23074E18" w14:textId="0051602A" w:rsidR="006E3813" w:rsidRPr="00367FA7" w:rsidRDefault="006E3813"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Grassmann-Shargut diagram</w:t>
      </w:r>
    </w:p>
    <w:p w14:paraId="6A4BA484" w14:textId="77777777" w:rsidR="006E3813" w:rsidRPr="00367FA7" w:rsidRDefault="006E3813" w:rsidP="006E3813">
      <w:pPr>
        <w:spacing w:after="0" w:line="240" w:lineRule="auto"/>
        <w:ind w:firstLine="709"/>
        <w:jc w:val="both"/>
        <w:rPr>
          <w:rFonts w:ascii="Times New Roman" w:hAnsi="Times New Roman"/>
          <w:b/>
          <w:sz w:val="28"/>
          <w:szCs w:val="28"/>
          <w:lang w:val="en-US"/>
        </w:rPr>
      </w:pPr>
    </w:p>
    <w:p w14:paraId="72F35436" w14:textId="5180D073"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Exergy efficiency of ECTS, machines and devices are reduced to a single formula in which the numerator is a useful exergy effect, and the denominator is the cost of exergy</w:t>
      </w:r>
      <w:r w:rsidR="00954A0D" w:rsidRPr="00367FA7">
        <w:rPr>
          <w:rFonts w:ascii="Times New Roman" w:hAnsi="Times New Roman"/>
          <w:sz w:val="28"/>
          <w:szCs w:val="28"/>
          <w:lang w:val="en-US"/>
        </w:rPr>
        <w:t xml:space="preserve"> [15]</w:t>
      </w:r>
      <w:r w:rsidRPr="00367FA7">
        <w:rPr>
          <w:rFonts w:ascii="Times New Roman" w:hAnsi="Times New Roman"/>
          <w:sz w:val="28"/>
          <w:szCs w:val="28"/>
          <w:lang w:val="en-US"/>
        </w:rPr>
        <w:t xml:space="preserve">. </w:t>
      </w:r>
    </w:p>
    <w:p w14:paraId="7BF289E9" w14:textId="77777777"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In the general case, for ECTS as a whole and for its individual elements, the exergy efficiency is can be calculated by the formula:</w:t>
      </w:r>
    </w:p>
    <w:p w14:paraId="22A197DF"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2C4C12F7" w14:textId="314A4469" w:rsidR="006E3813" w:rsidRPr="00367FA7" w:rsidRDefault="00BF3536" w:rsidP="00BF3536">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ex</m:t>
            </m:r>
          </m:sub>
        </m:sSub>
        <m:r>
          <w:rPr>
            <w:rFonts w:ascii="Cambria Math" w:hAnsi="Cambria Math"/>
            <w:sz w:val="28"/>
            <w:szCs w:val="28"/>
            <w:lang w:val="en-US"/>
          </w:rPr>
          <m:t>=</m:t>
        </m:r>
        <m:f>
          <m:fPr>
            <m:ctrlPr>
              <w:rPr>
                <w:rFonts w:ascii="Cambria Math" w:hAnsi="Cambria Math"/>
                <w:i/>
                <w:sz w:val="28"/>
                <w:szCs w:val="28"/>
              </w:rPr>
            </m:ctrlPr>
          </m:fPr>
          <m:num>
            <m:nary>
              <m:naryPr>
                <m:chr m:val="∑"/>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1</m:t>
                    </m:r>
                  </m:sub>
                </m:sSub>
              </m:e>
            </m:nary>
            <m:r>
              <w:rPr>
                <w:rFonts w:ascii="Cambria Math" w:hAnsi="Cambria Math"/>
                <w:sz w:val="28"/>
                <w:szCs w:val="28"/>
                <w:lang w:val="en-US"/>
              </w:rPr>
              <m:t>-</m:t>
            </m:r>
            <m:nary>
              <m:naryPr>
                <m:chr m:val="∑"/>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i</m:t>
                    </m:r>
                  </m:sub>
                </m:sSub>
              </m:e>
            </m:nary>
          </m:num>
          <m:den>
            <m:nary>
              <m:naryPr>
                <m:chr m:val="∑"/>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lang w:val="en-US"/>
                      </w:rPr>
                      <m:t>1</m:t>
                    </m:r>
                    <m:r>
                      <w:rPr>
                        <w:rFonts w:ascii="Cambria Math" w:hAnsi="Cambria Math"/>
                        <w:sz w:val="28"/>
                        <w:szCs w:val="28"/>
                      </w:rPr>
                      <m:t>i</m:t>
                    </m:r>
                  </m:sub>
                </m:sSub>
              </m:e>
            </m:nary>
          </m:den>
        </m:f>
        <m:r>
          <w:rPr>
            <w:rFonts w:ascii="Cambria Math" w:hAnsi="Cambria Math"/>
            <w:sz w:val="28"/>
            <w:szCs w:val="28"/>
            <w:lang w:val="en-US"/>
          </w:rPr>
          <m:t>=</m:t>
        </m:r>
        <m:f>
          <m:fPr>
            <m:ctrlPr>
              <w:rPr>
                <w:rFonts w:ascii="Cambria Math" w:hAnsi="Cambria Math"/>
                <w:i/>
                <w:sz w:val="28"/>
                <w:szCs w:val="28"/>
              </w:rPr>
            </m:ctrlPr>
          </m:fPr>
          <m:num>
            <m:nary>
              <m:naryPr>
                <m:chr m:val="∑"/>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eff</m:t>
                    </m:r>
                    <m:r>
                      <w:rPr>
                        <w:rFonts w:ascii="Cambria Math" w:hAnsi="Cambria Math"/>
                        <w:sz w:val="28"/>
                        <w:szCs w:val="28"/>
                        <w:lang w:val="en-US"/>
                      </w:rPr>
                      <m:t>,</m:t>
                    </m:r>
                    <m:r>
                      <w:rPr>
                        <w:rFonts w:ascii="Cambria Math" w:hAnsi="Cambria Math"/>
                        <w:sz w:val="28"/>
                        <w:szCs w:val="28"/>
                      </w:rPr>
                      <m:t>i</m:t>
                    </m:r>
                  </m:sub>
                </m:sSub>
              </m:e>
            </m:nary>
          </m:num>
          <m:den>
            <m:nary>
              <m:naryPr>
                <m:chr m:val="∑"/>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E</m:t>
                    </m:r>
                  </m:e>
                  <m:sub>
                    <m:r>
                      <m:rPr>
                        <m:nor/>
                      </m:rPr>
                      <w:rPr>
                        <w:rFonts w:ascii="Times New Roman" w:hAnsi="Times New Roman"/>
                        <w:sz w:val="28"/>
                        <w:szCs w:val="28"/>
                        <w:lang w:val="en-US"/>
                      </w:rPr>
                      <m:t>us,i</m:t>
                    </m:r>
                    <m:ctrlPr>
                      <w:rPr>
                        <w:rFonts w:ascii="Cambria Math" w:hAnsi="Cambria Math"/>
                        <w:sz w:val="28"/>
                        <w:szCs w:val="28"/>
                      </w:rPr>
                    </m:ctrlPr>
                  </m:sub>
                </m:sSub>
              </m:e>
            </m:nary>
          </m:den>
        </m:f>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eff</m:t>
                </m:r>
              </m:sub>
            </m:sSub>
          </m:num>
          <m:den>
            <m:sSub>
              <m:sSubPr>
                <m:ctrlPr>
                  <w:rPr>
                    <w:rFonts w:ascii="Cambria Math" w:hAnsi="Cambria Math"/>
                    <w:i/>
                    <w:sz w:val="28"/>
                    <w:szCs w:val="28"/>
                  </w:rPr>
                </m:ctrlPr>
              </m:sSubPr>
              <m:e>
                <m:r>
                  <w:rPr>
                    <w:rFonts w:ascii="Cambria Math" w:hAnsi="Cambria Math"/>
                    <w:sz w:val="28"/>
                    <w:szCs w:val="28"/>
                  </w:rPr>
                  <m:t>А</m:t>
                </m:r>
              </m:e>
              <m:sub>
                <m:r>
                  <w:rPr>
                    <w:rFonts w:ascii="Cambria Math" w:hAnsi="Cambria Math"/>
                    <w:sz w:val="28"/>
                    <w:szCs w:val="28"/>
                  </w:rPr>
                  <m:t>us</m:t>
                </m:r>
              </m:sub>
            </m:sSub>
          </m:den>
        </m:f>
      </m:oMath>
      <w:r w:rsidR="00B22CC8" w:rsidRPr="00367FA7">
        <w:rPr>
          <w:rFonts w:ascii="Times New Roman" w:hAnsi="Times New Roman"/>
          <w:sz w:val="28"/>
          <w:szCs w:val="28"/>
          <w:lang w:val="en-US"/>
        </w:rPr>
        <w:t xml:space="preserve">                            </w:t>
      </w:r>
      <w:r w:rsidR="00514144" w:rsidRPr="00367FA7">
        <w:rPr>
          <w:rFonts w:ascii="Times New Roman" w:hAnsi="Times New Roman"/>
          <w:sz w:val="28"/>
          <w:szCs w:val="28"/>
          <w:lang w:val="en-US"/>
        </w:rPr>
        <w:t xml:space="preserve"> </w:t>
      </w:r>
      <w:r w:rsidR="00B22CC8" w:rsidRPr="00367FA7">
        <w:rPr>
          <w:rFonts w:ascii="Times New Roman" w:hAnsi="Times New Roman"/>
          <w:sz w:val="28"/>
          <w:szCs w:val="28"/>
          <w:lang w:val="en-US"/>
        </w:rPr>
        <w:t xml:space="preserve">     (2.67)</w:t>
      </w:r>
    </w:p>
    <w:p w14:paraId="7D80561C" w14:textId="77777777" w:rsidR="006E3813" w:rsidRPr="00367FA7" w:rsidRDefault="006E3813" w:rsidP="006E3813">
      <w:pPr>
        <w:spacing w:after="0" w:line="240" w:lineRule="auto"/>
        <w:ind w:firstLine="709"/>
        <w:jc w:val="both"/>
        <w:rPr>
          <w:rFonts w:ascii="Times New Roman" w:hAnsi="Times New Roman"/>
          <w:sz w:val="28"/>
          <w:szCs w:val="28"/>
          <w:lang w:val="en-US"/>
        </w:rPr>
      </w:pPr>
    </w:p>
    <w:p w14:paraId="3F745BD8" w14:textId="24AB17AE"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Grassmann – Shargut diagram of fluxes and exergy losses provides substantial assistance in exergy analysis of ECTS. In this diagram, each exergy stream of the analyzed ECTS is represented by a strip whose width is proportional to the value of the exergy</w:t>
      </w:r>
      <w:r w:rsidR="00954A0D"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6DF4480E" w14:textId="1A914AA1" w:rsidR="006E3813" w:rsidRPr="00367FA7" w:rsidRDefault="006E3813" w:rsidP="00D615F4">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Consider the schematic diagram of the compression heat pump installation (Figure </w:t>
      </w:r>
      <w:r w:rsidR="003B2816" w:rsidRPr="00367FA7">
        <w:rPr>
          <w:rFonts w:ascii="Times New Roman" w:hAnsi="Times New Roman"/>
          <w:sz w:val="28"/>
          <w:szCs w:val="28"/>
          <w:lang w:val="en-US"/>
        </w:rPr>
        <w:t>20a</w:t>
      </w:r>
      <w:r w:rsidRPr="00367FA7">
        <w:rPr>
          <w:rFonts w:ascii="Times New Roman" w:hAnsi="Times New Roman"/>
          <w:sz w:val="28"/>
          <w:szCs w:val="28"/>
          <w:lang w:val="en-US"/>
        </w:rPr>
        <w:t xml:space="preserve">). Compressor </w:t>
      </w:r>
      <w:r w:rsidRPr="00367FA7">
        <w:rPr>
          <w:rFonts w:ascii="Times New Roman" w:hAnsi="Times New Roman"/>
          <w:i/>
          <w:iCs/>
          <w:sz w:val="28"/>
          <w:szCs w:val="28"/>
          <w:lang w:val="en-US"/>
        </w:rPr>
        <w:t>II</w:t>
      </w:r>
      <w:r w:rsidRPr="00367FA7">
        <w:rPr>
          <w:rFonts w:ascii="Times New Roman" w:hAnsi="Times New Roman"/>
          <w:sz w:val="28"/>
          <w:szCs w:val="28"/>
          <w:lang w:val="en-US"/>
        </w:rPr>
        <w:t xml:space="preserve"> compresses the low-boiling heat carrier vapor, after which it enters condenser </w:t>
      </w:r>
      <w:r w:rsidRPr="00367FA7">
        <w:rPr>
          <w:rFonts w:ascii="Times New Roman" w:hAnsi="Times New Roman"/>
          <w:i/>
          <w:iCs/>
          <w:sz w:val="28"/>
          <w:szCs w:val="28"/>
          <w:lang w:val="en-US"/>
        </w:rPr>
        <w:t>III</w:t>
      </w:r>
      <w:r w:rsidRPr="00367FA7">
        <w:rPr>
          <w:rFonts w:ascii="Times New Roman" w:hAnsi="Times New Roman"/>
          <w:sz w:val="28"/>
          <w:szCs w:val="28"/>
          <w:lang w:val="en-US"/>
        </w:rPr>
        <w:t xml:space="preserve">. Here, coolant vapors are cooled and condensed at high pressure, with the release of heat </w:t>
      </w:r>
      <w:r w:rsidRPr="00367FA7">
        <w:rPr>
          <w:rFonts w:ascii="Times New Roman" w:hAnsi="Times New Roman"/>
          <w:i/>
          <w:sz w:val="28"/>
          <w:szCs w:val="28"/>
          <w:lang w:val="en-US"/>
        </w:rPr>
        <w:t>Q</w:t>
      </w:r>
      <w:r w:rsidRPr="00367FA7">
        <w:rPr>
          <w:rFonts w:ascii="Times New Roman" w:hAnsi="Times New Roman"/>
          <w:i/>
          <w:sz w:val="28"/>
          <w:szCs w:val="28"/>
          <w:lang w:val="en-US"/>
        </w:rPr>
        <w:sym w:font="Symbol" w:char="F0B2"/>
      </w:r>
      <w:r w:rsidRPr="00367FA7">
        <w:rPr>
          <w:rFonts w:ascii="Times New Roman" w:hAnsi="Times New Roman"/>
          <w:i/>
          <w:sz w:val="28"/>
          <w:szCs w:val="28"/>
          <w:lang w:val="en-US"/>
        </w:rPr>
        <w:t>,</w:t>
      </w:r>
      <w:r w:rsidRPr="00367FA7">
        <w:rPr>
          <w:rFonts w:ascii="Times New Roman" w:hAnsi="Times New Roman"/>
          <w:sz w:val="28"/>
          <w:szCs w:val="28"/>
          <w:lang w:val="en-US"/>
        </w:rPr>
        <w:t xml:space="preserve"> which is then used for heating.  From apparatus </w:t>
      </w:r>
      <w:r w:rsidRPr="00367FA7">
        <w:rPr>
          <w:rFonts w:ascii="Times New Roman" w:hAnsi="Times New Roman"/>
          <w:i/>
          <w:iCs/>
          <w:sz w:val="28"/>
          <w:szCs w:val="28"/>
          <w:lang w:val="en-US"/>
        </w:rPr>
        <w:t>III</w:t>
      </w:r>
      <w:r w:rsidRPr="00367FA7">
        <w:rPr>
          <w:rFonts w:ascii="Times New Roman" w:hAnsi="Times New Roman"/>
          <w:sz w:val="28"/>
          <w:szCs w:val="28"/>
          <w:lang w:val="en-US"/>
        </w:rPr>
        <w:t xml:space="preserve">, condensate enters choke </w:t>
      </w:r>
      <w:r w:rsidRPr="00367FA7">
        <w:rPr>
          <w:rFonts w:ascii="Times New Roman" w:hAnsi="Times New Roman"/>
          <w:i/>
          <w:iCs/>
          <w:sz w:val="28"/>
          <w:szCs w:val="28"/>
          <w:lang w:val="en-US"/>
        </w:rPr>
        <w:t>IV</w:t>
      </w:r>
      <w:r w:rsidRPr="00367FA7">
        <w:rPr>
          <w:rFonts w:ascii="Times New Roman" w:hAnsi="Times New Roman"/>
          <w:sz w:val="28"/>
          <w:szCs w:val="28"/>
          <w:lang w:val="en-US"/>
        </w:rPr>
        <w:t xml:space="preserve">, where as a result of choking, its temperature decreases. Then the cooled condensate enters the evaporator </w:t>
      </w:r>
      <w:r w:rsidRPr="00367FA7">
        <w:rPr>
          <w:rFonts w:ascii="Times New Roman" w:hAnsi="Times New Roman"/>
          <w:i/>
          <w:iCs/>
          <w:sz w:val="28"/>
          <w:szCs w:val="28"/>
          <w:lang w:val="en-US"/>
        </w:rPr>
        <w:t>V</w:t>
      </w:r>
      <w:r w:rsidRPr="00367FA7">
        <w:rPr>
          <w:rFonts w:ascii="Times New Roman" w:hAnsi="Times New Roman"/>
          <w:sz w:val="28"/>
          <w:szCs w:val="28"/>
          <w:lang w:val="en-US"/>
        </w:rPr>
        <w:t xml:space="preserve">, where due to the heat </w:t>
      </w:r>
      <w:r w:rsidRPr="00367FA7">
        <w:rPr>
          <w:rFonts w:ascii="Times New Roman" w:hAnsi="Times New Roman"/>
          <w:i/>
          <w:sz w:val="28"/>
          <w:szCs w:val="28"/>
          <w:lang w:val="en-US"/>
        </w:rPr>
        <w:t>Q</w:t>
      </w:r>
      <w:r w:rsidRPr="00367FA7">
        <w:rPr>
          <w:rFonts w:ascii="Times New Roman" w:hAnsi="Times New Roman"/>
          <w:i/>
          <w:sz w:val="28"/>
          <w:szCs w:val="28"/>
          <w:lang w:val="en-US"/>
        </w:rPr>
        <w:sym w:font="Symbol" w:char="F0A2"/>
      </w:r>
      <w:r w:rsidRPr="00367FA7">
        <w:rPr>
          <w:rFonts w:ascii="Times New Roman" w:hAnsi="Times New Roman"/>
          <w:i/>
          <w:sz w:val="28"/>
          <w:szCs w:val="28"/>
          <w:lang w:val="en-US"/>
        </w:rPr>
        <w:t xml:space="preserve"> </w:t>
      </w:r>
      <w:r w:rsidRPr="00367FA7">
        <w:rPr>
          <w:rFonts w:ascii="Times New Roman" w:hAnsi="Times New Roman"/>
          <w:i/>
          <w:sz w:val="28"/>
          <w:szCs w:val="28"/>
          <w:lang w:val="en-US"/>
        </w:rPr>
        <w:sym w:font="Symbol" w:char="F03C"/>
      </w:r>
      <w:r w:rsidRPr="00367FA7">
        <w:rPr>
          <w:rFonts w:ascii="Times New Roman" w:hAnsi="Times New Roman"/>
          <w:i/>
          <w:sz w:val="28"/>
          <w:szCs w:val="28"/>
          <w:lang w:val="en-US"/>
        </w:rPr>
        <w:t xml:space="preserve"> Q</w:t>
      </w:r>
      <w:r w:rsidRPr="00367FA7">
        <w:rPr>
          <w:rFonts w:ascii="Times New Roman" w:hAnsi="Times New Roman"/>
          <w:i/>
          <w:sz w:val="28"/>
          <w:szCs w:val="28"/>
          <w:lang w:val="en-US"/>
        </w:rPr>
        <w:sym w:font="Symbol" w:char="F0B2"/>
      </w:r>
      <w:r w:rsidRPr="00367FA7">
        <w:rPr>
          <w:rFonts w:ascii="Times New Roman" w:hAnsi="Times New Roman"/>
          <w:i/>
          <w:sz w:val="28"/>
          <w:szCs w:val="28"/>
          <w:lang w:val="en-US"/>
        </w:rPr>
        <w:t>,</w:t>
      </w:r>
      <w:r w:rsidRPr="00367FA7">
        <w:rPr>
          <w:rFonts w:ascii="Times New Roman" w:hAnsi="Times New Roman"/>
          <w:sz w:val="28"/>
          <w:szCs w:val="28"/>
          <w:lang w:val="en-US"/>
        </w:rPr>
        <w:t xml:space="preserve"> supplied from the environment, it completely evaporates. The coolant vapors formed in the evaporator enter the compressor </w:t>
      </w:r>
      <w:r w:rsidRPr="00367FA7">
        <w:rPr>
          <w:rFonts w:ascii="Times New Roman" w:hAnsi="Times New Roman"/>
          <w:i/>
          <w:iCs/>
          <w:sz w:val="28"/>
          <w:szCs w:val="28"/>
          <w:lang w:val="en-US"/>
        </w:rPr>
        <w:t>II</w:t>
      </w:r>
      <w:r w:rsidRPr="00367FA7">
        <w:rPr>
          <w:rFonts w:ascii="Times New Roman" w:hAnsi="Times New Roman"/>
          <w:sz w:val="28"/>
          <w:szCs w:val="28"/>
          <w:lang w:val="en-US"/>
        </w:rPr>
        <w:t>, which completes the heat pump installation cycle</w:t>
      </w:r>
      <w:r w:rsidR="00954A0D" w:rsidRPr="00367FA7">
        <w:rPr>
          <w:rFonts w:ascii="Times New Roman" w:hAnsi="Times New Roman"/>
          <w:sz w:val="28"/>
          <w:szCs w:val="28"/>
          <w:lang w:val="en-US"/>
        </w:rPr>
        <w:t xml:space="preserve"> [15]</w:t>
      </w:r>
      <w:r w:rsidRPr="00367FA7">
        <w:rPr>
          <w:rFonts w:ascii="Times New Roman" w:hAnsi="Times New Roman"/>
          <w:sz w:val="28"/>
          <w:szCs w:val="28"/>
          <w:lang w:val="en-US"/>
        </w:rPr>
        <w:t>.</w:t>
      </w:r>
    </w:p>
    <w:p w14:paraId="69625129" w14:textId="5749FA09" w:rsidR="00D615F4" w:rsidRPr="00367FA7" w:rsidRDefault="006E3813" w:rsidP="003F5282">
      <w:pPr>
        <w:spacing w:after="0" w:line="240" w:lineRule="auto"/>
        <w:ind w:firstLine="709"/>
        <w:jc w:val="both"/>
        <w:rPr>
          <w:rFonts w:ascii="Times New Roman" w:hAnsi="Times New Roman"/>
          <w:iCs/>
          <w:sz w:val="28"/>
          <w:szCs w:val="28"/>
          <w:lang w:val="en-US"/>
        </w:rPr>
      </w:pPr>
      <w:r w:rsidRPr="00367FA7">
        <w:rPr>
          <w:rFonts w:ascii="Times New Roman" w:hAnsi="Times New Roman"/>
          <w:sz w:val="28"/>
          <w:szCs w:val="28"/>
          <w:lang w:val="en-US"/>
        </w:rPr>
        <w:lastRenderedPageBreak/>
        <w:t xml:space="preserve"> Figure 2</w:t>
      </w:r>
      <w:r w:rsidR="003B2816" w:rsidRPr="00367FA7">
        <w:rPr>
          <w:rFonts w:ascii="Times New Roman" w:hAnsi="Times New Roman"/>
          <w:sz w:val="28"/>
          <w:szCs w:val="28"/>
          <w:lang w:val="en-US"/>
        </w:rPr>
        <w:t>0b</w:t>
      </w:r>
      <w:r w:rsidRPr="00367FA7">
        <w:rPr>
          <w:rFonts w:ascii="Times New Roman" w:hAnsi="Times New Roman"/>
          <w:sz w:val="28"/>
          <w:szCs w:val="28"/>
          <w:lang w:val="en-US"/>
        </w:rPr>
        <w:t xml:space="preserve"> shows the Grassman-Schargut diagram of the considered heat pump compressor installation. Figure 2</w:t>
      </w:r>
      <w:r w:rsidR="003B2816" w:rsidRPr="00367FA7">
        <w:rPr>
          <w:rFonts w:ascii="Times New Roman" w:hAnsi="Times New Roman"/>
          <w:sz w:val="28"/>
          <w:szCs w:val="28"/>
          <w:lang w:val="en-US"/>
        </w:rPr>
        <w:t>0b</w:t>
      </w:r>
      <w:r w:rsidRPr="00367FA7">
        <w:rPr>
          <w:rFonts w:ascii="Times New Roman" w:hAnsi="Times New Roman"/>
          <w:sz w:val="28"/>
          <w:szCs w:val="28"/>
          <w:lang w:val="en-US"/>
        </w:rPr>
        <w:t xml:space="preserve"> shows the Grassman-Schargut diagram of the considered heat pump compressor installation. </w:t>
      </w:r>
      <w:r w:rsidR="0078551A" w:rsidRPr="00367FA7">
        <w:rPr>
          <w:rFonts w:ascii="Times New Roman" w:hAnsi="Times New Roman"/>
          <w:sz w:val="28"/>
          <w:szCs w:val="28"/>
          <w:lang w:val="en-US"/>
        </w:rPr>
        <w:t xml:space="preserve">Figure 20b shows all exergy losses in the plant elements, the magnitude of which is represented by the corresponding bandwidth </w:t>
      </w:r>
      <w:r w:rsidRPr="00367FA7">
        <w:rPr>
          <w:rFonts w:ascii="Times New Roman" w:hAnsi="Times New Roman"/>
          <w:sz w:val="28"/>
          <w:szCs w:val="28"/>
          <w:lang w:val="en-US"/>
        </w:rPr>
        <w:t xml:space="preserve">and is conventionally represented by a shaded triangle that goes into a curved arrow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i</m:t>
            </m:r>
          </m:sub>
        </m:sSub>
      </m:oMath>
      <w:r w:rsidR="004A1B16"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(exergy loss in the </w:t>
      </w:r>
      <w:r w:rsidRPr="00367FA7">
        <w:rPr>
          <w:rFonts w:ascii="Times New Roman" w:hAnsi="Times New Roman"/>
          <w:i/>
          <w:iCs/>
          <w:sz w:val="28"/>
          <w:szCs w:val="28"/>
          <w:lang w:val="en-US"/>
        </w:rPr>
        <w:t>i</w:t>
      </w:r>
      <w:r w:rsidRPr="00367FA7">
        <w:rPr>
          <w:rFonts w:ascii="Times New Roman" w:hAnsi="Times New Roman"/>
          <w:sz w:val="28"/>
          <w:szCs w:val="28"/>
          <w:lang w:val="en-US"/>
        </w:rPr>
        <w:t>-th element of the installation)</w:t>
      </w:r>
      <w:r w:rsidR="003F5282" w:rsidRPr="00367FA7">
        <w:rPr>
          <w:rFonts w:ascii="Times New Roman" w:hAnsi="Times New Roman"/>
          <w:sz w:val="28"/>
          <w:szCs w:val="28"/>
          <w:lang w:val="en-US"/>
        </w:rPr>
        <w:t xml:space="preserve"> </w:t>
      </w:r>
      <w:r w:rsidR="003F5282" w:rsidRPr="00367FA7">
        <w:rPr>
          <w:rFonts w:ascii="Times New Roman" w:hAnsi="Times New Roman"/>
          <w:iCs/>
          <w:sz w:val="28"/>
          <w:szCs w:val="28"/>
          <w:lang w:val="en-US"/>
        </w:rPr>
        <w:t>[15].</w:t>
      </w:r>
    </w:p>
    <w:p w14:paraId="1F877BCA" w14:textId="220DDF02" w:rsidR="003F5282" w:rsidRPr="00367FA7" w:rsidRDefault="007F2562" w:rsidP="007F2562">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An exergy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m:t>
            </m:r>
          </m:sub>
          <m:sup>
            <m:r>
              <w:rPr>
                <w:rFonts w:ascii="Cambria Math" w:hAnsi="Cambria Math"/>
                <w:i/>
                <w:sz w:val="28"/>
                <w:szCs w:val="28"/>
                <w:lang w:val="en-US"/>
              </w:rPr>
              <w:sym w:font="Symbol" w:char="F0A2"/>
            </m:r>
          </m:sup>
        </m:sSubSup>
      </m:oMath>
      <w:r w:rsidRPr="00367FA7">
        <w:rPr>
          <w:rFonts w:ascii="Times New Roman" w:hAnsi="Times New Roman"/>
          <w:i/>
          <w:sz w:val="28"/>
          <w:szCs w:val="28"/>
          <w:lang w:val="en-US"/>
        </w:rPr>
        <w:t>,</w:t>
      </w:r>
      <w:r w:rsidRPr="00367FA7">
        <w:rPr>
          <w:rFonts w:ascii="Times New Roman" w:hAnsi="Times New Roman"/>
          <w:sz w:val="28"/>
          <w:szCs w:val="28"/>
          <w:lang w:val="en-US"/>
        </w:rPr>
        <w:t xml:space="preserve"> equal to the electric power of the electric motor </w:t>
      </w:r>
      <w:r w:rsidRPr="00367FA7">
        <w:rPr>
          <w:rFonts w:ascii="Times New Roman" w:hAnsi="Times New Roman"/>
          <w:i/>
          <w:iCs/>
          <w:sz w:val="28"/>
          <w:szCs w:val="28"/>
          <w:lang w:val="en-US"/>
        </w:rPr>
        <w:t>I</w:t>
      </w:r>
      <w:r w:rsidRPr="00367FA7">
        <w:rPr>
          <w:rFonts w:ascii="Times New Roman" w:hAnsi="Times New Roman"/>
          <w:sz w:val="28"/>
          <w:szCs w:val="28"/>
          <w:lang w:val="en-US"/>
        </w:rPr>
        <w:t xml:space="preserve">, is supplied to the installation, since the exergy of electrical energy is not characterized by entropy. In the electric motor there is a loss of exergy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m</m:t>
            </m:r>
          </m:sub>
        </m:sSub>
      </m:oMath>
      <w:r w:rsidRPr="00367FA7">
        <w:rPr>
          <w:rFonts w:ascii="Times New Roman" w:hAnsi="Times New Roman"/>
          <w:sz w:val="28"/>
          <w:szCs w:val="28"/>
          <w:lang w:val="en-US"/>
        </w:rPr>
        <w:t>, equal to the sum of the loss of electrical energy in the car and drive. Consequently, the exergy at the exit of the motor</w:t>
      </w:r>
      <w:r w:rsidR="000835B8" w:rsidRPr="00367FA7">
        <w:rPr>
          <w:rFonts w:ascii="Times New Roman" w:hAnsi="Times New Roman"/>
          <w:sz w:val="28"/>
          <w:szCs w:val="28"/>
          <w:lang w:val="en-US"/>
        </w:rPr>
        <w:t xml:space="preserve"> is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m</m:t>
            </m:r>
          </m:sub>
        </m:sSub>
      </m:oMath>
      <w:r w:rsidRPr="00367FA7">
        <w:rPr>
          <w:rFonts w:ascii="Times New Roman" w:hAnsi="Times New Roman"/>
          <w:sz w:val="28"/>
          <w:szCs w:val="28"/>
          <w:lang w:val="en-US"/>
        </w:rPr>
        <w:t xml:space="preserve"> </w:t>
      </w:r>
    </w:p>
    <w:p w14:paraId="611BFA93" w14:textId="3AAD4D18" w:rsidR="000835B8" w:rsidRPr="00367FA7" w:rsidRDefault="007F2562" w:rsidP="004A1B1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exergy at the entrance to the compressor is</w:t>
      </w:r>
      <w:r w:rsidR="004A1B16"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V</m:t>
            </m:r>
          </m:sub>
          <m:sup>
            <m:r>
              <w:rPr>
                <w:rFonts w:ascii="Cambria Math" w:hAnsi="Cambria Math"/>
                <w:i/>
                <w:sz w:val="28"/>
                <w:szCs w:val="28"/>
                <w:lang w:val="en-US"/>
              </w:rPr>
              <w:sym w:font="Symbol" w:char="F0B2"/>
            </m:r>
          </m:sup>
        </m:sSubSup>
      </m:oMath>
    </w:p>
    <w:p w14:paraId="6B5FC45A" w14:textId="77777777" w:rsidR="003F5282" w:rsidRPr="00367FA7" w:rsidRDefault="007F2562" w:rsidP="000835B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sz w:val="28"/>
          <w:szCs w:val="28"/>
        </w:rPr>
        <w:t>Е</w:t>
      </w:r>
      <w:r w:rsidRPr="00367FA7">
        <w:rPr>
          <w:rFonts w:ascii="Times New Roman" w:hAnsi="Times New Roman"/>
          <w:i/>
          <w:sz w:val="28"/>
          <w:szCs w:val="28"/>
          <w:vertAlign w:val="subscript"/>
          <w:lang w:val="en-US"/>
        </w:rPr>
        <w:t>V</w:t>
      </w:r>
      <w:r w:rsidRPr="00367FA7">
        <w:rPr>
          <w:rFonts w:ascii="Times New Roman" w:hAnsi="Times New Roman"/>
          <w:i/>
          <w:sz w:val="28"/>
          <w:szCs w:val="28"/>
          <w:lang w:val="en-US"/>
        </w:rPr>
        <w:sym w:font="Symbol" w:char="F0B2"/>
      </w:r>
      <w:r w:rsidRPr="00367FA7">
        <w:rPr>
          <w:rFonts w:ascii="Times New Roman" w:hAnsi="Times New Roman"/>
          <w:sz w:val="28"/>
          <w:szCs w:val="28"/>
          <w:lang w:val="en-US"/>
        </w:rPr>
        <w:t xml:space="preserve">  is the exergy of coolant vapor exiting the evaporator </w:t>
      </w:r>
      <w:r w:rsidRPr="00367FA7">
        <w:rPr>
          <w:rFonts w:ascii="Times New Roman" w:hAnsi="Times New Roman"/>
          <w:i/>
          <w:iCs/>
          <w:sz w:val="28"/>
          <w:szCs w:val="28"/>
          <w:lang w:val="en-US"/>
        </w:rPr>
        <w:t>V</w:t>
      </w:r>
      <w:r w:rsidRPr="00367FA7">
        <w:rPr>
          <w:rFonts w:ascii="Times New Roman" w:hAnsi="Times New Roman"/>
          <w:sz w:val="28"/>
          <w:szCs w:val="28"/>
          <w:lang w:val="en-US"/>
        </w:rPr>
        <w:t xml:space="preserve">. </w:t>
      </w:r>
    </w:p>
    <w:p w14:paraId="016E1416" w14:textId="17D51948" w:rsidR="0078551A" w:rsidRPr="00367FA7" w:rsidRDefault="0078551A" w:rsidP="0078551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The total exergy of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oMath>
      <w:r w:rsidRPr="00367FA7">
        <w:rPr>
          <w:rFonts w:ascii="Times New Roman" w:hAnsi="Times New Roman"/>
          <w:sz w:val="28"/>
          <w:szCs w:val="28"/>
          <w:lang w:val="en-US"/>
        </w:rPr>
        <w:t>is equal to the exergy of compressed coolant vapors.</w:t>
      </w:r>
    </w:p>
    <w:p w14:paraId="69126EDD" w14:textId="4831D2C8" w:rsidR="000835B8" w:rsidRPr="00367FA7" w:rsidRDefault="0078551A" w:rsidP="000835B8">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Exergy at the outlet of the compressor is determined by the formula:</w:t>
      </w:r>
    </w:p>
    <w:p w14:paraId="11B62FCB" w14:textId="76D6498B" w:rsidR="000835B8" w:rsidRPr="00367FA7" w:rsidRDefault="003F5282" w:rsidP="000835B8">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 </w:t>
      </w:r>
      <m:oMath>
        <m:r>
          <m:rPr>
            <m:sty m:val="p"/>
          </m:rPr>
          <w:rPr>
            <w:rFonts w:ascii="Cambria Math" w:hAnsi="Cambria Math"/>
            <w:sz w:val="28"/>
            <w:szCs w:val="28"/>
            <w:lang w:val="en-US"/>
          </w:rPr>
          <w:br/>
        </m:r>
      </m:oMath>
      <m:oMathPara>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c</m:t>
              </m:r>
            </m:sub>
          </m:sSub>
        </m:oMath>
      </m:oMathPara>
    </w:p>
    <w:p w14:paraId="0C2675A3" w14:textId="77777777" w:rsidR="003F5282" w:rsidRPr="00367FA7" w:rsidRDefault="003F5282" w:rsidP="003F5282">
      <w:pPr>
        <w:spacing w:after="0" w:line="240" w:lineRule="auto"/>
        <w:ind w:firstLine="709"/>
        <w:jc w:val="both"/>
        <w:rPr>
          <w:rFonts w:ascii="Times New Roman" w:hAnsi="Times New Roman"/>
          <w:sz w:val="28"/>
          <w:szCs w:val="28"/>
          <w:lang w:val="en-US"/>
        </w:rPr>
      </w:pPr>
    </w:p>
    <w:p w14:paraId="4AE6F1B2" w14:textId="164741AA" w:rsidR="0078551A" w:rsidRPr="00367FA7" w:rsidRDefault="0078551A" w:rsidP="0078551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c</m:t>
            </m:r>
          </m:sub>
        </m:sSub>
      </m:oMath>
      <w:r w:rsidRPr="00367FA7">
        <w:rPr>
          <w:rFonts w:ascii="Times New Roman" w:hAnsi="Times New Roman"/>
          <w:sz w:val="28"/>
          <w:szCs w:val="28"/>
          <w:lang w:val="en-US"/>
        </w:rPr>
        <w:t xml:space="preserve"> is exergy losses in the compressor, and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c</m:t>
            </m:r>
          </m:sub>
        </m:sSub>
      </m:oMath>
      <w:r w:rsidRPr="00367FA7">
        <w:rPr>
          <w:rFonts w:ascii="Times New Roman" w:hAnsi="Times New Roman"/>
          <w:i/>
          <w:sz w:val="28"/>
          <w:szCs w:val="28"/>
          <w:lang w:val="en-US"/>
        </w:rPr>
        <w:t xml:space="preserve"> </w:t>
      </w:r>
      <w:r w:rsidRPr="00367FA7">
        <w:rPr>
          <w:rFonts w:ascii="Times New Roman" w:hAnsi="Times New Roman"/>
          <w:i/>
          <w:sz w:val="28"/>
          <w:szCs w:val="28"/>
        </w:rPr>
        <w:sym w:font="Symbol" w:char="F03E"/>
      </w:r>
      <w:r w:rsidRPr="00367FA7">
        <w:rPr>
          <w:rFonts w:ascii="Times New Roman" w:hAnsi="Times New Roman"/>
          <w:i/>
          <w:sz w:val="28"/>
          <w:szCs w:val="28"/>
        </w:rPr>
        <w:sym w:font="Symbol" w:char="F03E"/>
      </w:r>
      <w:r w:rsidRPr="00367FA7">
        <w:rPr>
          <w:rFonts w:ascii="Times New Roman" w:hAnsi="Times New Roman"/>
          <w:i/>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m</m:t>
            </m:r>
          </m:sub>
        </m:sSub>
      </m:oMath>
      <w:r w:rsidRPr="00367FA7">
        <w:rPr>
          <w:rFonts w:ascii="Times New Roman" w:hAnsi="Times New Roman"/>
          <w:sz w:val="28"/>
          <w:szCs w:val="28"/>
          <w:lang w:val="en-US"/>
        </w:rPr>
        <w:t>.</w:t>
      </w:r>
    </w:p>
    <w:p w14:paraId="640D8220" w14:textId="6C20A31C" w:rsidR="004A1B16" w:rsidRPr="00367FA7" w:rsidRDefault="0078551A" w:rsidP="0078551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 exergy at the input to the capacitor is</w:t>
      </w:r>
      <w:r w:rsidR="004A1B16" w:rsidRPr="00367FA7">
        <w:rPr>
          <w:rFonts w:ascii="Times New Roman" w:hAnsi="Times New Roman"/>
          <w:sz w:val="28"/>
          <w:szCs w:val="28"/>
          <w:lang w:val="en-US"/>
        </w:rPr>
        <w:t xml:space="preserve">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III</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oMath>
    </w:p>
    <w:p w14:paraId="213C43FA" w14:textId="5F9E89A5" w:rsidR="00335D11" w:rsidRPr="00367FA7" w:rsidRDefault="00335D11" w:rsidP="004A1B16">
      <w:pPr>
        <w:spacing w:after="0" w:line="240" w:lineRule="auto"/>
        <w:jc w:val="both"/>
        <w:rPr>
          <w:rFonts w:ascii="Times New Roman" w:hAnsi="Times New Roman"/>
          <w:iCs/>
          <w:sz w:val="28"/>
          <w:szCs w:val="28"/>
          <w:lang w:val="en-US"/>
        </w:rPr>
      </w:pPr>
    </w:p>
    <w:p w14:paraId="10F6FFD0" w14:textId="12A1E97C" w:rsidR="006E3813" w:rsidRPr="00367FA7" w:rsidRDefault="00335D11" w:rsidP="00876ABA">
      <w:pPr>
        <w:spacing w:after="0" w:line="240" w:lineRule="auto"/>
        <w:ind w:firstLine="709"/>
        <w:jc w:val="center"/>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27F1FBBD" wp14:editId="1E71D5F8">
            <wp:extent cx="5650351" cy="2857500"/>
            <wp:effectExtent l="0" t="0" r="7620" b="0"/>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58873" cy="2861810"/>
                    </a:xfrm>
                    <a:prstGeom prst="rect">
                      <a:avLst/>
                    </a:prstGeom>
                    <a:noFill/>
                    <a:ln>
                      <a:noFill/>
                    </a:ln>
                  </pic:spPr>
                </pic:pic>
              </a:graphicData>
            </a:graphic>
          </wp:inline>
        </w:drawing>
      </w:r>
    </w:p>
    <w:p w14:paraId="6EC07A2B" w14:textId="4E505E3C" w:rsidR="006E3813" w:rsidRPr="00367FA7" w:rsidRDefault="00335D11" w:rsidP="00335D11">
      <w:pPr>
        <w:spacing w:after="0" w:line="240" w:lineRule="auto"/>
        <w:ind w:left="709"/>
        <w:jc w:val="both"/>
        <w:rPr>
          <w:rFonts w:ascii="Times New Roman" w:hAnsi="Times New Roman"/>
          <w:sz w:val="28"/>
          <w:szCs w:val="28"/>
          <w:lang w:val="en-US"/>
        </w:rPr>
      </w:pPr>
      <w:r w:rsidRPr="00367FA7">
        <w:rPr>
          <w:rFonts w:ascii="Times New Roman" w:hAnsi="Times New Roman"/>
          <w:i/>
          <w:iCs/>
          <w:sz w:val="28"/>
          <w:szCs w:val="28"/>
          <w:lang w:val="en-US"/>
        </w:rPr>
        <w:t xml:space="preserve">                a)    </w:t>
      </w:r>
      <w:r w:rsidR="003B2816" w:rsidRPr="00367FA7">
        <w:rPr>
          <w:rFonts w:ascii="Times New Roman" w:hAnsi="Times New Roman"/>
          <w:i/>
          <w:iCs/>
          <w:sz w:val="28"/>
          <w:szCs w:val="28"/>
          <w:lang w:val="en-US"/>
        </w:rPr>
        <w:t xml:space="preserve">                                                            b</w:t>
      </w:r>
      <w:r w:rsidR="003B2816" w:rsidRPr="00367FA7">
        <w:rPr>
          <w:rFonts w:ascii="Times New Roman" w:hAnsi="Times New Roman"/>
          <w:sz w:val="28"/>
          <w:szCs w:val="28"/>
          <w:lang w:val="en-US"/>
        </w:rPr>
        <w:t>)</w:t>
      </w:r>
    </w:p>
    <w:p w14:paraId="1E3E5E75" w14:textId="77777777" w:rsidR="00335D11" w:rsidRPr="00367FA7" w:rsidRDefault="00335D11" w:rsidP="00335D11">
      <w:pPr>
        <w:pStyle w:val="ae"/>
        <w:spacing w:after="0" w:line="240" w:lineRule="auto"/>
        <w:ind w:left="1069"/>
        <w:jc w:val="both"/>
        <w:rPr>
          <w:rFonts w:ascii="Times New Roman" w:hAnsi="Times New Roman" w:cs="Times New Roman"/>
          <w:sz w:val="28"/>
          <w:szCs w:val="28"/>
          <w:lang w:val="en-US"/>
        </w:rPr>
      </w:pPr>
    </w:p>
    <w:p w14:paraId="691BB8E2" w14:textId="4572E70B" w:rsidR="006E3813" w:rsidRPr="00367FA7" w:rsidRDefault="006E3813" w:rsidP="006E3813">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Figure 2</w:t>
      </w:r>
      <w:r w:rsidR="003B2816" w:rsidRPr="00367FA7">
        <w:rPr>
          <w:rFonts w:ascii="Times New Roman" w:hAnsi="Times New Roman"/>
          <w:sz w:val="28"/>
          <w:szCs w:val="28"/>
          <w:lang w:val="en-US"/>
        </w:rPr>
        <w:t>0</w:t>
      </w:r>
      <w:r w:rsidRPr="00367FA7">
        <w:rPr>
          <w:rFonts w:ascii="Times New Roman" w:hAnsi="Times New Roman"/>
          <w:sz w:val="28"/>
          <w:szCs w:val="28"/>
          <w:lang w:val="en-US"/>
        </w:rPr>
        <w:t>. Schematic diagram</w:t>
      </w:r>
      <w:r w:rsidR="003B2816" w:rsidRPr="00367FA7">
        <w:rPr>
          <w:rFonts w:ascii="Times New Roman" w:hAnsi="Times New Roman"/>
          <w:sz w:val="28"/>
          <w:szCs w:val="28"/>
          <w:lang w:val="en-US"/>
        </w:rPr>
        <w:t xml:space="preserve"> (</w:t>
      </w:r>
      <w:r w:rsidR="003B2816" w:rsidRPr="00367FA7">
        <w:rPr>
          <w:rFonts w:ascii="Times New Roman" w:hAnsi="Times New Roman"/>
          <w:i/>
          <w:iCs/>
          <w:sz w:val="28"/>
          <w:szCs w:val="28"/>
          <w:lang w:val="en-US"/>
        </w:rPr>
        <w:t>a</w:t>
      </w:r>
      <w:r w:rsidR="003B2816" w:rsidRPr="00367FA7">
        <w:rPr>
          <w:rFonts w:ascii="Times New Roman" w:hAnsi="Times New Roman"/>
          <w:sz w:val="28"/>
          <w:szCs w:val="28"/>
          <w:lang w:val="en-US"/>
        </w:rPr>
        <w:t>)</w:t>
      </w:r>
      <w:r w:rsidRPr="00367FA7">
        <w:rPr>
          <w:rFonts w:ascii="Times New Roman" w:hAnsi="Times New Roman"/>
          <w:sz w:val="28"/>
          <w:szCs w:val="28"/>
          <w:lang w:val="en-US"/>
        </w:rPr>
        <w:t xml:space="preserve"> and the Grassman-Shargut diagram</w:t>
      </w:r>
      <w:r w:rsidR="003B2816" w:rsidRPr="00367FA7">
        <w:rPr>
          <w:rFonts w:ascii="Times New Roman" w:hAnsi="Times New Roman"/>
          <w:sz w:val="28"/>
          <w:szCs w:val="28"/>
          <w:lang w:val="en-US"/>
        </w:rPr>
        <w:t xml:space="preserve"> (</w:t>
      </w:r>
      <w:r w:rsidR="003B2816" w:rsidRPr="00367FA7">
        <w:rPr>
          <w:rFonts w:ascii="Times New Roman" w:hAnsi="Times New Roman"/>
          <w:i/>
          <w:iCs/>
          <w:sz w:val="28"/>
          <w:szCs w:val="28"/>
          <w:lang w:val="en-US"/>
        </w:rPr>
        <w:t>b</w:t>
      </w:r>
      <w:r w:rsidR="003B2816" w:rsidRPr="00367FA7">
        <w:rPr>
          <w:rFonts w:ascii="Times New Roman" w:hAnsi="Times New Roman"/>
          <w:sz w:val="28"/>
          <w:szCs w:val="28"/>
          <w:lang w:val="en-US"/>
        </w:rPr>
        <w:t>)</w:t>
      </w:r>
    </w:p>
    <w:p w14:paraId="67909A47" w14:textId="77777777" w:rsidR="006E3813" w:rsidRPr="00367FA7" w:rsidRDefault="006E3813" w:rsidP="006E3813">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for compression heat pump installation</w:t>
      </w:r>
    </w:p>
    <w:p w14:paraId="71142A88" w14:textId="569593C2" w:rsidR="00CF2C26" w:rsidRDefault="00CF2C26" w:rsidP="006E3813">
      <w:pPr>
        <w:spacing w:after="0" w:line="240" w:lineRule="auto"/>
        <w:jc w:val="both"/>
        <w:rPr>
          <w:rFonts w:ascii="Times New Roman" w:hAnsi="Times New Roman"/>
          <w:sz w:val="28"/>
          <w:szCs w:val="28"/>
          <w:lang w:val="en-US"/>
        </w:rPr>
      </w:pPr>
    </w:p>
    <w:p w14:paraId="47B22357" w14:textId="77777777"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In a condenser, the loss of exergy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e</m:t>
            </m:r>
          </m:sub>
        </m:sSub>
      </m:oMath>
      <w:r w:rsidRPr="00367FA7">
        <w:rPr>
          <w:rFonts w:ascii="Times New Roman" w:hAnsi="Times New Roman"/>
          <w:sz w:val="28"/>
          <w:szCs w:val="28"/>
          <w:lang w:val="en-US"/>
        </w:rPr>
        <w:t xml:space="preserve"> is associated with heat transfer at a finite temperature difference between the coolant and the external heat receiver.</w:t>
      </w:r>
    </w:p>
    <w:p w14:paraId="18029A99" w14:textId="77777777"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The exergy at the output of the capacitor is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e</m:t>
            </m:r>
          </m:sub>
        </m:sSub>
      </m:oMath>
    </w:p>
    <w:p w14:paraId="36F198D4" w14:textId="77777777"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Exergy at the inlet to the throttle IV is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III</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IV</m:t>
            </m:r>
          </m:sub>
          <m:sup>
            <m:r>
              <w:rPr>
                <w:rFonts w:ascii="Cambria Math" w:hAnsi="Cambria Math"/>
                <w:i/>
                <w:sz w:val="28"/>
                <w:szCs w:val="28"/>
                <w:lang w:val="en-US"/>
              </w:rPr>
              <w:sym w:font="Symbol" w:char="F0B2"/>
            </m:r>
          </m:sup>
        </m:sSubSup>
      </m:oMath>
    </w:p>
    <w:p w14:paraId="6D80CE29" w14:textId="77777777"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When throttling the coolant there is a loss of exergy from the irreversibility of the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thr</m:t>
            </m:r>
          </m:sub>
        </m:sSub>
      </m:oMath>
      <w:r w:rsidRPr="00367FA7">
        <w:rPr>
          <w:rFonts w:ascii="Times New Roman" w:hAnsi="Times New Roman"/>
          <w:sz w:val="28"/>
          <w:szCs w:val="28"/>
          <w:lang w:val="en-US"/>
        </w:rPr>
        <w:t xml:space="preserve"> process.</w:t>
      </w:r>
    </w:p>
    <w:p w14:paraId="0171F03D" w14:textId="77777777"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Exergy at the outlet of the throttle is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IV</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IV</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thr</m:t>
            </m:r>
          </m:sub>
        </m:sSub>
      </m:oMath>
    </w:p>
    <w:p w14:paraId="0B19F2A9" w14:textId="77777777"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Throttle evaporator inlet exergy is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V</m:t>
            </m:r>
          </m:sub>
          <m:sup>
            <m:r>
              <w:rPr>
                <w:rFonts w:ascii="Cambria Math" w:hAnsi="Cambria Math"/>
                <w:i/>
                <w:sz w:val="28"/>
                <w:szCs w:val="28"/>
                <w:lang w:val="en-US"/>
              </w:rPr>
              <w:sym w:font="Symbol" w:char="F0A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IV</m:t>
            </m:r>
          </m:sub>
          <m:sup>
            <m:r>
              <w:rPr>
                <w:rFonts w:ascii="Cambria Math" w:hAnsi="Cambria Math"/>
                <w:i/>
                <w:sz w:val="28"/>
                <w:szCs w:val="28"/>
                <w:lang w:val="en-US"/>
              </w:rPr>
              <w:sym w:font="Symbol" w:char="F0B2"/>
            </m:r>
          </m:sup>
        </m:sSubSup>
        <m:r>
          <w:rPr>
            <w:rFonts w:ascii="Cambria Math" w:hAnsi="Cambria Math"/>
            <w:sz w:val="28"/>
            <w:szCs w:val="28"/>
            <w:lang w:val="en-US"/>
          </w:rPr>
          <m:t xml:space="preserve"> +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i/>
                <w:sz w:val="28"/>
                <w:szCs w:val="28"/>
                <w:lang w:val="en-US"/>
              </w:rPr>
              <w:sym w:font="Symbol" w:char="F0B2"/>
            </m:r>
          </m:sup>
        </m:sSubSup>
      </m:oMath>
    </w:p>
    <w:p w14:paraId="7D7EEE18"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i/>
                <w:sz w:val="28"/>
                <w:szCs w:val="28"/>
                <w:lang w:val="en-US"/>
              </w:rPr>
              <w:sym w:font="Symbol" w:char="F0B2"/>
            </m:r>
          </m:sup>
        </m:sSubSup>
      </m:oMath>
      <w:r w:rsidRPr="00367FA7">
        <w:rPr>
          <w:rFonts w:ascii="Times New Roman" w:hAnsi="Times New Roman"/>
          <w:sz w:val="28"/>
          <w:szCs w:val="28"/>
          <w:lang w:val="en-US"/>
        </w:rPr>
        <w:t>is exergy is the exergy of the heat flux supplied to the evaporator from the environment;</w:t>
      </w:r>
    </w:p>
    <w:p w14:paraId="09811CF9" w14:textId="77777777" w:rsidR="00876ABA" w:rsidRPr="00367FA7" w:rsidRDefault="00CA6F2F" w:rsidP="00876ABA">
      <w:pPr>
        <w:spacing w:after="0" w:line="240" w:lineRule="auto"/>
        <w:jc w:val="both"/>
        <w:rPr>
          <w:rFonts w:ascii="Times New Roman" w:hAnsi="Times New Roman"/>
          <w:sz w:val="28"/>
          <w:szCs w:val="28"/>
          <w:lang w:val="en-US"/>
        </w:rPr>
      </w:pPr>
      <m:oMathPara>
        <m:oMathParaPr>
          <m:jc m:val="center"/>
        </m:oMathParaP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q</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Q</m:t>
              </m:r>
            </m:e>
            <m:sup>
              <m:r>
                <w:rPr>
                  <w:rFonts w:ascii="Cambria Math" w:hAnsi="Cambria Math"/>
                  <w:i/>
                  <w:sz w:val="28"/>
                  <w:szCs w:val="28"/>
                  <w:lang w:val="en-US"/>
                </w:rPr>
                <w:sym w:font="Symbol" w:char="F0A2"/>
              </m:r>
            </m:sup>
          </m:sSup>
          <m:d>
            <m:dPr>
              <m:ctrlPr>
                <w:rPr>
                  <w:rFonts w:ascii="Cambria Math" w:hAnsi="Cambria Math"/>
                  <w:i/>
                  <w:sz w:val="28"/>
                  <w:szCs w:val="28"/>
                  <w:lang w:val="en-US"/>
                </w:rPr>
              </m:ctrlPr>
            </m:dPr>
            <m:e>
              <m:r>
                <w:rPr>
                  <w:rFonts w:ascii="Cambria Math" w:hAnsi="Cambria Math"/>
                  <w:sz w:val="28"/>
                  <w:szCs w:val="28"/>
                  <w:lang w:val="en-US"/>
                </w:rPr>
                <m:t xml:space="preserve">1-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e>
          </m:d>
          <m:r>
            <w:rPr>
              <w:rFonts w:ascii="Cambria Math" w:hAnsi="Cambria Math"/>
              <w:sz w:val="28"/>
              <w:szCs w:val="28"/>
              <w:lang w:val="en-US"/>
            </w:rPr>
            <m:t xml:space="preserve"> </m:t>
          </m:r>
          <m:r>
            <w:rPr>
              <w:rFonts w:ascii="Cambria Math" w:hAnsi="Cambria Math"/>
              <w:i/>
              <w:sz w:val="28"/>
              <w:szCs w:val="28"/>
              <w:lang w:val="en-US"/>
            </w:rPr>
            <w:sym w:font="Symbol" w:char="F0BB"/>
          </m:r>
          <m:r>
            <w:rPr>
              <w:rFonts w:ascii="Cambria Math" w:hAnsi="Cambria Math"/>
              <w:sz w:val="28"/>
              <w:szCs w:val="28"/>
              <w:lang w:val="en-US"/>
            </w:rPr>
            <m:t xml:space="preserve"> 0</m:t>
          </m:r>
        </m:oMath>
      </m:oMathPara>
    </w:p>
    <w:p w14:paraId="39413D45" w14:textId="77777777" w:rsidR="00876ABA" w:rsidRPr="00367FA7" w:rsidRDefault="00876ABA" w:rsidP="00876AB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as        </w:t>
      </w:r>
      <w:r w:rsidRPr="00367FA7">
        <w:rPr>
          <w:rFonts w:ascii="Times New Roman" w:hAnsi="Times New Roman"/>
          <w:i/>
          <w:sz w:val="28"/>
          <w:szCs w:val="28"/>
        </w:rPr>
        <w:t>Т</w:t>
      </w:r>
      <w:r w:rsidRPr="00367FA7">
        <w:rPr>
          <w:rFonts w:ascii="Times New Roman" w:hAnsi="Times New Roman"/>
          <w:i/>
          <w:sz w:val="28"/>
          <w:szCs w:val="28"/>
          <w:vertAlign w:val="subscript"/>
          <w:lang w:val="en-US"/>
        </w:rPr>
        <w:t>1</w:t>
      </w:r>
      <w:r w:rsidRPr="00367FA7">
        <w:rPr>
          <w:rFonts w:ascii="Times New Roman" w:hAnsi="Times New Roman"/>
          <w:i/>
          <w:sz w:val="28"/>
          <w:szCs w:val="28"/>
          <w:lang w:val="en-US"/>
        </w:rPr>
        <w:t xml:space="preserve"> </w:t>
      </w:r>
      <w:r w:rsidRPr="00367FA7">
        <w:rPr>
          <w:rFonts w:ascii="Times New Roman" w:hAnsi="Times New Roman"/>
          <w:i/>
          <w:sz w:val="28"/>
          <w:szCs w:val="28"/>
        </w:rPr>
        <w:sym w:font="Symbol" w:char="F0BB"/>
      </w:r>
      <w:r w:rsidRPr="00367FA7">
        <w:rPr>
          <w:rFonts w:ascii="Times New Roman" w:hAnsi="Times New Roman"/>
          <w:i/>
          <w:sz w:val="28"/>
          <w:szCs w:val="28"/>
          <w:lang w:val="en-US"/>
        </w:rPr>
        <w:t xml:space="preserve"> </w:t>
      </w:r>
      <w:r w:rsidRPr="00367FA7">
        <w:rPr>
          <w:rFonts w:ascii="Times New Roman" w:hAnsi="Times New Roman"/>
          <w:i/>
          <w:sz w:val="28"/>
          <w:szCs w:val="28"/>
        </w:rPr>
        <w:t>Т</w:t>
      </w:r>
      <w:r w:rsidRPr="00367FA7">
        <w:rPr>
          <w:rFonts w:ascii="Times New Roman" w:hAnsi="Times New Roman"/>
          <w:i/>
          <w:sz w:val="28"/>
          <w:szCs w:val="28"/>
          <w:vertAlign w:val="subscript"/>
          <w:lang w:val="en-US"/>
        </w:rPr>
        <w:t>0</w:t>
      </w:r>
      <w:r w:rsidRPr="00367FA7">
        <w:rPr>
          <w:rFonts w:ascii="Times New Roman" w:hAnsi="Times New Roman"/>
          <w:sz w:val="28"/>
          <w:szCs w:val="28"/>
          <w:lang w:val="en-US"/>
        </w:rPr>
        <w:t>.</w:t>
      </w:r>
    </w:p>
    <w:p w14:paraId="43524F1F" w14:textId="62F2A75C" w:rsidR="00876ABA" w:rsidRPr="00367FA7" w:rsidRDefault="00876ABA" w:rsidP="00876ABA">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The exergy at the outlet of the evaporator is </w:t>
      </w:r>
      <m:oMath>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IV</m:t>
            </m:r>
          </m:sub>
          <m:sup>
            <m:r>
              <w:rPr>
                <w:rFonts w:ascii="Cambria Math" w:hAnsi="Cambria Math"/>
                <w:i/>
                <w:sz w:val="28"/>
                <w:szCs w:val="28"/>
                <w:lang w:val="en-US"/>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lang w:val="en-US"/>
              </w:rPr>
            </m:ctrlPr>
          </m:sSubSupPr>
          <m:e>
            <m:r>
              <w:rPr>
                <w:rFonts w:ascii="Cambria Math" w:hAnsi="Cambria Math"/>
                <w:sz w:val="28"/>
                <w:szCs w:val="28"/>
                <w:lang w:val="en-US"/>
              </w:rPr>
              <m:t>E</m:t>
            </m:r>
          </m:e>
          <m:sub>
            <m:r>
              <w:rPr>
                <w:rFonts w:ascii="Cambria Math" w:hAnsi="Cambria Math"/>
                <w:sz w:val="28"/>
                <w:szCs w:val="28"/>
                <w:lang w:val="en-US"/>
              </w:rPr>
              <m:t>V</m:t>
            </m:r>
          </m:sub>
          <m:sup>
            <m:r>
              <w:rPr>
                <w:rFonts w:ascii="Cambria Math" w:hAnsi="Cambria Math"/>
                <w:i/>
                <w:sz w:val="28"/>
                <w:szCs w:val="28"/>
                <w:lang w:val="en-US"/>
              </w:rPr>
              <w:sym w:font="Symbol" w:char="F0A2"/>
            </m:r>
          </m:sup>
        </m:sSubSup>
      </m:oMath>
    </w:p>
    <w:p w14:paraId="15E005D7" w14:textId="48BD74DF" w:rsidR="00384C0C" w:rsidRPr="00367FA7" w:rsidRDefault="00532601" w:rsidP="006E3813">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ab/>
      </w:r>
      <w:r w:rsidR="00F53744" w:rsidRPr="00367FA7">
        <w:rPr>
          <w:rFonts w:ascii="Times New Roman" w:hAnsi="Times New Roman"/>
          <w:bCs/>
          <w:sz w:val="28"/>
          <w:szCs w:val="28"/>
          <w:lang w:val="en-US"/>
        </w:rPr>
        <w:t xml:space="preserve">Figure 21 shows a diagram of energy conversion in the process of fuel combustion and the use of combustion products in the form of a diagram of exergy flows </w:t>
      </w:r>
      <w:r w:rsidR="0030339D" w:rsidRPr="00367FA7">
        <w:rPr>
          <w:rFonts w:ascii="Times New Roman" w:hAnsi="Times New Roman"/>
          <w:iCs/>
          <w:sz w:val="28"/>
          <w:szCs w:val="28"/>
          <w:lang w:val="en-US"/>
        </w:rPr>
        <w:t>[15].</w:t>
      </w:r>
      <w:r w:rsidRPr="00367FA7">
        <w:rPr>
          <w:rFonts w:ascii="Times New Roman" w:hAnsi="Times New Roman"/>
          <w:bCs/>
          <w:sz w:val="28"/>
          <w:szCs w:val="28"/>
          <w:lang w:val="en-US"/>
        </w:rPr>
        <w:t xml:space="preserve"> </w:t>
      </w:r>
      <w:r w:rsidR="00F53744" w:rsidRPr="00367FA7">
        <w:rPr>
          <w:rFonts w:ascii="Times New Roman" w:hAnsi="Times New Roman"/>
          <w:bCs/>
          <w:sz w:val="28"/>
          <w:szCs w:val="28"/>
          <w:lang w:val="en-US"/>
        </w:rPr>
        <w:t xml:space="preserve">Typically, the total exergy at the inlet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oMath>
      <w:r w:rsidR="00E6615E" w:rsidRPr="00367FA7">
        <w:rPr>
          <w:rFonts w:ascii="Times New Roman" w:hAnsi="Times New Roman"/>
          <w:bCs/>
          <w:sz w:val="28"/>
          <w:szCs w:val="28"/>
          <w:lang w:val="en-US"/>
        </w:rPr>
        <w:t xml:space="preserve">, </w:t>
      </w:r>
      <w:r w:rsidR="00F53744" w:rsidRPr="00367FA7">
        <w:rPr>
          <w:rFonts w:ascii="Times New Roman" w:hAnsi="Times New Roman"/>
          <w:bCs/>
          <w:sz w:val="28"/>
          <w:szCs w:val="28"/>
          <w:lang w:val="en-US"/>
        </w:rPr>
        <w:t xml:space="preserve"> is equal to the sum of the exergy of the fuel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T</m:t>
            </m:r>
          </m:sub>
        </m:sSub>
      </m:oMath>
      <w:r w:rsidR="00E6615E" w:rsidRPr="00367FA7">
        <w:rPr>
          <w:rFonts w:ascii="Times New Roman" w:hAnsi="Times New Roman"/>
          <w:bCs/>
          <w:sz w:val="28"/>
          <w:szCs w:val="28"/>
          <w:lang w:val="en-US"/>
        </w:rPr>
        <w:t xml:space="preserve">, </w:t>
      </w:r>
      <w:r w:rsidR="005F21C9" w:rsidRPr="00367FA7">
        <w:rPr>
          <w:rFonts w:ascii="Times New Roman" w:hAnsi="Times New Roman"/>
          <w:bCs/>
          <w:sz w:val="28"/>
          <w:szCs w:val="28"/>
          <w:lang w:val="en-US"/>
        </w:rPr>
        <w:t xml:space="preserve"> </w:t>
      </w:r>
      <w:r w:rsidR="00F53744" w:rsidRPr="00367FA7">
        <w:rPr>
          <w:rFonts w:ascii="Times New Roman" w:hAnsi="Times New Roman"/>
          <w:bCs/>
          <w:sz w:val="28"/>
          <w:szCs w:val="28"/>
          <w:lang w:val="en-US"/>
        </w:rPr>
        <w:t>and the oxidizer</w:t>
      </w:r>
      <w:r w:rsidR="005F21C9" w:rsidRPr="00367FA7">
        <w:rPr>
          <w:rFonts w:ascii="Times New Roman" w:hAnsi="Times New Roman"/>
          <w:bCs/>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OX</m:t>
            </m:r>
          </m:sub>
        </m:sSub>
      </m:oMath>
      <w:r w:rsidR="00F53744" w:rsidRPr="00367FA7">
        <w:rPr>
          <w:rFonts w:ascii="Times New Roman" w:hAnsi="Times New Roman"/>
          <w:bCs/>
          <w:sz w:val="28"/>
          <w:szCs w:val="28"/>
          <w:lang w:val="en-US"/>
        </w:rPr>
        <w:t>.</w:t>
      </w:r>
      <w:r w:rsidR="0030339D" w:rsidRPr="00367FA7">
        <w:rPr>
          <w:rFonts w:ascii="Times New Roman" w:hAnsi="Times New Roman"/>
          <w:bCs/>
          <w:sz w:val="28"/>
          <w:szCs w:val="28"/>
          <w:lang w:val="en-US"/>
        </w:rPr>
        <w:t xml:space="preserve"> </w:t>
      </w:r>
      <w:r w:rsidR="00384C0C" w:rsidRPr="00367FA7">
        <w:rPr>
          <w:rFonts w:ascii="Times New Roman" w:hAnsi="Times New Roman"/>
          <w:bCs/>
          <w:sz w:val="28"/>
          <w:szCs w:val="28"/>
          <w:lang w:val="en-US"/>
        </w:rPr>
        <w:t xml:space="preserve">In those cases when the fuel and the oxidizing agent are heated in the heater </w:t>
      </w:r>
      <w:r w:rsidR="00384C0C" w:rsidRPr="00367FA7">
        <w:rPr>
          <w:rFonts w:ascii="Times New Roman" w:hAnsi="Times New Roman"/>
          <w:bCs/>
          <w:i/>
          <w:iCs/>
          <w:sz w:val="28"/>
          <w:szCs w:val="28"/>
          <w:lang w:val="en-US"/>
        </w:rPr>
        <w:t>I</w:t>
      </w:r>
      <w:r w:rsidR="00384C0C" w:rsidRPr="00367FA7">
        <w:rPr>
          <w:rFonts w:ascii="Times New Roman" w:hAnsi="Times New Roman"/>
          <w:bCs/>
          <w:sz w:val="28"/>
          <w:szCs w:val="28"/>
          <w:lang w:val="en-US"/>
        </w:rPr>
        <w:t xml:space="preserve"> before combustion due to a part of the exergy of the combustion products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5</m:t>
            </m:r>
          </m:sub>
        </m:sSub>
      </m:oMath>
      <w:r w:rsidR="00384C0C" w:rsidRPr="00367FA7">
        <w:rPr>
          <w:rFonts w:ascii="Times New Roman" w:hAnsi="Times New Roman"/>
          <w:bCs/>
          <w:sz w:val="28"/>
          <w:szCs w:val="28"/>
          <w:lang w:val="en-US"/>
        </w:rPr>
        <w:t xml:space="preserve">, their exergy increases to the value </w:t>
      </w:r>
      <m:oMath>
        <m:sSubSup>
          <m:sSubSupPr>
            <m:ctrlPr>
              <w:rPr>
                <w:rFonts w:ascii="Cambria Math" w:hAnsi="Cambria Math"/>
                <w:bCs/>
                <w:i/>
                <w:sz w:val="28"/>
                <w:szCs w:val="28"/>
              </w:rPr>
            </m:ctrlPr>
          </m:sSubSupPr>
          <m:e>
            <m:r>
              <w:rPr>
                <w:rFonts w:ascii="Cambria Math" w:hAnsi="Cambria Math"/>
                <w:sz w:val="28"/>
                <w:szCs w:val="28"/>
                <w:lang w:val="en-US"/>
              </w:rPr>
              <m:t>E</m:t>
            </m:r>
          </m:e>
          <m:sub>
            <m:r>
              <w:rPr>
                <w:rFonts w:ascii="Cambria Math" w:hAnsi="Cambria Math"/>
                <w:sz w:val="28"/>
                <w:szCs w:val="28"/>
                <w:lang w:val="en-US"/>
              </w:rPr>
              <m:t>1</m:t>
            </m:r>
          </m:sub>
          <m:sup>
            <m:r>
              <w:rPr>
                <w:rFonts w:ascii="Cambria Math" w:hAnsi="Cambria Math"/>
                <w:bCs/>
                <w:i/>
                <w:sz w:val="28"/>
                <w:szCs w:val="28"/>
              </w:rPr>
              <w:sym w:font="Symbol" w:char="F0A2"/>
            </m:r>
          </m:sup>
        </m:sSubSup>
      </m:oMath>
      <w:r w:rsidR="0030339D" w:rsidRPr="00367FA7">
        <w:rPr>
          <w:rFonts w:ascii="Times New Roman" w:hAnsi="Times New Roman"/>
          <w:bCs/>
          <w:sz w:val="28"/>
          <w:szCs w:val="28"/>
          <w:lang w:val="en-US"/>
        </w:rPr>
        <w:t xml:space="preserve"> </w:t>
      </w:r>
      <w:r w:rsidR="0030339D" w:rsidRPr="00367FA7">
        <w:rPr>
          <w:rFonts w:ascii="Times New Roman" w:hAnsi="Times New Roman"/>
          <w:bCs/>
          <w:sz w:val="28"/>
          <w:szCs w:val="28"/>
        </w:rPr>
        <w:sym w:font="Symbol" w:char="F03E"/>
      </w:r>
      <w:r w:rsidR="0030339D" w:rsidRPr="00367FA7">
        <w:rPr>
          <w:rFonts w:ascii="Times New Roman" w:hAnsi="Times New Roman"/>
          <w:bCs/>
          <w:sz w:val="28"/>
          <w:szCs w:val="28"/>
          <w:lang w:val="en-US"/>
        </w:rPr>
        <w:t xml:space="preserve"> </w:t>
      </w:r>
      <w:r w:rsidR="0030339D" w:rsidRPr="00367FA7">
        <w:rPr>
          <w:rFonts w:ascii="Times New Roman" w:hAnsi="Times New Roman"/>
          <w:bCs/>
          <w:i/>
          <w:iCs/>
          <w:sz w:val="28"/>
          <w:szCs w:val="28"/>
        </w:rPr>
        <w:t>Е</w:t>
      </w:r>
      <w:r w:rsidR="0030339D" w:rsidRPr="00367FA7">
        <w:rPr>
          <w:rFonts w:ascii="Times New Roman" w:hAnsi="Times New Roman"/>
          <w:bCs/>
          <w:i/>
          <w:iCs/>
          <w:sz w:val="28"/>
          <w:szCs w:val="28"/>
          <w:vertAlign w:val="subscript"/>
          <w:lang w:val="en-US"/>
        </w:rPr>
        <w:t>1</w:t>
      </w:r>
      <w:r w:rsidR="0030339D" w:rsidRPr="00367FA7">
        <w:rPr>
          <w:rFonts w:ascii="Times New Roman" w:hAnsi="Times New Roman"/>
          <w:bCs/>
          <w:sz w:val="28"/>
          <w:szCs w:val="28"/>
          <w:lang w:val="en-US"/>
        </w:rPr>
        <w:t xml:space="preserve">. </w:t>
      </w:r>
      <w:r w:rsidR="00384C0C" w:rsidRPr="00367FA7">
        <w:rPr>
          <w:rFonts w:ascii="Times New Roman" w:hAnsi="Times New Roman"/>
          <w:bCs/>
          <w:sz w:val="28"/>
          <w:szCs w:val="28"/>
          <w:lang w:val="en-US"/>
        </w:rPr>
        <w:t xml:space="preserve">The heating process in the heater is accompanied by loss of exergy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1</m:t>
            </m:r>
          </m:sub>
        </m:sSub>
      </m:oMath>
      <w:r w:rsidR="00384C0C" w:rsidRPr="00367FA7">
        <w:rPr>
          <w:rFonts w:ascii="Times New Roman" w:hAnsi="Times New Roman"/>
          <w:bCs/>
          <w:sz w:val="28"/>
          <w:szCs w:val="28"/>
          <w:lang w:val="en-US"/>
        </w:rPr>
        <w:t xml:space="preserve">. Further, the heated fuel and oxidizer with the exergy </w:t>
      </w:r>
      <m:oMath>
        <m:sSubSup>
          <m:sSubSupPr>
            <m:ctrlPr>
              <w:rPr>
                <w:rFonts w:ascii="Cambria Math" w:hAnsi="Cambria Math"/>
                <w:bCs/>
                <w:i/>
                <w:sz w:val="28"/>
                <w:szCs w:val="28"/>
              </w:rPr>
            </m:ctrlPr>
          </m:sSubSupPr>
          <m:e>
            <m:r>
              <w:rPr>
                <w:rFonts w:ascii="Cambria Math" w:hAnsi="Cambria Math"/>
                <w:sz w:val="28"/>
                <w:szCs w:val="28"/>
                <w:lang w:val="en-US"/>
              </w:rPr>
              <m:t>E</m:t>
            </m:r>
          </m:e>
          <m:sub>
            <m:r>
              <w:rPr>
                <w:rFonts w:ascii="Cambria Math" w:hAnsi="Cambria Math"/>
                <w:sz w:val="28"/>
                <w:szCs w:val="28"/>
                <w:lang w:val="en-US"/>
              </w:rPr>
              <m:t>2</m:t>
            </m:r>
          </m:sub>
          <m:sup>
            <m:r>
              <w:rPr>
                <w:rFonts w:ascii="Cambria Math" w:hAnsi="Cambria Math"/>
                <w:bCs/>
                <w:i/>
                <w:sz w:val="28"/>
                <w:szCs w:val="28"/>
              </w:rPr>
              <w:sym w:font="Symbol" w:char="F0A2"/>
            </m:r>
          </m:sup>
        </m:sSubSup>
      </m:oMath>
      <w:r w:rsidR="00384C0C" w:rsidRPr="00367FA7">
        <w:rPr>
          <w:rFonts w:ascii="Times New Roman" w:hAnsi="Times New Roman"/>
          <w:bCs/>
          <w:sz w:val="28"/>
          <w:szCs w:val="28"/>
          <w:lang w:val="en-US"/>
        </w:rPr>
        <w:t xml:space="preserve"> = </w:t>
      </w:r>
      <m:oMath>
        <m:sSubSup>
          <m:sSubSupPr>
            <m:ctrlPr>
              <w:rPr>
                <w:rFonts w:ascii="Cambria Math" w:hAnsi="Cambria Math"/>
                <w:bCs/>
                <w:i/>
                <w:sz w:val="28"/>
                <w:szCs w:val="28"/>
              </w:rPr>
            </m:ctrlPr>
          </m:sSubSupPr>
          <m:e>
            <m:r>
              <w:rPr>
                <w:rFonts w:ascii="Cambria Math" w:hAnsi="Cambria Math"/>
                <w:sz w:val="28"/>
                <w:szCs w:val="28"/>
                <w:lang w:val="en-US"/>
              </w:rPr>
              <m:t>E</m:t>
            </m:r>
          </m:e>
          <m:sub>
            <m:r>
              <w:rPr>
                <w:rFonts w:ascii="Cambria Math" w:hAnsi="Cambria Math"/>
                <w:sz w:val="28"/>
                <w:szCs w:val="28"/>
                <w:lang w:val="en-US"/>
              </w:rPr>
              <m:t>1</m:t>
            </m:r>
          </m:sub>
          <m:sup>
            <m:r>
              <w:rPr>
                <w:rFonts w:ascii="Cambria Math" w:hAnsi="Cambria Math"/>
                <w:bCs/>
                <w:i/>
                <w:sz w:val="28"/>
                <w:szCs w:val="28"/>
              </w:rPr>
              <w:sym w:font="Symbol" w:char="F0B2"/>
            </m:r>
          </m:sup>
        </m:sSubSup>
      </m:oMath>
      <w:r w:rsidR="00384C0C" w:rsidRPr="00367FA7">
        <w:rPr>
          <w:rFonts w:ascii="Times New Roman" w:hAnsi="Times New Roman"/>
          <w:bCs/>
          <w:sz w:val="28"/>
          <w:szCs w:val="28"/>
          <w:lang w:val="en-US"/>
        </w:rPr>
        <w:t xml:space="preserve"> enter the combustion chamber </w:t>
      </w:r>
      <w:r w:rsidR="00384C0C" w:rsidRPr="00367FA7">
        <w:rPr>
          <w:rFonts w:ascii="Times New Roman" w:hAnsi="Times New Roman"/>
          <w:bCs/>
          <w:i/>
          <w:iCs/>
          <w:sz w:val="28"/>
          <w:szCs w:val="28"/>
          <w:lang w:val="en-US"/>
        </w:rPr>
        <w:t>II</w:t>
      </w:r>
      <w:r w:rsidR="00384C0C" w:rsidRPr="00367FA7">
        <w:rPr>
          <w:rFonts w:ascii="Times New Roman" w:hAnsi="Times New Roman"/>
          <w:bCs/>
          <w:sz w:val="28"/>
          <w:szCs w:val="28"/>
          <w:lang w:val="en-US"/>
        </w:rPr>
        <w:t xml:space="preserve">, where the process of converting the exergy of the fuel </w:t>
      </w:r>
      <m:oMath>
        <m:sSubSup>
          <m:sSubSupPr>
            <m:ctrlPr>
              <w:rPr>
                <w:rFonts w:ascii="Cambria Math" w:hAnsi="Cambria Math"/>
                <w:bCs/>
                <w:i/>
                <w:sz w:val="28"/>
                <w:szCs w:val="28"/>
              </w:rPr>
            </m:ctrlPr>
          </m:sSubSupPr>
          <m:e>
            <m:r>
              <w:rPr>
                <w:rFonts w:ascii="Cambria Math" w:hAnsi="Cambria Math"/>
                <w:sz w:val="28"/>
                <w:szCs w:val="28"/>
                <w:lang w:val="en-US"/>
              </w:rPr>
              <m:t>E</m:t>
            </m:r>
          </m:e>
          <m:sub>
            <m:r>
              <w:rPr>
                <w:rFonts w:ascii="Cambria Math" w:hAnsi="Cambria Math"/>
                <w:sz w:val="28"/>
                <w:szCs w:val="28"/>
                <w:lang w:val="en-US"/>
              </w:rPr>
              <m:t>2</m:t>
            </m:r>
          </m:sub>
          <m:sup>
            <m:r>
              <w:rPr>
                <w:rFonts w:ascii="Cambria Math" w:hAnsi="Cambria Math"/>
                <w:bCs/>
                <w:i/>
                <w:sz w:val="28"/>
                <w:szCs w:val="28"/>
              </w:rPr>
              <w:sym w:font="Symbol" w:char="F0B2"/>
            </m:r>
          </m:sup>
        </m:sSubSup>
      </m:oMath>
      <w:r w:rsidR="00384C0C" w:rsidRPr="00367FA7">
        <w:rPr>
          <w:rFonts w:ascii="Times New Roman" w:hAnsi="Times New Roman"/>
          <w:bCs/>
          <w:sz w:val="28"/>
          <w:szCs w:val="28"/>
          <w:lang w:val="en-US"/>
        </w:rPr>
        <w:t xml:space="preserve"> and the oxidizer into high temperature combustion products is carried out. The process of fuel combustion in the combustion chamber </w:t>
      </w:r>
      <w:r w:rsidR="00384C0C" w:rsidRPr="00367FA7">
        <w:rPr>
          <w:rFonts w:ascii="Times New Roman" w:hAnsi="Times New Roman"/>
          <w:bCs/>
          <w:i/>
          <w:iCs/>
          <w:sz w:val="28"/>
          <w:szCs w:val="28"/>
          <w:lang w:val="en-US"/>
        </w:rPr>
        <w:t>II</w:t>
      </w:r>
      <w:r w:rsidR="00384C0C" w:rsidRPr="00367FA7">
        <w:rPr>
          <w:rFonts w:ascii="Times New Roman" w:hAnsi="Times New Roman"/>
          <w:bCs/>
          <w:sz w:val="28"/>
          <w:szCs w:val="28"/>
          <w:lang w:val="en-US"/>
        </w:rPr>
        <w:t xml:space="preserve"> is accompanied by a loss of exergy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2</m:t>
            </m:r>
          </m:sub>
        </m:sSub>
      </m:oMath>
      <w:r w:rsidR="00384C0C" w:rsidRPr="00367FA7">
        <w:rPr>
          <w:rFonts w:ascii="Times New Roman" w:hAnsi="Times New Roman"/>
          <w:bCs/>
          <w:sz w:val="28"/>
          <w:szCs w:val="28"/>
          <w:lang w:val="en-US"/>
        </w:rPr>
        <w:t>.</w:t>
      </w:r>
    </w:p>
    <w:p w14:paraId="5452BD30" w14:textId="0530BFE5" w:rsidR="00335D11" w:rsidRPr="00367FA7" w:rsidRDefault="00335D11" w:rsidP="006E3813">
      <w:pPr>
        <w:spacing w:after="0" w:line="240" w:lineRule="auto"/>
        <w:jc w:val="both"/>
        <w:rPr>
          <w:rFonts w:ascii="Times New Roman" w:hAnsi="Times New Roman"/>
          <w:b/>
          <w:sz w:val="28"/>
          <w:szCs w:val="28"/>
          <w:lang w:val="en-US"/>
        </w:rPr>
      </w:pPr>
    </w:p>
    <w:p w14:paraId="3A3E656C" w14:textId="37EDC8E6" w:rsidR="00335D11" w:rsidRPr="00367FA7" w:rsidRDefault="00335D11" w:rsidP="00335D11">
      <w:pPr>
        <w:spacing w:after="0" w:line="240" w:lineRule="auto"/>
        <w:jc w:val="center"/>
        <w:rPr>
          <w:rFonts w:ascii="Times New Roman" w:hAnsi="Times New Roman"/>
          <w:b/>
          <w:sz w:val="28"/>
          <w:szCs w:val="28"/>
          <w:lang w:val="en-US"/>
        </w:rPr>
      </w:pPr>
      <w:r w:rsidRPr="00367FA7">
        <w:rPr>
          <w:rFonts w:ascii="Times New Roman" w:hAnsi="Times New Roman"/>
          <w:noProof/>
          <w:sz w:val="28"/>
          <w:szCs w:val="28"/>
        </w:rPr>
        <w:drawing>
          <wp:inline distT="0" distB="0" distL="0" distR="0" wp14:anchorId="384102D6" wp14:editId="31169912">
            <wp:extent cx="4265930" cy="2704880"/>
            <wp:effectExtent l="0" t="0" r="1270" b="635"/>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77498" cy="2712215"/>
                    </a:xfrm>
                    <a:prstGeom prst="rect">
                      <a:avLst/>
                    </a:prstGeom>
                    <a:noFill/>
                    <a:ln>
                      <a:noFill/>
                    </a:ln>
                  </pic:spPr>
                </pic:pic>
              </a:graphicData>
            </a:graphic>
          </wp:inline>
        </w:drawing>
      </w:r>
    </w:p>
    <w:p w14:paraId="66B1C86A" w14:textId="4D6273DB" w:rsidR="00335D11" w:rsidRPr="00367FA7" w:rsidRDefault="00335D11" w:rsidP="006E3813">
      <w:pPr>
        <w:spacing w:after="0" w:line="240" w:lineRule="auto"/>
        <w:jc w:val="both"/>
        <w:rPr>
          <w:rFonts w:ascii="Times New Roman" w:hAnsi="Times New Roman"/>
          <w:b/>
          <w:sz w:val="28"/>
          <w:szCs w:val="28"/>
          <w:lang w:val="en-US"/>
        </w:rPr>
      </w:pPr>
    </w:p>
    <w:p w14:paraId="167D0693" w14:textId="77777777" w:rsidR="00335D11" w:rsidRPr="00367FA7" w:rsidRDefault="00335D11" w:rsidP="00335D11">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Figure 21. The Grassman-Shargut diagram for the combustion process</w:t>
      </w:r>
    </w:p>
    <w:p w14:paraId="5503813C" w14:textId="5C8C4A9C" w:rsidR="00335D11" w:rsidRPr="00367FA7" w:rsidRDefault="00335D11" w:rsidP="006E3813">
      <w:pPr>
        <w:spacing w:after="0" w:line="240" w:lineRule="auto"/>
        <w:jc w:val="both"/>
        <w:rPr>
          <w:rFonts w:ascii="Times New Roman" w:hAnsi="Times New Roman"/>
          <w:b/>
          <w:sz w:val="28"/>
          <w:szCs w:val="28"/>
          <w:lang w:val="en-US"/>
        </w:rPr>
      </w:pPr>
    </w:p>
    <w:p w14:paraId="61EFD5BF" w14:textId="1F6C4248" w:rsidR="00A92D88" w:rsidRPr="00367FA7" w:rsidRDefault="00A954F4" w:rsidP="00447101">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 xml:space="preserve">The products of combustion with exergy </w:t>
      </w:r>
      <m:oMath>
        <m:sSubSup>
          <m:sSubSupPr>
            <m:ctrlPr>
              <w:rPr>
                <w:rFonts w:ascii="Cambria Math" w:hAnsi="Cambria Math"/>
                <w:bCs/>
                <w:i/>
                <w:sz w:val="28"/>
                <w:szCs w:val="28"/>
              </w:rPr>
            </m:ctrlPr>
          </m:sSubSupPr>
          <m:e>
            <m:r>
              <w:rPr>
                <w:rFonts w:ascii="Cambria Math" w:hAnsi="Cambria Math"/>
                <w:sz w:val="28"/>
                <w:szCs w:val="28"/>
                <w:lang w:val="en-US"/>
              </w:rPr>
              <m:t>E</m:t>
            </m:r>
          </m:e>
          <m:sub>
            <m:r>
              <w:rPr>
                <w:rFonts w:ascii="Cambria Math" w:hAnsi="Cambria Math"/>
                <w:sz w:val="28"/>
                <w:szCs w:val="28"/>
                <w:lang w:val="en-US"/>
              </w:rPr>
              <m:t>3</m:t>
            </m:r>
          </m:sub>
          <m:sup>
            <m:r>
              <w:rPr>
                <w:rFonts w:ascii="Cambria Math" w:hAnsi="Cambria Math"/>
                <w:bCs/>
                <w:i/>
                <w:sz w:val="28"/>
                <w:szCs w:val="28"/>
              </w:rPr>
              <w:sym w:font="Symbol" w:char="F0A2"/>
            </m:r>
          </m:sup>
        </m:sSubSup>
      </m:oMath>
      <w:r w:rsidRPr="00367FA7">
        <w:rPr>
          <w:rFonts w:ascii="Times New Roman" w:hAnsi="Times New Roman"/>
          <w:bCs/>
          <w:sz w:val="28"/>
          <w:szCs w:val="28"/>
          <w:lang w:val="en-US"/>
        </w:rPr>
        <w:t xml:space="preserve"> = </w:t>
      </w:r>
      <m:oMath>
        <m:sSubSup>
          <m:sSubSupPr>
            <m:ctrlPr>
              <w:rPr>
                <w:rFonts w:ascii="Cambria Math" w:hAnsi="Cambria Math"/>
                <w:bCs/>
                <w:i/>
                <w:sz w:val="28"/>
                <w:szCs w:val="28"/>
              </w:rPr>
            </m:ctrlPr>
          </m:sSubSupPr>
          <m:e>
            <m:r>
              <w:rPr>
                <w:rFonts w:ascii="Cambria Math" w:hAnsi="Cambria Math"/>
                <w:sz w:val="28"/>
                <w:szCs w:val="28"/>
                <w:lang w:val="en-US"/>
              </w:rPr>
              <m:t>E</m:t>
            </m:r>
          </m:e>
          <m:sub>
            <m:r>
              <w:rPr>
                <w:rFonts w:ascii="Cambria Math" w:hAnsi="Cambria Math"/>
                <w:sz w:val="28"/>
                <w:szCs w:val="28"/>
                <w:lang w:val="en-US"/>
              </w:rPr>
              <m:t>2</m:t>
            </m:r>
          </m:sub>
          <m:sup>
            <m:r>
              <w:rPr>
                <w:rFonts w:ascii="Cambria Math" w:hAnsi="Cambria Math"/>
                <w:bCs/>
                <w:i/>
                <w:sz w:val="28"/>
                <w:szCs w:val="28"/>
              </w:rPr>
              <w:sym w:font="Symbol" w:char="F0B2"/>
            </m:r>
          </m:sup>
        </m:sSubSup>
      </m:oMath>
      <w:r w:rsidRPr="00367FA7">
        <w:rPr>
          <w:rFonts w:ascii="Times New Roman" w:hAnsi="Times New Roman"/>
          <w:bCs/>
          <w:sz w:val="28"/>
          <w:szCs w:val="28"/>
          <w:lang w:val="en-US"/>
        </w:rPr>
        <w:t xml:space="preserve">  enter the </w:t>
      </w:r>
      <w:r w:rsidRPr="00367FA7">
        <w:rPr>
          <w:rFonts w:ascii="Times New Roman" w:hAnsi="Times New Roman"/>
          <w:bCs/>
          <w:i/>
          <w:iCs/>
          <w:sz w:val="28"/>
          <w:szCs w:val="28"/>
          <w:lang w:val="en-US"/>
        </w:rPr>
        <w:t>III</w:t>
      </w:r>
      <w:r w:rsidRPr="00367FA7">
        <w:rPr>
          <w:rFonts w:ascii="Times New Roman" w:hAnsi="Times New Roman"/>
          <w:bCs/>
          <w:sz w:val="28"/>
          <w:szCs w:val="28"/>
          <w:lang w:val="en-US"/>
        </w:rPr>
        <w:t xml:space="preserve"> element of the ECTS, which is either a steam generator, or a heat generator, or a gas turbine. The process </w:t>
      </w:r>
      <w:r w:rsidRPr="00367FA7">
        <w:rPr>
          <w:rFonts w:ascii="Times New Roman" w:hAnsi="Times New Roman"/>
          <w:bCs/>
          <w:sz w:val="28"/>
          <w:szCs w:val="28"/>
          <w:lang w:val="en-US"/>
        </w:rPr>
        <w:lastRenderedPageBreak/>
        <w:t xml:space="preserve">of using exergy of combustion products in element </w:t>
      </w:r>
      <w:r w:rsidRPr="00367FA7">
        <w:rPr>
          <w:rFonts w:ascii="Times New Roman" w:hAnsi="Times New Roman"/>
          <w:bCs/>
          <w:i/>
          <w:iCs/>
          <w:sz w:val="28"/>
          <w:szCs w:val="28"/>
          <w:lang w:val="en-US"/>
        </w:rPr>
        <w:t xml:space="preserve">III </w:t>
      </w:r>
      <w:r w:rsidRPr="00367FA7">
        <w:rPr>
          <w:rFonts w:ascii="Times New Roman" w:hAnsi="Times New Roman"/>
          <w:bCs/>
          <w:sz w:val="28"/>
          <w:szCs w:val="28"/>
          <w:lang w:val="en-US"/>
        </w:rPr>
        <w:t xml:space="preserve">is accompanied by exergy losses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3</m:t>
            </m:r>
          </m:sub>
        </m:sSub>
      </m:oMath>
      <w:r w:rsidR="00E6615E" w:rsidRPr="00367FA7">
        <w:rPr>
          <w:rFonts w:ascii="Times New Roman" w:hAnsi="Times New Roman"/>
          <w:bCs/>
          <w:sz w:val="28"/>
          <w:szCs w:val="28"/>
          <w:lang w:val="en-US"/>
        </w:rPr>
        <w:t>,</w:t>
      </w:r>
      <w:r w:rsidRPr="00367FA7">
        <w:rPr>
          <w:rFonts w:ascii="Times New Roman" w:hAnsi="Times New Roman"/>
          <w:bCs/>
          <w:sz w:val="28"/>
          <w:szCs w:val="28"/>
          <w:lang w:val="en-US"/>
        </w:rPr>
        <w:t xml:space="preserve"> the nature of which depends on the type of element </w:t>
      </w:r>
      <w:r w:rsidRPr="00367FA7">
        <w:rPr>
          <w:rFonts w:ascii="Times New Roman" w:hAnsi="Times New Roman"/>
          <w:bCs/>
          <w:i/>
          <w:iCs/>
          <w:sz w:val="28"/>
          <w:szCs w:val="28"/>
          <w:lang w:val="en-US"/>
        </w:rPr>
        <w:t>III</w:t>
      </w:r>
      <w:r w:rsidRPr="00367FA7">
        <w:rPr>
          <w:rFonts w:ascii="Times New Roman" w:hAnsi="Times New Roman"/>
          <w:bCs/>
          <w:sz w:val="28"/>
          <w:szCs w:val="28"/>
          <w:lang w:val="en-US"/>
        </w:rPr>
        <w:t xml:space="preserve">. </w:t>
      </w:r>
      <w:r w:rsidR="00447101" w:rsidRPr="00367FA7">
        <w:rPr>
          <w:rFonts w:ascii="Times New Roman" w:hAnsi="Times New Roman"/>
          <w:bCs/>
          <w:sz w:val="28"/>
          <w:szCs w:val="28"/>
          <w:lang w:val="en-US"/>
        </w:rPr>
        <w:t xml:space="preserve">Residual exergy </w:t>
      </w:r>
      <w:r w:rsidR="00447101" w:rsidRPr="00367FA7">
        <w:rPr>
          <w:rFonts w:ascii="Times New Roman" w:hAnsi="Times New Roman"/>
          <w:bCs/>
          <w:i/>
          <w:iCs/>
          <w:sz w:val="28"/>
          <w:szCs w:val="28"/>
          <w:lang w:val="en-US"/>
        </w:rPr>
        <w:t>E</w:t>
      </w:r>
      <w:r w:rsidR="00447101" w:rsidRPr="00367FA7">
        <w:rPr>
          <w:rFonts w:ascii="Times New Roman" w:hAnsi="Times New Roman"/>
          <w:bCs/>
          <w:i/>
          <w:iCs/>
          <w:sz w:val="28"/>
          <w:szCs w:val="28"/>
          <w:vertAlign w:val="subscript"/>
          <w:lang w:val="en-US"/>
        </w:rPr>
        <w:t>4</w:t>
      </w:r>
      <w:r w:rsidR="00447101" w:rsidRPr="00367FA7">
        <w:rPr>
          <w:rFonts w:ascii="Times New Roman" w:hAnsi="Times New Roman"/>
          <w:bCs/>
          <w:i/>
          <w:iCs/>
          <w:sz w:val="28"/>
          <w:szCs w:val="28"/>
          <w:lang w:val="en-US"/>
        </w:rPr>
        <w:t xml:space="preserve"> </w:t>
      </w:r>
      <w:r w:rsidR="00447101" w:rsidRPr="00367FA7">
        <w:rPr>
          <w:rFonts w:ascii="Times New Roman" w:hAnsi="Times New Roman"/>
          <w:bCs/>
          <w:sz w:val="28"/>
          <w:szCs w:val="28"/>
          <w:lang w:val="en-US"/>
        </w:rPr>
        <w:t>can partially be used to heat the fuel and oxidizer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5</m:t>
            </m:r>
          </m:sub>
        </m:sSub>
      </m:oMath>
      <w:r w:rsidR="00447101" w:rsidRPr="00367FA7">
        <w:rPr>
          <w:rFonts w:ascii="Times New Roman" w:hAnsi="Times New Roman"/>
          <w:bCs/>
          <w:sz w:val="28"/>
          <w:szCs w:val="28"/>
          <w:lang w:val="en-US"/>
        </w:rPr>
        <w:t xml:space="preserve">) in the heater or in other heat-using plants. The exergy of the combustion products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6</m:t>
            </m:r>
          </m:sub>
        </m:sSub>
      </m:oMath>
      <w:r w:rsidR="00E6615E" w:rsidRPr="00367FA7">
        <w:rPr>
          <w:rFonts w:ascii="Times New Roman" w:hAnsi="Times New Roman"/>
          <w:bCs/>
          <w:sz w:val="28"/>
          <w:szCs w:val="28"/>
          <w:lang w:val="en-US"/>
        </w:rPr>
        <w:t xml:space="preserve"> </w:t>
      </w:r>
      <w:r w:rsidR="00447101" w:rsidRPr="00367FA7">
        <w:rPr>
          <w:rFonts w:ascii="Times New Roman" w:hAnsi="Times New Roman"/>
          <w:bCs/>
          <w:i/>
          <w:iCs/>
          <w:sz w:val="28"/>
          <w:szCs w:val="28"/>
          <w:lang w:val="en-US"/>
        </w:rPr>
        <w:t xml:space="preserve"> </w:t>
      </w:r>
      <w:r w:rsidR="00447101" w:rsidRPr="00367FA7">
        <w:rPr>
          <w:rFonts w:ascii="Times New Roman" w:hAnsi="Times New Roman"/>
          <w:bCs/>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4</m:t>
            </m:r>
          </m:sub>
        </m:sSub>
      </m:oMath>
      <w:r w:rsidR="00E6615E" w:rsidRPr="00367FA7">
        <w:rPr>
          <w:rFonts w:ascii="Times New Roman" w:hAnsi="Times New Roman"/>
          <w:bCs/>
          <w:sz w:val="28"/>
          <w:szCs w:val="28"/>
          <w:lang w:val="en-US"/>
        </w:rPr>
        <w:t xml:space="preserve"> </w:t>
      </w:r>
      <w:r w:rsidR="00447101" w:rsidRPr="00367FA7">
        <w:rPr>
          <w:rFonts w:ascii="Times New Roman" w:hAnsi="Times New Roman"/>
          <w:bCs/>
          <w:sz w:val="28"/>
          <w:szCs w:val="28"/>
          <w:lang w:val="en-US"/>
        </w:rPr>
        <w:t xml:space="preserve"> emitted into the atmosphere (in the absence of a heater). Another part of the exergy of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7</m:t>
            </m:r>
          </m:sub>
        </m:sSub>
      </m:oMath>
      <w:r w:rsidR="00E6615E" w:rsidRPr="00367FA7">
        <w:rPr>
          <w:rFonts w:ascii="Times New Roman" w:hAnsi="Times New Roman"/>
          <w:bCs/>
          <w:sz w:val="28"/>
          <w:szCs w:val="28"/>
          <w:lang w:val="en-US"/>
        </w:rPr>
        <w:t xml:space="preserve"> </w:t>
      </w:r>
      <w:r w:rsidR="00447101" w:rsidRPr="00367FA7">
        <w:rPr>
          <w:rFonts w:ascii="Times New Roman" w:hAnsi="Times New Roman"/>
          <w:bCs/>
          <w:sz w:val="28"/>
          <w:szCs w:val="28"/>
          <w:lang w:val="en-US"/>
        </w:rPr>
        <w:t xml:space="preserve">after element </w:t>
      </w:r>
      <w:r w:rsidR="00447101" w:rsidRPr="00367FA7">
        <w:rPr>
          <w:rFonts w:ascii="Times New Roman" w:hAnsi="Times New Roman"/>
          <w:bCs/>
          <w:i/>
          <w:iCs/>
          <w:sz w:val="28"/>
          <w:szCs w:val="28"/>
          <w:lang w:val="en-US"/>
        </w:rPr>
        <w:t>III</w:t>
      </w:r>
      <w:r w:rsidR="00447101" w:rsidRPr="00367FA7">
        <w:rPr>
          <w:rFonts w:ascii="Times New Roman" w:hAnsi="Times New Roman"/>
          <w:bCs/>
          <w:sz w:val="28"/>
          <w:szCs w:val="28"/>
          <w:lang w:val="en-US"/>
        </w:rPr>
        <w:t xml:space="preserve"> is supplied for further use.</w:t>
      </w:r>
      <w:r w:rsidR="004D5BAF" w:rsidRPr="00367FA7">
        <w:rPr>
          <w:rFonts w:ascii="Times New Roman" w:hAnsi="Times New Roman"/>
          <w:bCs/>
          <w:sz w:val="28"/>
          <w:szCs w:val="28"/>
          <w:lang w:val="en-US"/>
        </w:rPr>
        <w:tab/>
      </w:r>
    </w:p>
    <w:p w14:paraId="1EB14689" w14:textId="173793BC" w:rsidR="00447101" w:rsidRPr="00367FA7" w:rsidRDefault="00447101" w:rsidP="00447101">
      <w:pPr>
        <w:spacing w:after="0" w:line="240" w:lineRule="auto"/>
        <w:ind w:firstLine="708"/>
        <w:jc w:val="both"/>
        <w:rPr>
          <w:rFonts w:ascii="Times New Roman" w:hAnsi="Times New Roman"/>
          <w:bCs/>
          <w:sz w:val="28"/>
          <w:szCs w:val="28"/>
          <w:lang w:val="en-US"/>
        </w:rPr>
      </w:pPr>
      <w:r w:rsidRPr="00367FA7">
        <w:rPr>
          <w:rFonts w:ascii="Times New Roman" w:hAnsi="Times New Roman"/>
          <w:bCs/>
          <w:sz w:val="28"/>
          <w:szCs w:val="28"/>
          <w:lang w:val="en-US"/>
        </w:rPr>
        <w:t xml:space="preserve">After calculating the exergy of the fuel and oxidizer </w:t>
      </w:r>
      <w:r w:rsidRPr="00367FA7">
        <w:rPr>
          <w:rFonts w:ascii="Times New Roman" w:hAnsi="Times New Roman"/>
          <w:bCs/>
          <w:i/>
          <w:iCs/>
          <w:sz w:val="28"/>
          <w:szCs w:val="28"/>
          <w:lang w:val="en-US"/>
        </w:rPr>
        <w:t>e</w:t>
      </w:r>
      <w:r w:rsidRPr="00367FA7">
        <w:rPr>
          <w:rFonts w:ascii="Times New Roman" w:hAnsi="Times New Roman"/>
          <w:bCs/>
          <w:i/>
          <w:iCs/>
          <w:sz w:val="28"/>
          <w:szCs w:val="28"/>
          <w:vertAlign w:val="subscript"/>
          <w:lang w:val="en-US"/>
        </w:rPr>
        <w:t>1</w:t>
      </w:r>
      <w:r w:rsidRPr="00367FA7">
        <w:rPr>
          <w:rFonts w:ascii="Times New Roman" w:hAnsi="Times New Roman"/>
          <w:bCs/>
          <w:sz w:val="28"/>
          <w:szCs w:val="28"/>
          <w:lang w:val="en-US"/>
        </w:rPr>
        <w:t xml:space="preserve">, as well as the combustion products </w:t>
      </w:r>
      <w:r w:rsidRPr="00367FA7">
        <w:rPr>
          <w:rFonts w:ascii="Times New Roman" w:hAnsi="Times New Roman"/>
          <w:bCs/>
          <w:i/>
          <w:iCs/>
          <w:sz w:val="28"/>
          <w:szCs w:val="28"/>
        </w:rPr>
        <w:t>е</w:t>
      </w:r>
      <w:r w:rsidRPr="00367FA7">
        <w:rPr>
          <w:rFonts w:ascii="Times New Roman" w:hAnsi="Times New Roman"/>
          <w:bCs/>
          <w:i/>
          <w:iCs/>
          <w:sz w:val="28"/>
          <w:szCs w:val="28"/>
          <w:vertAlign w:val="subscript"/>
        </w:rPr>
        <w:t>р</w:t>
      </w:r>
      <w:r w:rsidRPr="00367FA7">
        <w:rPr>
          <w:rFonts w:ascii="Times New Roman" w:hAnsi="Times New Roman"/>
          <w:bCs/>
          <w:i/>
          <w:iCs/>
          <w:sz w:val="28"/>
          <w:szCs w:val="28"/>
          <w:vertAlign w:val="subscript"/>
          <w:lang w:val="en-US"/>
        </w:rPr>
        <w:t>.</w:t>
      </w:r>
      <w:r w:rsidRPr="00367FA7">
        <w:rPr>
          <w:rFonts w:ascii="Times New Roman" w:hAnsi="Times New Roman"/>
          <w:bCs/>
          <w:i/>
          <w:iCs/>
          <w:sz w:val="28"/>
          <w:szCs w:val="28"/>
          <w:vertAlign w:val="subscript"/>
        </w:rPr>
        <w:t>с</w:t>
      </w:r>
      <w:r w:rsidRPr="00367FA7">
        <w:rPr>
          <w:rFonts w:ascii="Times New Roman" w:hAnsi="Times New Roman"/>
          <w:bCs/>
          <w:sz w:val="28"/>
          <w:szCs w:val="28"/>
          <w:vertAlign w:val="subscript"/>
          <w:lang w:val="en-US"/>
        </w:rPr>
        <w:t>.</w:t>
      </w:r>
      <w:r w:rsidRPr="00367FA7">
        <w:rPr>
          <w:rFonts w:ascii="Times New Roman" w:hAnsi="Times New Roman"/>
          <w:bCs/>
          <w:sz w:val="28"/>
          <w:szCs w:val="28"/>
          <w:lang w:val="en-US"/>
        </w:rPr>
        <w:t xml:space="preserve">, we find the exergy losses d1 associated with the transition of the chemical energy of the fuel into the exergy of combustion products: </w:t>
      </w:r>
    </w:p>
    <w:p w14:paraId="4A2B4307" w14:textId="34E5D70E" w:rsidR="00E6615E" w:rsidRPr="00367FA7" w:rsidRDefault="00CA6F2F" w:rsidP="00447101">
      <w:pPr>
        <w:spacing w:after="0" w:line="240" w:lineRule="auto"/>
        <w:ind w:firstLine="708"/>
        <w:jc w:val="both"/>
        <w:rPr>
          <w:rFonts w:ascii="Times New Roman" w:hAnsi="Times New Roman"/>
          <w:bCs/>
          <w:sz w:val="28"/>
          <w:szCs w:val="28"/>
          <w:lang w:val="en-US"/>
        </w:rPr>
      </w:pPr>
      <m:oMathPara>
        <m:oMath>
          <m:sSub>
            <m:sSubPr>
              <m:ctrlPr>
                <w:rPr>
                  <w:rFonts w:ascii="Cambria Math" w:hAnsi="Cambria Math"/>
                  <w:bCs/>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bCs/>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bCs/>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c.p.</m:t>
              </m:r>
            </m:sub>
          </m:sSub>
        </m:oMath>
      </m:oMathPara>
    </w:p>
    <w:p w14:paraId="7849371B" w14:textId="60232BDE" w:rsidR="00447101" w:rsidRPr="00367FA7" w:rsidRDefault="00447101" w:rsidP="00447101">
      <w:pPr>
        <w:spacing w:after="0" w:line="240" w:lineRule="auto"/>
        <w:ind w:firstLine="708"/>
        <w:jc w:val="both"/>
        <w:rPr>
          <w:rFonts w:ascii="Times New Roman" w:hAnsi="Times New Roman"/>
          <w:bCs/>
          <w:sz w:val="28"/>
          <w:szCs w:val="28"/>
          <w:lang w:val="en-US"/>
        </w:rPr>
      </w:pPr>
      <w:r w:rsidRPr="00367FA7">
        <w:rPr>
          <w:rFonts w:ascii="Times New Roman" w:hAnsi="Times New Roman"/>
          <w:bCs/>
          <w:sz w:val="28"/>
          <w:szCs w:val="28"/>
          <w:lang w:val="en-US"/>
        </w:rPr>
        <w:t>Exergy of combustion products is determined by the formula:</w:t>
      </w:r>
    </w:p>
    <w:p w14:paraId="2BE4BA25" w14:textId="00C5DFE8" w:rsidR="00A92D88" w:rsidRPr="00367FA7" w:rsidRDefault="00A92D88" w:rsidP="006E3813">
      <w:pPr>
        <w:spacing w:after="0" w:line="240" w:lineRule="auto"/>
        <w:jc w:val="both"/>
        <w:rPr>
          <w:rFonts w:ascii="Times New Roman" w:hAnsi="Times New Roman"/>
          <w:bCs/>
          <w:sz w:val="28"/>
          <w:szCs w:val="28"/>
          <w:lang w:val="en-US"/>
        </w:rPr>
      </w:pPr>
    </w:p>
    <w:p w14:paraId="422B7F2E" w14:textId="7047A6C4" w:rsidR="00A92D88" w:rsidRPr="00367FA7" w:rsidRDefault="00CA6F2F" w:rsidP="006E3813">
      <w:pPr>
        <w:spacing w:after="0" w:line="240" w:lineRule="auto"/>
        <w:jc w:val="both"/>
        <w:rPr>
          <w:rFonts w:ascii="Times New Roman" w:hAnsi="Times New Roman"/>
          <w:bCs/>
          <w:sz w:val="28"/>
          <w:szCs w:val="28"/>
        </w:rPr>
      </w:pPr>
      <m:oMathPara>
        <m:oMathParaPr>
          <m:jc m:val="center"/>
        </m:oMathParaPr>
        <m:oMath>
          <m:sSub>
            <m:sSubPr>
              <m:ctrlPr>
                <w:rPr>
                  <w:rFonts w:ascii="Cambria Math" w:hAnsi="Cambria Math"/>
                  <w:bCs/>
                  <w:i/>
                  <w:sz w:val="28"/>
                  <w:szCs w:val="28"/>
                </w:rPr>
              </m:ctrlPr>
            </m:sSubPr>
            <m:e>
              <m:r>
                <w:rPr>
                  <w:rFonts w:ascii="Cambria Math" w:hAnsi="Cambria Math"/>
                  <w:sz w:val="28"/>
                  <w:szCs w:val="28"/>
                </w:rPr>
                <m:t>e</m:t>
              </m:r>
            </m:e>
            <m:sub>
              <m:r>
                <w:rPr>
                  <w:rFonts w:ascii="Cambria Math" w:hAnsi="Cambria Math"/>
                  <w:sz w:val="28"/>
                  <w:szCs w:val="28"/>
                </w:rPr>
                <m:t>c.p.</m:t>
              </m:r>
            </m:sub>
          </m:sSub>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pc.p.</m:t>
              </m:r>
            </m:sub>
          </m:sSub>
          <m:r>
            <w:rPr>
              <w:rFonts w:ascii="Cambria Math" w:hAnsi="Cambria Math"/>
              <w:sz w:val="28"/>
              <w:szCs w:val="28"/>
            </w:rPr>
            <m:t xml:space="preserve"> </m:t>
          </m:r>
          <m:d>
            <m:dPr>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teor</m:t>
                  </m:r>
                </m:sub>
              </m:sSub>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0</m:t>
                  </m:r>
                </m:sub>
              </m:sSub>
            </m:e>
          </m:d>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0</m:t>
              </m:r>
            </m:sub>
          </m:sSub>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pc.p.</m:t>
                  </m:r>
                </m:sub>
              </m:sSub>
              <m:func>
                <m:funcPr>
                  <m:ctrlPr>
                    <w:rPr>
                      <w:rFonts w:ascii="Cambria Math" w:hAnsi="Cambria Math"/>
                      <w:bCs/>
                      <w:i/>
                      <w:sz w:val="28"/>
                      <w:szCs w:val="28"/>
                    </w:rPr>
                  </m:ctrlPr>
                </m:funcPr>
                <m:fName>
                  <m:r>
                    <m:rPr>
                      <m:sty m:val="p"/>
                    </m:rPr>
                    <w:rPr>
                      <w:rFonts w:ascii="Cambria Math" w:hAnsi="Cambria Math"/>
                      <w:sz w:val="28"/>
                      <w:szCs w:val="28"/>
                    </w:rPr>
                    <m:t>ln</m:t>
                  </m:r>
                </m:fName>
                <m:e>
                  <m:d>
                    <m:dPr>
                      <m:ctrlPr>
                        <w:rPr>
                          <w:rFonts w:ascii="Cambria Math" w:hAnsi="Cambria Math"/>
                          <w:bCs/>
                          <w:i/>
                          <w:sz w:val="28"/>
                          <w:szCs w:val="28"/>
                        </w:rPr>
                      </m:ctrlPr>
                    </m:dPr>
                    <m:e>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teor</m:t>
                              </m:r>
                            </m:sub>
                          </m:sSub>
                        </m:num>
                        <m:den>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0</m:t>
                              </m:r>
                            </m:sub>
                          </m:sSub>
                        </m:den>
                      </m:f>
                    </m:e>
                  </m:d>
                </m:e>
              </m:func>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c.p.</m:t>
                  </m:r>
                </m:sub>
              </m:sSub>
              <m:func>
                <m:funcPr>
                  <m:ctrlPr>
                    <w:rPr>
                      <w:rFonts w:ascii="Cambria Math" w:hAnsi="Cambria Math"/>
                      <w:bCs/>
                      <w:i/>
                      <w:sz w:val="28"/>
                      <w:szCs w:val="28"/>
                    </w:rPr>
                  </m:ctrlPr>
                </m:funcPr>
                <m:fName>
                  <m:r>
                    <m:rPr>
                      <m:sty m:val="p"/>
                    </m:rPr>
                    <w:rPr>
                      <w:rFonts w:ascii="Cambria Math" w:hAnsi="Cambria Math"/>
                      <w:sz w:val="28"/>
                      <w:szCs w:val="28"/>
                    </w:rPr>
                    <m:t>ln</m:t>
                  </m:r>
                </m:fName>
                <m:e>
                  <m:d>
                    <m:dPr>
                      <m:ctrlPr>
                        <w:rPr>
                          <w:rFonts w:ascii="Cambria Math" w:hAnsi="Cambria Math"/>
                          <w:bCs/>
                          <w:i/>
                          <w:sz w:val="28"/>
                          <w:szCs w:val="28"/>
                        </w:rPr>
                      </m:ctrlPr>
                    </m:dPr>
                    <m:e>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p</m:t>
                              </m:r>
                            </m:e>
                            <m:sub>
                              <m:r>
                                <w:rPr>
                                  <w:rFonts w:ascii="Cambria Math" w:hAnsi="Cambria Math"/>
                                  <w:sz w:val="28"/>
                                  <w:szCs w:val="28"/>
                                </w:rPr>
                                <m:t>c.p.</m:t>
                              </m:r>
                            </m:sub>
                          </m:sSub>
                        </m:num>
                        <m:den>
                          <m:sSub>
                            <m:sSubPr>
                              <m:ctrlPr>
                                <w:rPr>
                                  <w:rFonts w:ascii="Cambria Math" w:hAnsi="Cambria Math"/>
                                  <w:bCs/>
                                  <w:i/>
                                  <w:sz w:val="28"/>
                                  <w:szCs w:val="28"/>
                                </w:rPr>
                              </m:ctrlPr>
                            </m:sSubPr>
                            <m:e>
                              <m:r>
                                <w:rPr>
                                  <w:rFonts w:ascii="Cambria Math" w:hAnsi="Cambria Math"/>
                                  <w:sz w:val="28"/>
                                  <w:szCs w:val="28"/>
                                </w:rPr>
                                <m:t>p</m:t>
                              </m:r>
                            </m:e>
                            <m:sub>
                              <m:r>
                                <w:rPr>
                                  <w:rFonts w:ascii="Cambria Math" w:hAnsi="Cambria Math"/>
                                  <w:sz w:val="28"/>
                                  <w:szCs w:val="28"/>
                                </w:rPr>
                                <m:t>0</m:t>
                              </m:r>
                            </m:sub>
                          </m:sSub>
                        </m:den>
                      </m:f>
                    </m:e>
                  </m:d>
                  <m:r>
                    <w:rPr>
                      <w:rFonts w:ascii="Cambria Math" w:hAnsi="Cambria Math"/>
                      <w:sz w:val="28"/>
                      <w:szCs w:val="28"/>
                    </w:rPr>
                    <m:t xml:space="preserve">- </m:t>
                  </m:r>
                  <m:r>
                    <w:rPr>
                      <w:rFonts w:ascii="Cambria Math" w:hAnsi="Cambria Math"/>
                      <w:bCs/>
                      <w:i/>
                      <w:sz w:val="28"/>
                      <w:szCs w:val="28"/>
                    </w:rPr>
                    <w:sym w:font="Symbol" w:char="F0E5"/>
                  </m:r>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i</m:t>
                      </m:r>
                    </m:sub>
                  </m:sSub>
                  <m:func>
                    <m:funcPr>
                      <m:ctrlPr>
                        <w:rPr>
                          <w:rFonts w:ascii="Cambria Math" w:hAnsi="Cambria Math"/>
                          <w:bCs/>
                          <w:sz w:val="28"/>
                          <w:szCs w:val="28"/>
                        </w:rPr>
                      </m:ctrlPr>
                    </m:funcPr>
                    <m:fName>
                      <m:r>
                        <m:rPr>
                          <m:sty m:val="p"/>
                        </m:rPr>
                        <w:rPr>
                          <w:rFonts w:ascii="Cambria Math" w:hAnsi="Cambria Math"/>
                          <w:sz w:val="28"/>
                          <w:szCs w:val="28"/>
                        </w:rPr>
                        <m:t>ln</m:t>
                      </m:r>
                      <m:ctrlPr>
                        <w:rPr>
                          <w:rFonts w:ascii="Cambria Math" w:hAnsi="Cambria Math"/>
                          <w:bCs/>
                          <w:i/>
                          <w:sz w:val="28"/>
                          <w:szCs w:val="28"/>
                        </w:rPr>
                      </m:ctrlPr>
                    </m:fName>
                    <m:e>
                      <m:d>
                        <m:dPr>
                          <m:ctrlPr>
                            <w:rPr>
                              <w:rFonts w:ascii="Cambria Math" w:hAnsi="Cambria Math"/>
                              <w:bCs/>
                              <w:i/>
                              <w:sz w:val="28"/>
                              <w:szCs w:val="28"/>
                            </w:rPr>
                          </m:ctrlPr>
                        </m:dPr>
                        <m:e>
                          <m:f>
                            <m:fPr>
                              <m:ctrlPr>
                                <w:rPr>
                                  <w:rFonts w:ascii="Cambria Math" w:hAnsi="Cambria Math"/>
                                  <w:bCs/>
                                  <w:i/>
                                  <w:sz w:val="28"/>
                                  <w:szCs w:val="28"/>
                                </w:rPr>
                              </m:ctrlPr>
                            </m:fPr>
                            <m:num>
                              <m:r>
                                <w:rPr>
                                  <w:rFonts w:ascii="Cambria Math" w:hAnsi="Cambria Math"/>
                                  <w:sz w:val="28"/>
                                  <w:szCs w:val="28"/>
                                </w:rPr>
                                <m:t>1</m:t>
                              </m:r>
                            </m:num>
                            <m:den>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i</m:t>
                                  </m:r>
                                </m:sub>
                              </m:sSub>
                            </m:den>
                          </m:f>
                        </m:e>
                      </m:d>
                    </m:e>
                  </m:func>
                </m:e>
              </m:func>
            </m:e>
          </m:d>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H</m:t>
              </m:r>
            </m:e>
            <m:sub>
              <m:r>
                <w:rPr>
                  <w:rFonts w:ascii="Cambria Math" w:hAnsi="Cambria Math"/>
                  <w:sz w:val="28"/>
                  <w:szCs w:val="28"/>
                </w:rPr>
                <m:t>teor</m:t>
              </m:r>
            </m:sub>
          </m:sSub>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0</m:t>
              </m:r>
            </m:sub>
          </m:sSub>
          <m:d>
            <m:dPr>
              <m:begChr m:val="["/>
              <m:endChr m:val="]"/>
              <m:ctrlPr>
                <w:rPr>
                  <w:rFonts w:ascii="Cambria Math" w:hAnsi="Cambria Math"/>
                  <w:bCs/>
                  <w:i/>
                  <w:sz w:val="28"/>
                  <w:szCs w:val="28"/>
                </w:rPr>
              </m:ctrlPr>
            </m:dPr>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pc.p.</m:t>
                  </m:r>
                </m:sub>
              </m:sSub>
              <m:func>
                <m:funcPr>
                  <m:ctrlPr>
                    <w:rPr>
                      <w:rFonts w:ascii="Cambria Math" w:hAnsi="Cambria Math"/>
                      <w:bCs/>
                      <w:i/>
                      <w:sz w:val="28"/>
                      <w:szCs w:val="28"/>
                    </w:rPr>
                  </m:ctrlPr>
                </m:funcPr>
                <m:fName>
                  <m:r>
                    <m:rPr>
                      <m:sty m:val="p"/>
                    </m:rPr>
                    <w:rPr>
                      <w:rFonts w:ascii="Cambria Math" w:hAnsi="Cambria Math"/>
                      <w:sz w:val="28"/>
                      <w:szCs w:val="28"/>
                    </w:rPr>
                    <m:t>ln</m:t>
                  </m:r>
                </m:fName>
                <m:e>
                  <m:d>
                    <m:dPr>
                      <m:ctrlPr>
                        <w:rPr>
                          <w:rFonts w:ascii="Cambria Math" w:hAnsi="Cambria Math"/>
                          <w:bCs/>
                          <w:i/>
                          <w:sz w:val="28"/>
                          <w:szCs w:val="28"/>
                        </w:rPr>
                      </m:ctrlPr>
                    </m:dPr>
                    <m:e>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teor</m:t>
                              </m:r>
                            </m:sub>
                          </m:sSub>
                        </m:num>
                        <m:den>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0</m:t>
                              </m:r>
                            </m:sub>
                          </m:sSub>
                        </m:den>
                      </m:f>
                    </m:e>
                  </m:d>
                </m:e>
              </m:func>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c.p.</m:t>
                  </m:r>
                </m:sub>
              </m:sSub>
              <m:func>
                <m:funcPr>
                  <m:ctrlPr>
                    <w:rPr>
                      <w:rFonts w:ascii="Cambria Math" w:hAnsi="Cambria Math"/>
                      <w:bCs/>
                      <w:i/>
                      <w:sz w:val="28"/>
                      <w:szCs w:val="28"/>
                    </w:rPr>
                  </m:ctrlPr>
                </m:funcPr>
                <m:fName>
                  <m:r>
                    <m:rPr>
                      <m:sty m:val="p"/>
                    </m:rPr>
                    <w:rPr>
                      <w:rFonts w:ascii="Cambria Math" w:hAnsi="Cambria Math"/>
                      <w:sz w:val="28"/>
                      <w:szCs w:val="28"/>
                    </w:rPr>
                    <m:t>ln</m:t>
                  </m:r>
                </m:fName>
                <m:e>
                  <m:d>
                    <m:dPr>
                      <m:ctrlPr>
                        <w:rPr>
                          <w:rFonts w:ascii="Cambria Math" w:hAnsi="Cambria Math"/>
                          <w:bCs/>
                          <w:i/>
                          <w:sz w:val="28"/>
                          <w:szCs w:val="28"/>
                        </w:rPr>
                      </m:ctrlPr>
                    </m:dPr>
                    <m:e>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p</m:t>
                              </m:r>
                            </m:e>
                            <m:sub>
                              <m:r>
                                <w:rPr>
                                  <w:rFonts w:ascii="Cambria Math" w:hAnsi="Cambria Math"/>
                                  <w:sz w:val="28"/>
                                  <w:szCs w:val="28"/>
                                </w:rPr>
                                <m:t>c.p.</m:t>
                              </m:r>
                            </m:sub>
                          </m:sSub>
                        </m:num>
                        <m:den>
                          <m:sSub>
                            <m:sSubPr>
                              <m:ctrlPr>
                                <w:rPr>
                                  <w:rFonts w:ascii="Cambria Math" w:hAnsi="Cambria Math"/>
                                  <w:bCs/>
                                  <w:i/>
                                  <w:sz w:val="28"/>
                                  <w:szCs w:val="28"/>
                                </w:rPr>
                              </m:ctrlPr>
                            </m:sSubPr>
                            <m:e>
                              <m:r>
                                <w:rPr>
                                  <w:rFonts w:ascii="Cambria Math" w:hAnsi="Cambria Math"/>
                                  <w:sz w:val="28"/>
                                  <w:szCs w:val="28"/>
                                </w:rPr>
                                <m:t>p</m:t>
                              </m:r>
                            </m:e>
                            <m:sub>
                              <m:r>
                                <w:rPr>
                                  <w:rFonts w:ascii="Cambria Math" w:hAnsi="Cambria Math"/>
                                  <w:sz w:val="28"/>
                                  <w:szCs w:val="28"/>
                                </w:rPr>
                                <m:t>0</m:t>
                              </m:r>
                            </m:sub>
                          </m:sSub>
                        </m:den>
                      </m:f>
                    </m:e>
                  </m:d>
                  <m:r>
                    <w:rPr>
                      <w:rFonts w:ascii="Cambria Math" w:hAnsi="Cambria Math"/>
                      <w:sz w:val="28"/>
                      <w:szCs w:val="28"/>
                    </w:rPr>
                    <m:t xml:space="preserve">- </m:t>
                  </m:r>
                  <m:r>
                    <w:rPr>
                      <w:rFonts w:ascii="Cambria Math" w:hAnsi="Cambria Math"/>
                      <w:bCs/>
                      <w:i/>
                      <w:sz w:val="28"/>
                      <w:szCs w:val="28"/>
                    </w:rPr>
                    <w:sym w:font="Symbol" w:char="F0E5"/>
                  </m:r>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i</m:t>
                      </m:r>
                    </m:sub>
                  </m:sSub>
                  <m:func>
                    <m:funcPr>
                      <m:ctrlPr>
                        <w:rPr>
                          <w:rFonts w:ascii="Cambria Math" w:hAnsi="Cambria Math"/>
                          <w:bCs/>
                          <w:sz w:val="28"/>
                          <w:szCs w:val="28"/>
                        </w:rPr>
                      </m:ctrlPr>
                    </m:funcPr>
                    <m:fName>
                      <m:r>
                        <m:rPr>
                          <m:sty m:val="p"/>
                        </m:rPr>
                        <w:rPr>
                          <w:rFonts w:ascii="Cambria Math" w:hAnsi="Cambria Math"/>
                          <w:sz w:val="28"/>
                          <w:szCs w:val="28"/>
                        </w:rPr>
                        <m:t>ln</m:t>
                      </m:r>
                      <m:ctrlPr>
                        <w:rPr>
                          <w:rFonts w:ascii="Cambria Math" w:hAnsi="Cambria Math"/>
                          <w:bCs/>
                          <w:i/>
                          <w:sz w:val="28"/>
                          <w:szCs w:val="28"/>
                        </w:rPr>
                      </m:ctrlPr>
                    </m:fName>
                    <m:e>
                      <m:d>
                        <m:dPr>
                          <m:ctrlPr>
                            <w:rPr>
                              <w:rFonts w:ascii="Cambria Math" w:hAnsi="Cambria Math"/>
                              <w:bCs/>
                              <w:i/>
                              <w:sz w:val="28"/>
                              <w:szCs w:val="28"/>
                            </w:rPr>
                          </m:ctrlPr>
                        </m:dPr>
                        <m:e>
                          <m:f>
                            <m:fPr>
                              <m:ctrlPr>
                                <w:rPr>
                                  <w:rFonts w:ascii="Cambria Math" w:hAnsi="Cambria Math"/>
                                  <w:bCs/>
                                  <w:i/>
                                  <w:sz w:val="28"/>
                                  <w:szCs w:val="28"/>
                                </w:rPr>
                              </m:ctrlPr>
                            </m:fPr>
                            <m:num>
                              <m:r>
                                <w:rPr>
                                  <w:rFonts w:ascii="Cambria Math" w:hAnsi="Cambria Math"/>
                                  <w:sz w:val="28"/>
                                  <w:szCs w:val="28"/>
                                </w:rPr>
                                <m:t>1</m:t>
                              </m:r>
                            </m:num>
                            <m:den>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i</m:t>
                                  </m:r>
                                </m:sub>
                              </m:sSub>
                            </m:den>
                          </m:f>
                        </m:e>
                      </m:d>
                    </m:e>
                  </m:func>
                </m:e>
              </m:func>
            </m:e>
          </m:d>
          <m:r>
            <w:rPr>
              <w:rFonts w:ascii="Cambria Math" w:hAnsi="Cambria Math"/>
              <w:sz w:val="28"/>
              <w:szCs w:val="28"/>
            </w:rPr>
            <m:t xml:space="preserve"> </m:t>
          </m:r>
        </m:oMath>
      </m:oMathPara>
    </w:p>
    <w:p w14:paraId="656E057F" w14:textId="48D5D49E" w:rsidR="0044566C" w:rsidRPr="00367FA7" w:rsidRDefault="0044566C" w:rsidP="006E3813">
      <w:pPr>
        <w:spacing w:after="0" w:line="240" w:lineRule="auto"/>
        <w:jc w:val="both"/>
        <w:rPr>
          <w:rFonts w:ascii="Times New Roman" w:hAnsi="Times New Roman"/>
          <w:b/>
          <w:sz w:val="28"/>
          <w:szCs w:val="28"/>
          <w:lang w:val="en-US"/>
        </w:rPr>
      </w:pPr>
    </w:p>
    <w:p w14:paraId="3C5A561E" w14:textId="50EE440D" w:rsidR="00183532" w:rsidRPr="00367FA7" w:rsidRDefault="00447101" w:rsidP="006E3813">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where</w:t>
      </w:r>
      <w:r w:rsidR="0044566C" w:rsidRPr="00367FA7">
        <w:rPr>
          <w:rFonts w:ascii="Times New Roman" w:hAnsi="Times New Roman"/>
          <w:bCs/>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H</m:t>
            </m:r>
          </m:e>
          <m:sub>
            <m:r>
              <w:rPr>
                <w:rFonts w:ascii="Cambria Math" w:hAnsi="Cambria Math"/>
                <w:sz w:val="28"/>
                <w:szCs w:val="28"/>
              </w:rPr>
              <m:t>teor</m:t>
            </m:r>
          </m:sub>
        </m:sSub>
      </m:oMath>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is</w:t>
      </w:r>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 xml:space="preserve">theoretical enthalpy of combustion </w:t>
      </w:r>
      <w:r w:rsidR="00183532" w:rsidRPr="00367FA7">
        <w:rPr>
          <w:rFonts w:ascii="Times New Roman" w:hAnsi="Times New Roman"/>
          <w:bCs/>
          <w:sz w:val="28"/>
          <w:szCs w:val="28"/>
          <w:lang w:val="en-US"/>
        </w:rPr>
        <w:t>products, kJ</w:t>
      </w:r>
      <w:r w:rsidR="0044566C" w:rsidRPr="00367FA7">
        <w:rPr>
          <w:rFonts w:ascii="Times New Roman" w:hAnsi="Times New Roman"/>
          <w:bCs/>
          <w:sz w:val="28"/>
          <w:szCs w:val="28"/>
          <w:lang w:val="en-US"/>
        </w:rPr>
        <w:t>/</w:t>
      </w:r>
      <w:r w:rsidR="00183532" w:rsidRPr="00367FA7">
        <w:rPr>
          <w:rFonts w:ascii="Times New Roman" w:hAnsi="Times New Roman"/>
          <w:bCs/>
          <w:sz w:val="28"/>
          <w:szCs w:val="28"/>
          <w:lang w:val="en-US"/>
        </w:rPr>
        <w:t xml:space="preserve"> </w:t>
      </w:r>
      <w:r w:rsidRPr="00367FA7">
        <w:rPr>
          <w:rFonts w:ascii="Times New Roman" w:hAnsi="Times New Roman"/>
          <w:bCs/>
          <w:sz w:val="28"/>
          <w:szCs w:val="28"/>
          <w:lang w:val="en-US"/>
        </w:rPr>
        <w:t>kg</w:t>
      </w:r>
      <w:r w:rsidR="0044566C" w:rsidRPr="00367FA7">
        <w:rPr>
          <w:rFonts w:ascii="Times New Roman" w:hAnsi="Times New Roman"/>
          <w:bCs/>
          <w:sz w:val="28"/>
          <w:szCs w:val="28"/>
          <w:lang w:val="en-US"/>
        </w:rPr>
        <w:t>;</w:t>
      </w:r>
    </w:p>
    <w:p w14:paraId="37033B3B" w14:textId="77777777" w:rsidR="00183532" w:rsidRPr="00367FA7" w:rsidRDefault="00183532" w:rsidP="006E3813">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 xml:space="preserve">           </w:t>
      </w:r>
      <w:r w:rsidR="0044566C" w:rsidRPr="00367FA7">
        <w:rPr>
          <w:rFonts w:ascii="Times New Roman" w:hAnsi="Times New Roman"/>
          <w:bCs/>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T</m:t>
            </m:r>
          </m:e>
          <m:sub>
            <m:r>
              <w:rPr>
                <w:rFonts w:ascii="Cambria Math" w:hAnsi="Cambria Math"/>
                <w:sz w:val="28"/>
                <w:szCs w:val="28"/>
              </w:rPr>
              <m:t>teor</m:t>
            </m:r>
          </m:sub>
        </m:sSub>
      </m:oMath>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is theoretical combustion temperature</w:t>
      </w:r>
      <w:r w:rsidR="0044566C" w:rsidRPr="00367FA7">
        <w:rPr>
          <w:rFonts w:ascii="Times New Roman" w:hAnsi="Times New Roman"/>
          <w:bCs/>
          <w:sz w:val="28"/>
          <w:szCs w:val="28"/>
          <w:lang w:val="en-US"/>
        </w:rPr>
        <w:t xml:space="preserve">, </w:t>
      </w:r>
      <w:r w:rsidR="0044566C" w:rsidRPr="00367FA7">
        <w:rPr>
          <w:rFonts w:ascii="Times New Roman" w:hAnsi="Times New Roman"/>
          <w:bCs/>
          <w:sz w:val="28"/>
          <w:szCs w:val="28"/>
        </w:rPr>
        <w:t>К</w:t>
      </w:r>
      <w:r w:rsidR="0044566C" w:rsidRPr="00367FA7">
        <w:rPr>
          <w:rFonts w:ascii="Times New Roman" w:hAnsi="Times New Roman"/>
          <w:bCs/>
          <w:sz w:val="28"/>
          <w:szCs w:val="28"/>
          <w:lang w:val="en-US"/>
        </w:rPr>
        <w:t>;</w:t>
      </w:r>
    </w:p>
    <w:p w14:paraId="51540302" w14:textId="77777777" w:rsidR="00183532" w:rsidRPr="00367FA7" w:rsidRDefault="00183532" w:rsidP="006E3813">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 xml:space="preserve">           </w:t>
      </w:r>
      <w:r w:rsidR="0044566C" w:rsidRPr="00367FA7">
        <w:rPr>
          <w:rFonts w:ascii="Times New Roman" w:hAnsi="Times New Roman"/>
          <w:bCs/>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pc</m:t>
            </m:r>
            <m:r>
              <w:rPr>
                <w:rFonts w:ascii="Cambria Math" w:hAnsi="Cambria Math"/>
                <w:sz w:val="28"/>
                <w:szCs w:val="28"/>
                <w:lang w:val="en-US"/>
              </w:rPr>
              <m:t>.p.</m:t>
            </m:r>
          </m:sub>
        </m:sSub>
      </m:oMath>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is</w:t>
      </w:r>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average heat capacity of combustion products, kJ / (kg. K);</w:t>
      </w:r>
    </w:p>
    <w:p w14:paraId="08773587" w14:textId="77777777" w:rsidR="00183532" w:rsidRPr="00367FA7" w:rsidRDefault="00183532" w:rsidP="006E3813">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 xml:space="preserve">            </w:t>
      </w:r>
      <w:r w:rsidR="0044566C" w:rsidRPr="00367FA7">
        <w:rPr>
          <w:rFonts w:ascii="Times New Roman" w:hAnsi="Times New Roman"/>
          <w:bCs/>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c</m:t>
            </m:r>
            <m:r>
              <w:rPr>
                <w:rFonts w:ascii="Cambria Math" w:hAnsi="Cambria Math"/>
                <w:sz w:val="28"/>
                <w:szCs w:val="28"/>
                <w:lang w:val="en-US"/>
              </w:rPr>
              <m:t>.p.</m:t>
            </m:r>
          </m:sub>
        </m:sSub>
      </m:oMath>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is gas constant of combustion products, kJ / (kg. K);</w:t>
      </w:r>
    </w:p>
    <w:p w14:paraId="5E02FD4C" w14:textId="77777777" w:rsidR="00183532" w:rsidRPr="00367FA7" w:rsidRDefault="00183532" w:rsidP="006E3813">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i</m:t>
            </m:r>
          </m:sub>
        </m:sSub>
      </m:oMath>
      <w:r w:rsidR="0044566C" w:rsidRPr="00367FA7">
        <w:rPr>
          <w:rFonts w:ascii="Times New Roman" w:hAnsi="Times New Roman"/>
          <w:bCs/>
          <w:sz w:val="28"/>
          <w:szCs w:val="28"/>
          <w:lang w:val="en-US"/>
        </w:rPr>
        <w:t xml:space="preserve"> </w:t>
      </w:r>
      <w:r w:rsidR="0044566C" w:rsidRPr="00367FA7">
        <w:rPr>
          <w:rFonts w:ascii="Times New Roman" w:hAnsi="Times New Roman"/>
          <w:bCs/>
          <w:sz w:val="28"/>
          <w:szCs w:val="28"/>
        </w:rPr>
        <w:t>и</w:t>
      </w:r>
      <w:r w:rsidR="0044566C" w:rsidRPr="00367FA7">
        <w:rPr>
          <w:rFonts w:ascii="Times New Roman" w:hAnsi="Times New Roman"/>
          <w:bCs/>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r</m:t>
            </m:r>
          </m:e>
          <m:sub>
            <m:r>
              <w:rPr>
                <w:rFonts w:ascii="Cambria Math" w:hAnsi="Cambria Math"/>
                <w:sz w:val="28"/>
                <w:szCs w:val="28"/>
              </w:rPr>
              <m:t>i</m:t>
            </m:r>
          </m:sub>
        </m:sSub>
      </m:oMath>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are</w:t>
      </w:r>
      <w:r w:rsidR="0044566C" w:rsidRPr="00367FA7">
        <w:rPr>
          <w:rFonts w:ascii="Times New Roman" w:hAnsi="Times New Roman"/>
          <w:bCs/>
          <w:sz w:val="28"/>
          <w:szCs w:val="28"/>
          <w:lang w:val="en-US"/>
        </w:rPr>
        <w:t xml:space="preserve"> </w:t>
      </w:r>
      <w:r w:rsidRPr="00367FA7">
        <w:rPr>
          <w:rFonts w:ascii="Times New Roman" w:hAnsi="Times New Roman"/>
          <w:bCs/>
          <w:sz w:val="28"/>
          <w:szCs w:val="28"/>
          <w:lang w:val="en-US"/>
        </w:rPr>
        <w:t>gas constant and volume fractions of the components of the products of combustion, respectively.</w:t>
      </w:r>
      <w:r w:rsidR="004E2920" w:rsidRPr="00367FA7">
        <w:rPr>
          <w:rFonts w:ascii="Times New Roman" w:hAnsi="Times New Roman"/>
          <w:bCs/>
          <w:sz w:val="28"/>
          <w:szCs w:val="28"/>
          <w:lang w:val="en-US"/>
        </w:rPr>
        <w:tab/>
      </w:r>
    </w:p>
    <w:p w14:paraId="05C14E5C" w14:textId="0A8B58A4" w:rsidR="00117941" w:rsidRPr="00367FA7" w:rsidRDefault="00183532" w:rsidP="00354735">
      <w:pPr>
        <w:spacing w:after="0" w:line="240" w:lineRule="auto"/>
        <w:ind w:firstLine="708"/>
        <w:jc w:val="both"/>
        <w:rPr>
          <w:rFonts w:ascii="Times New Roman" w:hAnsi="Times New Roman"/>
          <w:bCs/>
          <w:sz w:val="28"/>
          <w:szCs w:val="28"/>
          <w:lang w:val="en-US"/>
        </w:rPr>
      </w:pPr>
      <w:r w:rsidRPr="00367FA7">
        <w:rPr>
          <w:rFonts w:ascii="Times New Roman" w:hAnsi="Times New Roman"/>
          <w:bCs/>
          <w:sz w:val="28"/>
          <w:szCs w:val="28"/>
          <w:lang w:val="en-US"/>
        </w:rPr>
        <w:t>Then the exergy efficiency of the combustion process is determined by the formula:</w:t>
      </w:r>
    </w:p>
    <w:p w14:paraId="09C2660A" w14:textId="1702C394" w:rsidR="004E2920" w:rsidRPr="00367FA7" w:rsidRDefault="00CA6F2F" w:rsidP="006E3813">
      <w:pPr>
        <w:spacing w:after="0" w:line="240" w:lineRule="auto"/>
        <w:jc w:val="both"/>
        <w:rPr>
          <w:rFonts w:ascii="Times New Roman" w:hAnsi="Times New Roman"/>
          <w:bCs/>
          <w:i/>
          <w:sz w:val="28"/>
          <w:szCs w:val="28"/>
        </w:rPr>
      </w:pPr>
      <m:oMathPara>
        <m:oMathParaPr>
          <m:jc m:val="center"/>
        </m:oMathParaPr>
        <m:oMath>
          <m:sSub>
            <m:sSubPr>
              <m:ctrlPr>
                <w:rPr>
                  <w:rFonts w:ascii="Cambria Math" w:hAnsi="Cambria Math"/>
                  <w:bCs/>
                  <w:i/>
                  <w:sz w:val="28"/>
                  <w:szCs w:val="28"/>
                </w:rPr>
              </m:ctrlPr>
            </m:sSubPr>
            <m:e>
              <m:r>
                <w:rPr>
                  <w:rFonts w:ascii="Cambria Math" w:hAnsi="Cambria Math"/>
                  <w:bCs/>
                  <w:i/>
                  <w:sz w:val="28"/>
                  <w:szCs w:val="28"/>
                </w:rPr>
                <w:sym w:font="Symbol" w:char="F068"/>
              </m:r>
            </m:e>
            <m:sub>
              <m:r>
                <w:rPr>
                  <w:rFonts w:ascii="Cambria Math" w:hAnsi="Cambria Math"/>
                  <w:sz w:val="28"/>
                  <w:szCs w:val="28"/>
                  <w:lang w:val="en-US"/>
                </w:rPr>
                <m:t>ex</m:t>
              </m:r>
            </m:sub>
          </m:sSub>
          <m:r>
            <w:rPr>
              <w:rFonts w:ascii="Cambria Math" w:hAnsi="Cambria Math"/>
              <w:sz w:val="28"/>
              <w:szCs w:val="28"/>
            </w:rPr>
            <m:t>=</m:t>
          </m:r>
          <m:f>
            <m:fPr>
              <m:ctrlPr>
                <w:rPr>
                  <w:rFonts w:ascii="Cambria Math" w:hAnsi="Cambria Math"/>
                  <w:bCs/>
                  <w:i/>
                  <w:sz w:val="28"/>
                  <w:szCs w:val="28"/>
                </w:rPr>
              </m:ctrlPr>
            </m:fPr>
            <m:num>
              <m:sSub>
                <m:sSubPr>
                  <m:ctrlPr>
                    <w:rPr>
                      <w:rFonts w:ascii="Cambria Math" w:hAnsi="Cambria Math"/>
                      <w:bCs/>
                      <w:i/>
                      <w:sz w:val="28"/>
                      <w:szCs w:val="28"/>
                    </w:rPr>
                  </m:ctrlPr>
                </m:sSubPr>
                <m:e>
                  <m:r>
                    <w:rPr>
                      <w:rFonts w:ascii="Cambria Math" w:hAnsi="Cambria Math"/>
                      <w:sz w:val="28"/>
                      <w:szCs w:val="28"/>
                    </w:rPr>
                    <m:t>e</m:t>
                  </m:r>
                </m:e>
                <m:sub>
                  <m:r>
                    <w:rPr>
                      <w:rFonts w:ascii="Cambria Math" w:hAnsi="Cambria Math"/>
                      <w:sz w:val="28"/>
                      <w:szCs w:val="28"/>
                    </w:rPr>
                    <m:t>c.p.</m:t>
                  </m:r>
                </m:sub>
              </m:sSub>
            </m:num>
            <m:den>
              <m:sSub>
                <m:sSubPr>
                  <m:ctrlPr>
                    <w:rPr>
                      <w:rFonts w:ascii="Cambria Math" w:hAnsi="Cambria Math"/>
                      <w:bCs/>
                      <w:i/>
                      <w:sz w:val="28"/>
                      <w:szCs w:val="28"/>
                    </w:rPr>
                  </m:ctrlPr>
                </m:sSubPr>
                <m:e>
                  <m:r>
                    <w:rPr>
                      <w:rFonts w:ascii="Cambria Math" w:hAnsi="Cambria Math"/>
                      <w:sz w:val="28"/>
                      <w:szCs w:val="28"/>
                    </w:rPr>
                    <m:t>e</m:t>
                  </m:r>
                </m:e>
                <m:sub>
                  <m:r>
                    <w:rPr>
                      <w:rFonts w:ascii="Cambria Math" w:hAnsi="Cambria Math"/>
                      <w:sz w:val="28"/>
                      <w:szCs w:val="28"/>
                    </w:rPr>
                    <m:t>1</m:t>
                  </m:r>
                </m:sub>
              </m:sSub>
            </m:den>
          </m:f>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e</m:t>
              </m:r>
            </m:e>
            <m:sub>
              <m:r>
                <w:rPr>
                  <w:rFonts w:ascii="Cambria Math" w:hAnsi="Cambria Math"/>
                  <w:sz w:val="28"/>
                  <w:szCs w:val="28"/>
                </w:rPr>
                <m:t>1</m:t>
              </m:r>
            </m:sub>
          </m:sSub>
          <m:r>
            <w:rPr>
              <w:rFonts w:ascii="Cambria Math" w:hAnsi="Cambria Math"/>
              <w:sz w:val="28"/>
              <w:szCs w:val="28"/>
            </w:rPr>
            <m:t xml:space="preserve">- </m:t>
          </m:r>
          <m:sSub>
            <m:sSubPr>
              <m:ctrlPr>
                <w:rPr>
                  <w:rFonts w:ascii="Cambria Math" w:hAnsi="Cambria Math"/>
                  <w:bCs/>
                  <w:i/>
                  <w:sz w:val="28"/>
                  <w:szCs w:val="28"/>
                </w:rPr>
              </m:ctrlPr>
            </m:sSubPr>
            <m:e>
              <m:r>
                <w:rPr>
                  <w:rFonts w:ascii="Cambria Math" w:hAnsi="Cambria Math"/>
                  <w:sz w:val="28"/>
                  <w:szCs w:val="28"/>
                </w:rPr>
                <m:t>d</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bCs/>
                  <w:i/>
                  <w:sz w:val="28"/>
                  <w:szCs w:val="28"/>
                </w:rPr>
              </m:ctrlPr>
            </m:sSubPr>
            <m:e>
              <m:r>
                <w:rPr>
                  <w:rFonts w:ascii="Cambria Math" w:hAnsi="Cambria Math"/>
                  <w:sz w:val="28"/>
                  <w:szCs w:val="28"/>
                </w:rPr>
                <m:t>e</m:t>
              </m:r>
            </m:e>
            <m:sub>
              <m:r>
                <w:rPr>
                  <w:rFonts w:ascii="Cambria Math" w:hAnsi="Cambria Math"/>
                  <w:sz w:val="28"/>
                  <w:szCs w:val="28"/>
                </w:rPr>
                <m:t>1</m:t>
              </m:r>
            </m:sub>
          </m:sSub>
        </m:oMath>
      </m:oMathPara>
    </w:p>
    <w:p w14:paraId="0D859278" w14:textId="77777777" w:rsidR="00B52335" w:rsidRPr="00367FA7" w:rsidRDefault="00B52335" w:rsidP="006E3813">
      <w:pPr>
        <w:spacing w:after="0" w:line="240" w:lineRule="auto"/>
        <w:jc w:val="both"/>
        <w:rPr>
          <w:rFonts w:ascii="Times New Roman" w:hAnsi="Times New Roman"/>
          <w:bCs/>
          <w:iCs/>
          <w:sz w:val="28"/>
          <w:szCs w:val="28"/>
        </w:rPr>
      </w:pPr>
    </w:p>
    <w:p w14:paraId="64EE2701" w14:textId="69C2E64E" w:rsidR="00B52335" w:rsidRPr="00367FA7" w:rsidRDefault="00183532" w:rsidP="00354735">
      <w:pPr>
        <w:spacing w:after="0" w:line="240" w:lineRule="auto"/>
        <w:ind w:firstLine="708"/>
        <w:jc w:val="both"/>
        <w:rPr>
          <w:rFonts w:ascii="Times New Roman" w:hAnsi="Times New Roman"/>
          <w:bCs/>
          <w:sz w:val="28"/>
          <w:szCs w:val="28"/>
          <w:lang w:val="en-US"/>
        </w:rPr>
      </w:pPr>
      <w:r w:rsidRPr="00367FA7">
        <w:rPr>
          <w:rFonts w:ascii="Times New Roman" w:hAnsi="Times New Roman"/>
          <w:bCs/>
          <w:sz w:val="28"/>
          <w:szCs w:val="28"/>
          <w:lang w:val="en-US"/>
        </w:rPr>
        <w:t>The exergy efficiency of the combustion process varies from 0.45 (for industrial boiler rooms and furnaces) to 0.7 (for modern steam generators).</w:t>
      </w:r>
    </w:p>
    <w:p w14:paraId="086CD1DE" w14:textId="77777777" w:rsidR="00B52335" w:rsidRPr="00367FA7" w:rsidRDefault="00B52335" w:rsidP="006E3813">
      <w:pPr>
        <w:spacing w:after="0" w:line="240" w:lineRule="auto"/>
        <w:jc w:val="both"/>
        <w:rPr>
          <w:rFonts w:ascii="Times New Roman" w:hAnsi="Times New Roman"/>
          <w:b/>
          <w:sz w:val="28"/>
          <w:szCs w:val="28"/>
          <w:lang w:val="en-US"/>
        </w:rPr>
      </w:pPr>
    </w:p>
    <w:p w14:paraId="6AF1D471" w14:textId="10DBA0AE" w:rsidR="006E3813" w:rsidRPr="00367FA7" w:rsidRDefault="006B422F"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2.1</w:t>
      </w:r>
      <w:r w:rsidR="00A56BF8" w:rsidRPr="00367FA7">
        <w:rPr>
          <w:rFonts w:ascii="Times New Roman" w:hAnsi="Times New Roman"/>
          <w:b/>
          <w:sz w:val="28"/>
          <w:szCs w:val="28"/>
          <w:lang w:val="en-US"/>
        </w:rPr>
        <w:t>2</w:t>
      </w:r>
      <w:r w:rsidR="006E3813" w:rsidRPr="00367FA7">
        <w:rPr>
          <w:rFonts w:ascii="Times New Roman" w:hAnsi="Times New Roman"/>
          <w:b/>
          <w:sz w:val="28"/>
          <w:szCs w:val="28"/>
          <w:lang w:val="en-US"/>
        </w:rPr>
        <w:t xml:space="preserve"> Analysis of individual processes of chemical technology</w:t>
      </w:r>
    </w:p>
    <w:p w14:paraId="54AFDAC6" w14:textId="77777777" w:rsidR="00A36F20" w:rsidRPr="00367FA7" w:rsidRDefault="00A36F20" w:rsidP="00A36F20">
      <w:pPr>
        <w:spacing w:after="0" w:line="240" w:lineRule="auto"/>
        <w:ind w:firstLine="709"/>
        <w:jc w:val="both"/>
        <w:rPr>
          <w:rFonts w:ascii="Times New Roman" w:hAnsi="Times New Roman"/>
          <w:b/>
          <w:sz w:val="28"/>
          <w:szCs w:val="28"/>
          <w:lang w:val="en-US"/>
        </w:rPr>
      </w:pPr>
    </w:p>
    <w:p w14:paraId="066FFA22" w14:textId="77777777" w:rsidR="00A36F20" w:rsidRPr="00A858BD" w:rsidRDefault="00A36F20" w:rsidP="00A36F20">
      <w:pPr>
        <w:spacing w:after="0" w:line="240" w:lineRule="auto"/>
        <w:ind w:firstLine="708"/>
        <w:jc w:val="both"/>
        <w:rPr>
          <w:rFonts w:ascii="Times New Roman" w:eastAsiaTheme="minorEastAsia" w:hAnsi="Times New Roman"/>
          <w:bCs/>
          <w:sz w:val="28"/>
          <w:szCs w:val="28"/>
          <w:lang w:val="en-US"/>
        </w:rPr>
      </w:pPr>
      <w:r w:rsidRPr="00367FA7">
        <w:rPr>
          <w:rFonts w:ascii="Times New Roman" w:hAnsi="Times New Roman"/>
          <w:bCs/>
          <w:sz w:val="28"/>
          <w:szCs w:val="28"/>
          <w:lang w:val="en-US"/>
        </w:rPr>
        <w:t>In the analysis of technological processes of chemical technology, it is necessary to approach comprehensively, taking into account the problems of resource conservation. When</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conducting</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research</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you</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must</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adhere</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to</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the</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following</w:t>
      </w:r>
      <w:r w:rsidRPr="00A858BD">
        <w:rPr>
          <w:rFonts w:ascii="Times New Roman" w:hAnsi="Times New Roman"/>
          <w:bCs/>
          <w:sz w:val="28"/>
          <w:szCs w:val="28"/>
          <w:lang w:val="en-US"/>
        </w:rPr>
        <w:t xml:space="preserve"> </w:t>
      </w:r>
      <w:r w:rsidRPr="00367FA7">
        <w:rPr>
          <w:rFonts w:ascii="Times New Roman" w:hAnsi="Times New Roman"/>
          <w:bCs/>
          <w:sz w:val="28"/>
          <w:szCs w:val="28"/>
          <w:lang w:val="en-US"/>
        </w:rPr>
        <w:t>rules</w:t>
      </w:r>
      <w:r w:rsidRPr="00A858BD">
        <w:rPr>
          <w:rFonts w:ascii="Times New Roman" w:hAnsi="Times New Roman"/>
          <w:bCs/>
          <w:sz w:val="28"/>
          <w:szCs w:val="28"/>
          <w:lang w:val="en-US"/>
        </w:rPr>
        <w:t>:</w:t>
      </w:r>
    </w:p>
    <w:p w14:paraId="1C26C3F7" w14:textId="77777777" w:rsidR="00A36F20" w:rsidRPr="00367FA7" w:rsidRDefault="00A36F20" w:rsidP="00A36F20">
      <w:pPr>
        <w:pStyle w:val="a5"/>
        <w:spacing w:before="0" w:beforeAutospacing="0" w:after="0" w:afterAutospacing="0"/>
        <w:ind w:firstLine="708"/>
        <w:jc w:val="both"/>
        <w:rPr>
          <w:rFonts w:eastAsiaTheme="minorEastAsia"/>
          <w:bCs/>
          <w:sz w:val="28"/>
          <w:szCs w:val="28"/>
          <w:lang w:val="en-US"/>
        </w:rPr>
      </w:pPr>
      <w:r w:rsidRPr="00367FA7">
        <w:rPr>
          <w:rFonts w:eastAsiaTheme="minorEastAsia"/>
          <w:bCs/>
          <w:sz w:val="28"/>
          <w:szCs w:val="28"/>
          <w:lang w:val="en-US"/>
        </w:rPr>
        <w:t>1. At all points of the technological equipment at any time, the driving force of the technological process should be equal to zero.</w:t>
      </w:r>
    </w:p>
    <w:p w14:paraId="1638A6DC" w14:textId="77777777" w:rsidR="00A36F20" w:rsidRPr="00367FA7" w:rsidRDefault="00A36F20" w:rsidP="00A36F20">
      <w:pPr>
        <w:pStyle w:val="a5"/>
        <w:spacing w:before="0" w:beforeAutospacing="0" w:after="0" w:afterAutospacing="0"/>
        <w:ind w:firstLine="708"/>
        <w:jc w:val="both"/>
        <w:rPr>
          <w:rFonts w:eastAsiaTheme="minorEastAsia"/>
          <w:bCs/>
          <w:sz w:val="28"/>
          <w:szCs w:val="28"/>
          <w:lang w:val="en-US"/>
        </w:rPr>
      </w:pPr>
      <w:r w:rsidRPr="00367FA7">
        <w:rPr>
          <w:rFonts w:eastAsiaTheme="minorEastAsia"/>
          <w:bCs/>
          <w:sz w:val="28"/>
          <w:szCs w:val="28"/>
          <w:lang w:val="en-US"/>
        </w:rPr>
        <w:t>2. To save energy resources and capital costs, the driving force must be uniform.</w:t>
      </w:r>
    </w:p>
    <w:p w14:paraId="4D46F87F" w14:textId="16660E61" w:rsidR="00500F13" w:rsidRPr="00367FA7" w:rsidRDefault="00A36F20" w:rsidP="00A36F20">
      <w:pPr>
        <w:pStyle w:val="a5"/>
        <w:spacing w:before="0" w:beforeAutospacing="0" w:after="0" w:afterAutospacing="0"/>
        <w:ind w:firstLine="708"/>
        <w:jc w:val="both"/>
        <w:rPr>
          <w:sz w:val="28"/>
          <w:szCs w:val="28"/>
          <w:lang w:val="en-US"/>
        </w:rPr>
      </w:pPr>
      <w:r w:rsidRPr="00367FA7">
        <w:rPr>
          <w:rFonts w:eastAsiaTheme="minorEastAsia"/>
          <w:bCs/>
          <w:sz w:val="28"/>
          <w:szCs w:val="28"/>
          <w:lang w:val="en-US"/>
        </w:rPr>
        <w:lastRenderedPageBreak/>
        <w:t>3. If you do not know how to save energy, then slow down the process, and then gradually remove the braking.</w:t>
      </w:r>
    </w:p>
    <w:p w14:paraId="0D6701EE" w14:textId="77777777" w:rsidR="00A36F20" w:rsidRPr="00367FA7" w:rsidRDefault="00A36F20" w:rsidP="00B900BF">
      <w:pPr>
        <w:spacing w:after="0" w:line="240" w:lineRule="auto"/>
        <w:ind w:firstLine="705"/>
        <w:jc w:val="both"/>
        <w:rPr>
          <w:rFonts w:ascii="Times New Roman" w:hAnsi="Times New Roman"/>
          <w:sz w:val="28"/>
          <w:szCs w:val="28"/>
          <w:lang w:val="en-US"/>
        </w:rPr>
      </w:pPr>
      <w:r w:rsidRPr="00367FA7">
        <w:rPr>
          <w:rFonts w:ascii="Times New Roman" w:hAnsi="Times New Roman"/>
          <w:sz w:val="28"/>
          <w:szCs w:val="28"/>
          <w:lang w:val="en-US"/>
        </w:rPr>
        <w:t>The conversion of energy and substances that occur in technological systems consist of repetitive processes, such as: compression and expansion of gases and liquids; heat transfer from one body to another due to heat transfer; mixing and separation of substances; chemical reactions.</w:t>
      </w:r>
    </w:p>
    <w:p w14:paraId="368653D1" w14:textId="36EBC165" w:rsidR="00B900BF" w:rsidRPr="00367FA7" w:rsidRDefault="00B900BF" w:rsidP="00B900BF">
      <w:pPr>
        <w:spacing w:after="0" w:line="240" w:lineRule="auto"/>
        <w:ind w:firstLine="705"/>
        <w:jc w:val="both"/>
        <w:rPr>
          <w:rFonts w:ascii="Times New Roman" w:hAnsi="Times New Roman"/>
          <w:sz w:val="28"/>
          <w:szCs w:val="28"/>
          <w:lang w:val="en-US"/>
        </w:rPr>
      </w:pPr>
      <w:r w:rsidRPr="00367FA7">
        <w:rPr>
          <w:rFonts w:ascii="Times New Roman" w:hAnsi="Times New Roman"/>
          <w:sz w:val="28"/>
          <w:szCs w:val="28"/>
          <w:lang w:val="en-US"/>
        </w:rPr>
        <w:t>The methodology for considering the processes of all these groups is general and corresponds to the main provisions of the exergy method. Consider some of the processes characteristic of a gas turbine installation (GTI)</w:t>
      </w:r>
      <w:r w:rsidR="001B024E"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5A4A36D1" w14:textId="274069AA" w:rsidR="00B900BF" w:rsidRPr="00367FA7" w:rsidRDefault="00B900BF" w:rsidP="00B900BF">
      <w:pPr>
        <w:spacing w:after="0" w:line="240" w:lineRule="auto"/>
        <w:ind w:firstLine="705"/>
        <w:jc w:val="both"/>
        <w:rPr>
          <w:rFonts w:ascii="Times New Roman" w:hAnsi="Times New Roman"/>
          <w:sz w:val="28"/>
          <w:szCs w:val="28"/>
          <w:lang w:val="en-US"/>
        </w:rPr>
      </w:pPr>
      <w:r w:rsidRPr="00367FA7">
        <w:rPr>
          <w:rFonts w:ascii="Times New Roman" w:hAnsi="Times New Roman"/>
          <w:b/>
          <w:bCs/>
          <w:sz w:val="28"/>
          <w:szCs w:val="28"/>
          <w:lang w:val="en-US"/>
        </w:rPr>
        <w:t xml:space="preserve">Compression of gases and liquids. </w:t>
      </w:r>
      <w:r w:rsidRPr="00367FA7">
        <w:rPr>
          <w:rFonts w:ascii="Times New Roman" w:hAnsi="Times New Roman"/>
          <w:sz w:val="28"/>
          <w:szCs w:val="28"/>
          <w:lang w:val="en-US"/>
        </w:rPr>
        <w:t>The process of compressing gases and liquids to increase their pressure or to carry out movement through pipelines is one of the most important technical processes. In industrialized countries, the total drive power of various pumps and compressors reaches 25</w:t>
      </w:r>
      <w:r w:rsidR="005955AE" w:rsidRPr="00367FA7">
        <w:rPr>
          <w:rFonts w:ascii="Times New Roman" w:hAnsi="Times New Roman"/>
          <w:sz w:val="28"/>
          <w:szCs w:val="28"/>
          <w:lang w:val="en-US"/>
        </w:rPr>
        <w:t xml:space="preserve"> </w:t>
      </w:r>
      <w:r w:rsidRPr="00367FA7">
        <w:rPr>
          <w:rFonts w:ascii="Times New Roman" w:hAnsi="Times New Roman"/>
          <w:sz w:val="28"/>
          <w:szCs w:val="28"/>
          <w:lang w:val="en-US"/>
        </w:rPr>
        <w:t>% of the installed capacity of power plants</w:t>
      </w:r>
      <w:r w:rsidR="001B024E" w:rsidRPr="00367FA7">
        <w:rPr>
          <w:rFonts w:ascii="Times New Roman" w:hAnsi="Times New Roman"/>
          <w:sz w:val="28"/>
          <w:szCs w:val="28"/>
          <w:lang w:val="en-US"/>
        </w:rPr>
        <w:t xml:space="preserve"> [11]</w:t>
      </w:r>
      <w:r w:rsidRPr="00367FA7">
        <w:rPr>
          <w:rFonts w:ascii="Times New Roman" w:hAnsi="Times New Roman"/>
          <w:sz w:val="28"/>
          <w:szCs w:val="28"/>
          <w:lang w:val="en-US"/>
        </w:rPr>
        <w:t xml:space="preserve">. </w:t>
      </w:r>
    </w:p>
    <w:p w14:paraId="6C25CB1C" w14:textId="77777777" w:rsidR="00B900BF" w:rsidRPr="00367FA7" w:rsidRDefault="00B900BF" w:rsidP="00B900BF">
      <w:pPr>
        <w:spacing w:after="0" w:line="240" w:lineRule="auto"/>
        <w:ind w:firstLine="705"/>
        <w:jc w:val="both"/>
        <w:rPr>
          <w:rFonts w:ascii="Times New Roman" w:hAnsi="Times New Roman"/>
          <w:sz w:val="28"/>
          <w:szCs w:val="28"/>
          <w:lang w:val="en-US"/>
        </w:rPr>
      </w:pPr>
      <w:r w:rsidRPr="00367FA7">
        <w:rPr>
          <w:rFonts w:ascii="Times New Roman" w:hAnsi="Times New Roman"/>
          <w:sz w:val="28"/>
          <w:szCs w:val="28"/>
          <w:lang w:val="en-US"/>
        </w:rPr>
        <w:t>Almost all circular processes (ICE cycles, gas turbine engines, etc.) are associated with compression processes. Therefore, the energy perfection of the compression process is of substantial practical importance.</w:t>
      </w:r>
    </w:p>
    <w:p w14:paraId="00EDF38D" w14:textId="65E1CAF6" w:rsidR="00B900BF" w:rsidRPr="00367FA7" w:rsidRDefault="00B900BF" w:rsidP="00B900BF">
      <w:pPr>
        <w:spacing w:after="0" w:line="240" w:lineRule="auto"/>
        <w:ind w:firstLine="705"/>
        <w:jc w:val="both"/>
        <w:rPr>
          <w:rFonts w:ascii="Times New Roman" w:hAnsi="Times New Roman"/>
          <w:sz w:val="28"/>
          <w:szCs w:val="28"/>
          <w:lang w:val="en-US"/>
        </w:rPr>
      </w:pPr>
      <w:r w:rsidRPr="00367FA7">
        <w:rPr>
          <w:rFonts w:ascii="Times New Roman" w:hAnsi="Times New Roman"/>
          <w:sz w:val="28"/>
          <w:szCs w:val="28"/>
          <w:lang w:val="en-US"/>
        </w:rPr>
        <w:t>Energy transformations during the compression process are shown schematically in Figure 2</w:t>
      </w:r>
      <w:r w:rsidR="003B2816" w:rsidRPr="00367FA7">
        <w:rPr>
          <w:rFonts w:ascii="Times New Roman" w:hAnsi="Times New Roman"/>
          <w:sz w:val="28"/>
          <w:szCs w:val="28"/>
          <w:lang w:val="en-US"/>
        </w:rPr>
        <w:t>2</w:t>
      </w:r>
      <w:r w:rsidRPr="00367FA7">
        <w:rPr>
          <w:rFonts w:ascii="Times New Roman" w:hAnsi="Times New Roman"/>
          <w:sz w:val="28"/>
          <w:szCs w:val="28"/>
          <w:lang w:val="en-US"/>
        </w:rPr>
        <w:t>.</w:t>
      </w:r>
    </w:p>
    <w:p w14:paraId="706ADA23" w14:textId="77777777" w:rsidR="00B7293C" w:rsidRPr="00367FA7" w:rsidRDefault="00B7293C" w:rsidP="00B7293C">
      <w:pPr>
        <w:spacing w:after="0" w:line="240" w:lineRule="auto"/>
        <w:jc w:val="both"/>
        <w:rPr>
          <w:rFonts w:ascii="Times New Roman" w:hAnsi="Times New Roman"/>
          <w:sz w:val="28"/>
          <w:szCs w:val="28"/>
          <w:lang w:val="en-US"/>
        </w:rPr>
      </w:pPr>
    </w:p>
    <w:p w14:paraId="4E3F744A" w14:textId="77777777" w:rsidR="00B7293C" w:rsidRPr="00367FA7" w:rsidRDefault="00B7293C" w:rsidP="00B7293C">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260706E9" wp14:editId="375F25D5">
            <wp:extent cx="4514850" cy="1558094"/>
            <wp:effectExtent l="0" t="0" r="0" b="4445"/>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35867" cy="1565347"/>
                    </a:xfrm>
                    <a:prstGeom prst="rect">
                      <a:avLst/>
                    </a:prstGeom>
                    <a:noFill/>
                    <a:ln>
                      <a:noFill/>
                    </a:ln>
                  </pic:spPr>
                </pic:pic>
              </a:graphicData>
            </a:graphic>
          </wp:inline>
        </w:drawing>
      </w:r>
    </w:p>
    <w:p w14:paraId="112B13D3" w14:textId="77777777" w:rsidR="00B900BF" w:rsidRPr="00367FA7" w:rsidRDefault="00B900BF" w:rsidP="00B7293C">
      <w:pPr>
        <w:spacing w:after="0" w:line="240" w:lineRule="auto"/>
        <w:jc w:val="center"/>
        <w:rPr>
          <w:rFonts w:ascii="Times New Roman" w:hAnsi="Times New Roman"/>
          <w:sz w:val="28"/>
          <w:szCs w:val="28"/>
        </w:rPr>
      </w:pPr>
    </w:p>
    <w:p w14:paraId="7ED3957E" w14:textId="5AE6C172" w:rsidR="00B900BF" w:rsidRPr="00367FA7" w:rsidRDefault="00B900BF" w:rsidP="00B900B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Figure 2</w:t>
      </w:r>
      <w:r w:rsidR="003B2816" w:rsidRPr="00367FA7">
        <w:rPr>
          <w:rFonts w:ascii="Times New Roman" w:hAnsi="Times New Roman"/>
          <w:sz w:val="28"/>
          <w:szCs w:val="28"/>
          <w:lang w:val="en-US"/>
        </w:rPr>
        <w:t>2</w:t>
      </w:r>
      <w:r w:rsidRPr="00367FA7">
        <w:rPr>
          <w:rFonts w:ascii="Times New Roman" w:hAnsi="Times New Roman"/>
          <w:sz w:val="28"/>
          <w:szCs w:val="28"/>
          <w:lang w:val="en-US"/>
        </w:rPr>
        <w:t>. Diagram of the energy (a) and exerg</w:t>
      </w:r>
      <w:r w:rsidR="0061679A" w:rsidRPr="00367FA7">
        <w:rPr>
          <w:rFonts w:ascii="Times New Roman" w:hAnsi="Times New Roman"/>
          <w:sz w:val="28"/>
          <w:szCs w:val="28"/>
          <w:lang w:val="en-US"/>
        </w:rPr>
        <w:t>y</w:t>
      </w:r>
      <w:r w:rsidRPr="00367FA7">
        <w:rPr>
          <w:rFonts w:ascii="Times New Roman" w:hAnsi="Times New Roman"/>
          <w:sz w:val="28"/>
          <w:szCs w:val="28"/>
          <w:lang w:val="en-US"/>
        </w:rPr>
        <w:t xml:space="preserve"> (b) balances of the compression process</w:t>
      </w:r>
    </w:p>
    <w:p w14:paraId="161B0F7E" w14:textId="1E90C4E5" w:rsidR="00B900BF" w:rsidRPr="00367FA7" w:rsidRDefault="00B900BF" w:rsidP="00B900BF">
      <w:pPr>
        <w:spacing w:after="0" w:line="240" w:lineRule="auto"/>
        <w:jc w:val="center"/>
        <w:rPr>
          <w:rFonts w:ascii="Times New Roman" w:hAnsi="Times New Roman"/>
          <w:sz w:val="28"/>
          <w:szCs w:val="28"/>
          <w:lang w:val="en-US"/>
        </w:rPr>
      </w:pPr>
    </w:p>
    <w:p w14:paraId="32DE373F" w14:textId="45806E37" w:rsidR="009342CE" w:rsidRPr="00367FA7" w:rsidRDefault="009342CE" w:rsidP="009342CE">
      <w:pPr>
        <w:spacing w:after="0" w:line="240" w:lineRule="auto"/>
        <w:ind w:firstLine="705"/>
        <w:jc w:val="both"/>
        <w:rPr>
          <w:rFonts w:ascii="Times New Roman" w:hAnsi="Times New Roman"/>
          <w:sz w:val="28"/>
          <w:szCs w:val="28"/>
          <w:lang w:val="en-US"/>
        </w:rPr>
      </w:pPr>
      <w:r w:rsidRPr="00367FA7">
        <w:rPr>
          <w:rFonts w:ascii="Times New Roman" w:hAnsi="Times New Roman"/>
          <w:sz w:val="28"/>
          <w:szCs w:val="28"/>
          <w:lang w:val="en-US"/>
        </w:rPr>
        <w:t xml:space="preserve">A flow of the working fluid (point 1) under pressure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xml:space="preserve">enters through the control surface of the compression device (for example, a compressor) and leaves it with pressure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2</w:t>
      </w:r>
      <w:r w:rsidRPr="00367FA7">
        <w:rPr>
          <w:rFonts w:ascii="Times New Roman" w:hAnsi="Times New Roman"/>
          <w:i/>
          <w:iCs/>
          <w:sz w:val="28"/>
          <w:szCs w:val="28"/>
          <w:lang w:val="en-US"/>
        </w:rPr>
        <w:t xml:space="preserve"> </w:t>
      </w:r>
      <w:r w:rsidRPr="00367FA7">
        <w:rPr>
          <w:rFonts w:ascii="Times New Roman" w:hAnsi="Times New Roman"/>
          <w:i/>
          <w:iCs/>
          <w:sz w:val="28"/>
          <w:szCs w:val="28"/>
        </w:rPr>
        <w:sym w:font="Symbol" w:char="F03E"/>
      </w:r>
      <w:r w:rsidRPr="00367FA7">
        <w:rPr>
          <w:rFonts w:ascii="Times New Roman" w:hAnsi="Times New Roman"/>
          <w:i/>
          <w:iCs/>
          <w:sz w:val="28"/>
          <w:szCs w:val="28"/>
          <w:lang w:val="en-US"/>
        </w:rPr>
        <w:t xml:space="preserve">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(point 2). The pressure increase is provided by the approach of work </w:t>
      </w:r>
      <w:r w:rsidRPr="00367FA7">
        <w:rPr>
          <w:rFonts w:ascii="Times New Roman" w:hAnsi="Times New Roman"/>
          <w:i/>
          <w:iCs/>
          <w:sz w:val="28"/>
          <w:szCs w:val="28"/>
          <w:lang w:val="en-US"/>
        </w:rPr>
        <w:t>L</w:t>
      </w:r>
      <w:r w:rsidRPr="00367FA7">
        <w:rPr>
          <w:rFonts w:ascii="Times New Roman" w:hAnsi="Times New Roman"/>
          <w:sz w:val="28"/>
          <w:szCs w:val="28"/>
          <w:lang w:val="en-US"/>
        </w:rPr>
        <w:t xml:space="preserve">. If the compression is not adiabatic, then it is accompanied by the removal of heat </w:t>
      </w:r>
      <w:r w:rsidRPr="00367FA7">
        <w:rPr>
          <w:rFonts w:ascii="Times New Roman" w:hAnsi="Times New Roman"/>
          <w:i/>
          <w:iCs/>
          <w:sz w:val="28"/>
          <w:szCs w:val="28"/>
          <w:lang w:val="en-US"/>
        </w:rPr>
        <w:t>Q</w:t>
      </w:r>
      <w:r w:rsidRPr="00367FA7">
        <w:rPr>
          <w:rFonts w:ascii="Times New Roman" w:hAnsi="Times New Roman"/>
          <w:sz w:val="28"/>
          <w:szCs w:val="28"/>
          <w:lang w:val="en-US"/>
        </w:rPr>
        <w:t xml:space="preserve">, characterized by the corresponding exergy </w:t>
      </w:r>
      <w:r w:rsidRPr="00367FA7">
        <w:rPr>
          <w:rFonts w:ascii="Times New Roman" w:hAnsi="Times New Roman"/>
          <w:i/>
          <w:iCs/>
          <w:sz w:val="28"/>
          <w:szCs w:val="28"/>
          <w:lang w:val="en-US"/>
        </w:rPr>
        <w:t>Ex</w:t>
      </w:r>
      <w:r w:rsidRPr="00367FA7">
        <w:rPr>
          <w:rFonts w:ascii="Times New Roman" w:hAnsi="Times New Roman"/>
          <w:i/>
          <w:iCs/>
          <w:sz w:val="28"/>
          <w:szCs w:val="28"/>
          <w:vertAlign w:val="subscript"/>
          <w:lang w:val="en-US"/>
        </w:rPr>
        <w:t>q</w:t>
      </w:r>
      <w:r w:rsidRPr="00367FA7">
        <w:rPr>
          <w:rFonts w:ascii="Times New Roman" w:hAnsi="Times New Roman"/>
          <w:sz w:val="28"/>
          <w:szCs w:val="28"/>
          <w:lang w:val="en-US"/>
        </w:rPr>
        <w:t>.</w:t>
      </w:r>
    </w:p>
    <w:p w14:paraId="272E0D0C" w14:textId="77777777" w:rsidR="00B900BF" w:rsidRPr="00367FA7" w:rsidRDefault="00B900BF"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For all compression processes, the equations of energy and exergy balances are valid:</w:t>
      </w:r>
    </w:p>
    <w:p w14:paraId="2CB748A6" w14:textId="77777777" w:rsidR="00B900BF" w:rsidRPr="00367FA7" w:rsidRDefault="00B900BF" w:rsidP="00B900BF">
      <w:pPr>
        <w:spacing w:after="0" w:line="240" w:lineRule="auto"/>
        <w:jc w:val="both"/>
        <w:rPr>
          <w:rFonts w:ascii="Times New Roman" w:hAnsi="Times New Roman"/>
          <w:sz w:val="28"/>
          <w:szCs w:val="28"/>
          <w:lang w:val="en-US"/>
        </w:rPr>
      </w:pPr>
    </w:p>
    <w:p w14:paraId="0E6AC021" w14:textId="29BE1ECE" w:rsidR="00B900BF" w:rsidRPr="00367FA7" w:rsidRDefault="00E6615E" w:rsidP="00E6615E">
      <w:pPr>
        <w:spacing w:after="0" w:line="240" w:lineRule="auto"/>
        <w:ind w:firstLine="708"/>
        <w:jc w:val="center"/>
        <w:rPr>
          <w:rFonts w:ascii="Times New Roman" w:eastAsiaTheme="minorEastAsia"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K</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lang w:val="en-US"/>
              </w:rPr>
              <m:t>1</m:t>
            </m:r>
          </m:sub>
        </m:sSub>
        <m:r>
          <w:rPr>
            <w:rFonts w:ascii="Cambria Math" w:hAnsi="Cambria Math"/>
            <w:sz w:val="28"/>
            <w:szCs w:val="28"/>
            <w:lang w:val="en-US"/>
          </w:rPr>
          <m:t>+</m:t>
        </m:r>
        <m:r>
          <w:rPr>
            <w:rFonts w:ascii="Cambria Math" w:hAnsi="Cambria Math"/>
            <w:sz w:val="28"/>
            <w:szCs w:val="28"/>
          </w:rPr>
          <m:t>Q</m:t>
        </m:r>
      </m:oMath>
      <w:r w:rsidR="00D615F4" w:rsidRPr="00367FA7">
        <w:rPr>
          <w:rFonts w:ascii="Times New Roman" w:eastAsiaTheme="minorEastAsia" w:hAnsi="Times New Roman"/>
          <w:sz w:val="28"/>
          <w:szCs w:val="28"/>
          <w:lang w:val="en-US"/>
        </w:rPr>
        <w:t xml:space="preserve"> </w:t>
      </w:r>
      <w:r w:rsidR="00D615F4" w:rsidRPr="00367FA7">
        <w:rPr>
          <w:rFonts w:ascii="Times New Roman" w:eastAsiaTheme="minorEastAsia" w:hAnsi="Times New Roman"/>
          <w:sz w:val="28"/>
          <w:szCs w:val="28"/>
          <w:lang w:val="en-US"/>
        </w:rPr>
        <w:tab/>
        <w:t xml:space="preserve">           </w:t>
      </w:r>
      <w:r w:rsidRPr="00367FA7">
        <w:rPr>
          <w:rFonts w:ascii="Times New Roman" w:eastAsiaTheme="minorEastAsia" w:hAnsi="Times New Roman"/>
          <w:sz w:val="28"/>
          <w:szCs w:val="28"/>
          <w:lang w:val="en-US"/>
        </w:rPr>
        <w:t xml:space="preserve">      </w:t>
      </w:r>
      <w:r w:rsidR="00D615F4" w:rsidRPr="00367FA7">
        <w:rPr>
          <w:rFonts w:ascii="Times New Roman" w:eastAsiaTheme="minorEastAsia" w:hAnsi="Times New Roman"/>
          <w:sz w:val="28"/>
          <w:szCs w:val="28"/>
          <w:lang w:val="en-US"/>
        </w:rPr>
        <w:t xml:space="preserve">              (2.68)</w:t>
      </w:r>
    </w:p>
    <w:p w14:paraId="305971D4" w14:textId="77777777" w:rsidR="00B900BF" w:rsidRPr="00367FA7" w:rsidRDefault="00B900BF" w:rsidP="00B900BF">
      <w:pPr>
        <w:spacing w:after="0" w:line="240" w:lineRule="auto"/>
        <w:jc w:val="both"/>
        <w:rPr>
          <w:rFonts w:ascii="Times New Roman" w:eastAsiaTheme="minorEastAsia" w:hAnsi="Times New Roman"/>
          <w:sz w:val="28"/>
          <w:szCs w:val="28"/>
          <w:lang w:val="en-US"/>
        </w:rPr>
      </w:pPr>
    </w:p>
    <w:p w14:paraId="7270A290" w14:textId="56F01835" w:rsidR="00B900BF" w:rsidRPr="00367FA7" w:rsidRDefault="00E6615E" w:rsidP="00E6615E">
      <w:pPr>
        <w:spacing w:after="0" w:line="240" w:lineRule="auto"/>
        <w:ind w:firstLine="708"/>
        <w:jc w:val="center"/>
        <w:rPr>
          <w:rFonts w:ascii="Times New Roman" w:eastAsiaTheme="minorEastAsia" w:hAnsi="Times New Roman"/>
          <w:i/>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K</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r>
          <w:rPr>
            <w:rFonts w:ascii="Cambria Math" w:hAnsi="Cambria Math"/>
            <w:sz w:val="28"/>
            <w:szCs w:val="28"/>
            <w:lang w:val="en-US"/>
          </w:rPr>
          <m:t xml:space="preserve">+ </m:t>
        </m:r>
        <m:r>
          <w:rPr>
            <w:rFonts w:ascii="Cambria Math" w:hAnsi="Cambria Math"/>
            <w:i/>
            <w:sz w:val="28"/>
            <w:szCs w:val="28"/>
          </w:rPr>
          <w:sym w:font="Symbol" w:char="F0E5"/>
        </m:r>
        <m:r>
          <w:rPr>
            <w:rFonts w:ascii="Cambria Math" w:hAnsi="Cambria Math"/>
            <w:sz w:val="28"/>
            <w:szCs w:val="28"/>
            <w:lang w:val="en-US"/>
          </w:rPr>
          <m:t>D</m:t>
        </m:r>
      </m:oMath>
      <w:r w:rsidR="00D615F4" w:rsidRPr="00367FA7">
        <w:rPr>
          <w:rFonts w:ascii="Times New Roman" w:eastAsiaTheme="minorEastAsia" w:hAnsi="Times New Roman"/>
          <w:iCs/>
          <w:sz w:val="28"/>
          <w:szCs w:val="28"/>
          <w:lang w:val="en-US"/>
        </w:rPr>
        <w:t xml:space="preserve">                          (2.69)</w:t>
      </w:r>
    </w:p>
    <w:p w14:paraId="66195244" w14:textId="77777777" w:rsidR="00B900BF" w:rsidRPr="00367FA7" w:rsidRDefault="00B900BF" w:rsidP="00B900BF">
      <w:pPr>
        <w:spacing w:after="0" w:line="240" w:lineRule="auto"/>
        <w:jc w:val="both"/>
        <w:rPr>
          <w:rFonts w:ascii="Times New Roman" w:eastAsiaTheme="minorEastAsia" w:hAnsi="Times New Roman"/>
          <w:sz w:val="28"/>
          <w:szCs w:val="28"/>
          <w:lang w:val="en-US"/>
        </w:rPr>
      </w:pPr>
    </w:p>
    <w:p w14:paraId="7475E087" w14:textId="77777777" w:rsidR="00B900BF" w:rsidRPr="00367FA7" w:rsidRDefault="00B900BF" w:rsidP="00B900BF">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The work </w:t>
      </w:r>
      <m:oMath>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K</m:t>
            </m:r>
          </m:sub>
        </m:sSub>
      </m:oMath>
      <w:r w:rsidRPr="00367FA7">
        <w:rPr>
          <w:rFonts w:ascii="Times New Roman" w:eastAsiaTheme="minorEastAsia" w:hAnsi="Times New Roman"/>
          <w:sz w:val="28"/>
          <w:szCs w:val="28"/>
          <w:lang w:val="en-US"/>
        </w:rPr>
        <w:t xml:space="preserve">, spent in the compressor or pump, is spent on increasing the exergy of the working fluid </w:t>
      </w:r>
      <m:oMath>
        <m:r>
          <w:rPr>
            <w:rFonts w:ascii="Cambria Math" w:eastAsiaTheme="minorEastAsia" w:hAnsi="Cambria Math"/>
            <w:i/>
            <w:sz w:val="28"/>
            <w:szCs w:val="28"/>
          </w:rPr>
          <w:sym w:font="Symbol" w:char="F044"/>
        </m:r>
        <m:r>
          <w:rPr>
            <w:rFonts w:ascii="Cambria Math" w:eastAsiaTheme="minorEastAsia" w:hAnsi="Cambria Math"/>
            <w:sz w:val="28"/>
            <w:szCs w:val="28"/>
            <w:lang w:val="en-US"/>
          </w:rPr>
          <m:t>Ex</m:t>
        </m:r>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oMath>
      <w:r w:rsidRPr="00367FA7">
        <w:rPr>
          <w:rFonts w:ascii="Times New Roman" w:eastAsiaTheme="minorEastAsia" w:hAnsi="Times New Roman"/>
          <w:sz w:val="28"/>
          <w:szCs w:val="28"/>
          <w:lang w:val="en-US"/>
        </w:rPr>
        <w:t xml:space="preserve">, on the heat exhaled from the gas (for example, the exergy of cooling water) </w:t>
      </w:r>
      <m:oMath>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oMath>
      <w:r w:rsidRPr="00367FA7">
        <w:rPr>
          <w:rFonts w:ascii="Times New Roman" w:eastAsiaTheme="minorEastAsia" w:hAnsi="Times New Roman"/>
          <w:sz w:val="28"/>
          <w:szCs w:val="28"/>
          <w:lang w:val="en-US"/>
        </w:rPr>
        <w:t xml:space="preserve"> and partially lost on losses </w:t>
      </w:r>
      <m:oMath>
        <m:r>
          <w:rPr>
            <w:rFonts w:ascii="Cambria Math" w:hAnsi="Cambria Math"/>
            <w:i/>
            <w:sz w:val="28"/>
            <w:szCs w:val="28"/>
          </w:rPr>
          <w:sym w:font="Symbol" w:char="F0E5"/>
        </m:r>
        <m:r>
          <w:rPr>
            <w:rFonts w:ascii="Cambria Math" w:hAnsi="Cambria Math"/>
            <w:sz w:val="28"/>
            <w:szCs w:val="28"/>
          </w:rPr>
          <m:t>D</m:t>
        </m:r>
      </m:oMath>
      <w:r w:rsidRPr="00367FA7">
        <w:rPr>
          <w:rFonts w:ascii="Times New Roman" w:eastAsiaTheme="minorEastAsia" w:hAnsi="Times New Roman"/>
          <w:sz w:val="28"/>
          <w:szCs w:val="28"/>
          <w:lang w:val="en-US"/>
        </w:rPr>
        <w:t>.</w:t>
      </w:r>
    </w:p>
    <w:p w14:paraId="2F1D69B8" w14:textId="77777777" w:rsidR="00D615F4" w:rsidRPr="00367FA7" w:rsidRDefault="00B900BF" w:rsidP="00D615F4">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The thermodynamic perfection of the compression process is evaluated by the exergy efficiency of the compression device:</w:t>
      </w:r>
    </w:p>
    <w:p w14:paraId="0313686A" w14:textId="77777777" w:rsidR="00D615F4" w:rsidRPr="00367FA7" w:rsidRDefault="00D615F4" w:rsidP="00D615F4">
      <w:pPr>
        <w:spacing w:after="0" w:line="240" w:lineRule="auto"/>
        <w:ind w:firstLine="708"/>
        <w:jc w:val="both"/>
        <w:rPr>
          <w:rFonts w:ascii="Times New Roman" w:eastAsiaTheme="minorEastAsia" w:hAnsi="Times New Roman"/>
          <w:sz w:val="28"/>
          <w:szCs w:val="28"/>
          <w:lang w:val="en-US"/>
        </w:rPr>
      </w:pPr>
    </w:p>
    <w:p w14:paraId="6CCFDA7F" w14:textId="5DC6C271" w:rsidR="00B900BF" w:rsidRPr="00367FA7" w:rsidRDefault="00E6615E" w:rsidP="00E6615E">
      <w:pPr>
        <w:spacing w:after="0" w:line="240" w:lineRule="auto"/>
        <w:ind w:firstLine="708"/>
        <w:jc w:val="center"/>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Ex</m:t>
            </m:r>
          </m:sub>
        </m:sSub>
        <m:r>
          <w:rPr>
            <w:rFonts w:ascii="Cambria Math" w:hAnsi="Cambria Math"/>
            <w:sz w:val="28"/>
            <w:szCs w:val="28"/>
            <w:lang w:val="en-US"/>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num>
          <m:den>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K</m:t>
                </m:r>
              </m:sub>
            </m:sSub>
          </m:den>
        </m:f>
      </m:oMath>
      <w:r w:rsidR="00D615F4" w:rsidRPr="00367FA7">
        <w:rPr>
          <w:rFonts w:ascii="Times New Roman" w:eastAsiaTheme="minorEastAsia" w:hAnsi="Times New Roman"/>
          <w:sz w:val="28"/>
          <w:szCs w:val="28"/>
          <w:lang w:val="en-US"/>
        </w:rPr>
        <w:t xml:space="preserve">                     </w:t>
      </w:r>
      <w:r w:rsidRPr="00367FA7">
        <w:rPr>
          <w:rFonts w:ascii="Times New Roman" w:eastAsiaTheme="minorEastAsia" w:hAnsi="Times New Roman"/>
          <w:sz w:val="28"/>
          <w:szCs w:val="28"/>
          <w:lang w:val="en-US"/>
        </w:rPr>
        <w:t xml:space="preserve">   </w:t>
      </w:r>
      <w:r w:rsidR="00D615F4" w:rsidRPr="00367FA7">
        <w:rPr>
          <w:rFonts w:ascii="Times New Roman" w:eastAsiaTheme="minorEastAsia" w:hAnsi="Times New Roman"/>
          <w:sz w:val="28"/>
          <w:szCs w:val="28"/>
          <w:lang w:val="en-US"/>
        </w:rPr>
        <w:t xml:space="preserve">            (2.70)</w:t>
      </w:r>
    </w:p>
    <w:p w14:paraId="3E89FEF1" w14:textId="77777777" w:rsidR="00B900BF" w:rsidRPr="00367FA7" w:rsidRDefault="00B900BF" w:rsidP="00B900BF">
      <w:pPr>
        <w:spacing w:after="0" w:line="240" w:lineRule="auto"/>
        <w:jc w:val="both"/>
        <w:rPr>
          <w:rFonts w:ascii="Times New Roman" w:eastAsiaTheme="minorEastAsia" w:hAnsi="Times New Roman"/>
          <w:sz w:val="28"/>
          <w:szCs w:val="28"/>
          <w:lang w:val="en-US"/>
        </w:rPr>
      </w:pPr>
    </w:p>
    <w:p w14:paraId="1F4D64E5" w14:textId="77777777" w:rsidR="00D615F4" w:rsidRPr="00367FA7" w:rsidRDefault="00B900BF" w:rsidP="00D615F4">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In many cases, exergy </w:t>
      </w:r>
      <m:oMath>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oMath>
      <w:r w:rsidRPr="00367FA7">
        <w:rPr>
          <w:rFonts w:ascii="Times New Roman" w:eastAsiaTheme="minorEastAsia" w:hAnsi="Times New Roman"/>
          <w:sz w:val="28"/>
          <w:szCs w:val="28"/>
          <w:lang w:val="en-US"/>
        </w:rPr>
        <w:t xml:space="preserve"> (cooling water) is not used, but discharged into the environment. Then this exergy can be considered an external loss, and the exergy efficiency is determined by the equation:</w:t>
      </w:r>
    </w:p>
    <w:p w14:paraId="4B50086D" w14:textId="77777777" w:rsidR="00D615F4" w:rsidRPr="00367FA7" w:rsidRDefault="00D615F4" w:rsidP="00D615F4">
      <w:pPr>
        <w:spacing w:after="0" w:line="240" w:lineRule="auto"/>
        <w:ind w:firstLine="708"/>
        <w:jc w:val="both"/>
        <w:rPr>
          <w:rFonts w:ascii="Times New Roman" w:eastAsiaTheme="minorEastAsia" w:hAnsi="Times New Roman"/>
          <w:sz w:val="28"/>
          <w:szCs w:val="28"/>
          <w:lang w:val="en-US"/>
        </w:rPr>
      </w:pPr>
    </w:p>
    <w:p w14:paraId="7FDB40A2" w14:textId="4097D38C" w:rsidR="00B900BF" w:rsidRPr="00367FA7" w:rsidRDefault="00E6615E" w:rsidP="00E6615E">
      <w:pPr>
        <w:spacing w:after="0" w:line="240" w:lineRule="auto"/>
        <w:ind w:firstLine="708"/>
        <w:jc w:val="center"/>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Ex</m:t>
            </m:r>
          </m:sub>
        </m:sSub>
        <m:r>
          <w:rPr>
            <w:rFonts w:ascii="Cambria Math" w:hAnsi="Cambria Math"/>
            <w:sz w:val="28"/>
            <w:szCs w:val="28"/>
            <w:lang w:val="en-US"/>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num>
          <m:den>
            <m:sSub>
              <m:sSubPr>
                <m:ctrlPr>
                  <w:rPr>
                    <w:rFonts w:ascii="Cambria Math" w:hAnsi="Cambria Math"/>
                    <w:i/>
                    <w:sz w:val="28"/>
                    <w:szCs w:val="28"/>
                  </w:rPr>
                </m:ctrlPr>
              </m:sSubPr>
              <m:e>
                <m:r>
                  <w:rPr>
                    <w:rFonts w:ascii="Cambria Math" w:hAnsi="Cambria Math"/>
                    <w:sz w:val="28"/>
                    <w:szCs w:val="28"/>
                    <w:lang w:val="en-US"/>
                  </w:rPr>
                  <m:t>L</m:t>
                </m:r>
              </m:e>
              <m:sub>
                <m:r>
                  <w:rPr>
                    <w:rFonts w:ascii="Cambria Math" w:hAnsi="Cambria Math"/>
                    <w:sz w:val="28"/>
                    <w:szCs w:val="28"/>
                  </w:rPr>
                  <m:t>K</m:t>
                </m:r>
              </m:sub>
            </m:sSub>
          </m:den>
        </m:f>
      </m:oMath>
      <w:r w:rsidR="00D615F4" w:rsidRPr="00367FA7">
        <w:rPr>
          <w:rFonts w:ascii="Times New Roman" w:eastAsiaTheme="minorEastAsia" w:hAnsi="Times New Roman"/>
          <w:sz w:val="28"/>
          <w:szCs w:val="28"/>
          <w:lang w:val="en-US"/>
        </w:rPr>
        <w:t xml:space="preserve">                                       (2.71)</w:t>
      </w:r>
    </w:p>
    <w:p w14:paraId="194B77D9" w14:textId="77777777" w:rsidR="00B900BF" w:rsidRPr="00367FA7" w:rsidRDefault="00B900BF" w:rsidP="00B900BF">
      <w:pPr>
        <w:spacing w:after="0" w:line="240" w:lineRule="auto"/>
        <w:jc w:val="center"/>
        <w:rPr>
          <w:rFonts w:ascii="Times New Roman" w:eastAsiaTheme="minorEastAsia" w:hAnsi="Times New Roman"/>
          <w:sz w:val="28"/>
          <w:szCs w:val="28"/>
          <w:lang w:val="en-US"/>
        </w:rPr>
      </w:pPr>
    </w:p>
    <w:p w14:paraId="7F417002" w14:textId="45B4A109" w:rsidR="00B900BF" w:rsidRPr="00367FA7" w:rsidRDefault="00B900BF" w:rsidP="00B900BF">
      <w:pPr>
        <w:spacing w:after="0" w:line="240" w:lineRule="auto"/>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ab/>
        <w:t xml:space="preserve">Exergy flow diagrams for compression processes are shown in Figure </w:t>
      </w:r>
      <w:r w:rsidR="003B2816" w:rsidRPr="00367FA7">
        <w:rPr>
          <w:rFonts w:ascii="Times New Roman" w:eastAsiaTheme="minorEastAsia" w:hAnsi="Times New Roman"/>
          <w:sz w:val="28"/>
          <w:szCs w:val="28"/>
          <w:lang w:val="en-US"/>
        </w:rPr>
        <w:t>2</w:t>
      </w:r>
      <w:r w:rsidRPr="00367FA7">
        <w:rPr>
          <w:rFonts w:ascii="Times New Roman" w:eastAsiaTheme="minorEastAsia" w:hAnsi="Times New Roman"/>
          <w:sz w:val="28"/>
          <w:szCs w:val="28"/>
          <w:lang w:val="en-US"/>
        </w:rPr>
        <w:t>3 (the electric drive and, accordingly, the losses in it are located outside the surface and therefore are not shown).</w:t>
      </w:r>
    </w:p>
    <w:p w14:paraId="27072EBE" w14:textId="7EF5B765" w:rsidR="00B7293C" w:rsidRPr="00367FA7" w:rsidRDefault="00B900BF" w:rsidP="005955AE">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In the case of using the heat flux diverted from the compressor, for example, for heating water, the loss </w:t>
      </w:r>
      <m:oMath>
        <m:r>
          <w:rPr>
            <w:rFonts w:ascii="Cambria Math" w:hAnsi="Cambria Math"/>
            <w:i/>
            <w:sz w:val="28"/>
            <w:szCs w:val="28"/>
          </w:rPr>
          <w:sym w:font="Symbol" w:char="F0E5"/>
        </m:r>
        <m:r>
          <w:rPr>
            <w:rFonts w:ascii="Cambria Math" w:hAnsi="Cambria Math"/>
            <w:sz w:val="28"/>
            <w:szCs w:val="28"/>
          </w:rPr>
          <m:t>D</m:t>
        </m:r>
        <m:r>
          <w:rPr>
            <w:rFonts w:ascii="Cambria Math" w:hAnsi="Cambria Math"/>
            <w:sz w:val="28"/>
            <w:szCs w:val="28"/>
            <w:lang w:val="en-US"/>
          </w:rPr>
          <m:t xml:space="preserve"> </m:t>
        </m:r>
      </m:oMath>
      <w:r w:rsidRPr="00367FA7">
        <w:rPr>
          <w:rFonts w:ascii="Times New Roman" w:eastAsiaTheme="minorEastAsia" w:hAnsi="Times New Roman"/>
          <w:sz w:val="28"/>
          <w:szCs w:val="28"/>
          <w:lang w:val="en-US"/>
        </w:rPr>
        <w:t xml:space="preserve"> decreases slightly (diagram a), the exergy efficiency of the compressor increases</w:t>
      </w:r>
      <w:r w:rsidR="001B024E" w:rsidRPr="00367FA7">
        <w:rPr>
          <w:rFonts w:ascii="Times New Roman" w:eastAsiaTheme="minorEastAsia" w:hAnsi="Times New Roman"/>
          <w:sz w:val="28"/>
          <w:szCs w:val="28"/>
          <w:lang w:val="en-US"/>
        </w:rPr>
        <w:t xml:space="preserve"> </w:t>
      </w:r>
      <w:r w:rsidR="001B024E" w:rsidRPr="00367FA7">
        <w:rPr>
          <w:rFonts w:ascii="Times New Roman" w:hAnsi="Times New Roman"/>
          <w:sz w:val="28"/>
          <w:szCs w:val="28"/>
          <w:lang w:val="en-US"/>
        </w:rPr>
        <w:t>[11]</w:t>
      </w:r>
      <w:r w:rsidRPr="00367FA7">
        <w:rPr>
          <w:rFonts w:ascii="Times New Roman" w:eastAsiaTheme="minorEastAsia" w:hAnsi="Times New Roman"/>
          <w:sz w:val="28"/>
          <w:szCs w:val="28"/>
          <w:lang w:val="en-US"/>
        </w:rPr>
        <w:t>.</w:t>
      </w:r>
    </w:p>
    <w:p w14:paraId="599901AB" w14:textId="77777777" w:rsidR="00B7293C" w:rsidRPr="00367FA7" w:rsidRDefault="00B7293C" w:rsidP="00B7293C">
      <w:pPr>
        <w:spacing w:after="0" w:line="240" w:lineRule="auto"/>
        <w:jc w:val="both"/>
        <w:rPr>
          <w:rFonts w:ascii="Times New Roman" w:hAnsi="Times New Roman"/>
          <w:sz w:val="28"/>
          <w:szCs w:val="28"/>
          <w:lang w:val="en-US"/>
        </w:rPr>
      </w:pPr>
    </w:p>
    <w:p w14:paraId="5DE1E45F" w14:textId="77777777" w:rsidR="00B7293C" w:rsidRPr="00367FA7" w:rsidRDefault="00B7293C" w:rsidP="00B7293C">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16B739E7" wp14:editId="7CC77DAE">
            <wp:extent cx="5553075" cy="1310276"/>
            <wp:effectExtent l="0" t="0" r="0" b="4445"/>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555754" cy="1310908"/>
                    </a:xfrm>
                    <a:prstGeom prst="rect">
                      <a:avLst/>
                    </a:prstGeom>
                    <a:noFill/>
                    <a:ln>
                      <a:noFill/>
                    </a:ln>
                  </pic:spPr>
                </pic:pic>
              </a:graphicData>
            </a:graphic>
          </wp:inline>
        </w:drawing>
      </w:r>
    </w:p>
    <w:p w14:paraId="69B62BF1" w14:textId="77777777" w:rsidR="00B900BF" w:rsidRPr="00367FA7" w:rsidRDefault="00B900BF" w:rsidP="00B900BF">
      <w:pPr>
        <w:pStyle w:val="ae"/>
        <w:numPr>
          <w:ilvl w:val="0"/>
          <w:numId w:val="21"/>
        </w:numPr>
        <w:spacing w:after="0" w:line="240" w:lineRule="auto"/>
        <w:rPr>
          <w:rFonts w:ascii="Times New Roman" w:hAnsi="Times New Roman" w:cs="Times New Roman"/>
          <w:sz w:val="28"/>
          <w:szCs w:val="28"/>
        </w:rPr>
      </w:pPr>
      <w:r w:rsidRPr="00367FA7">
        <w:rPr>
          <w:rFonts w:ascii="Times New Roman" w:hAnsi="Times New Roman" w:cs="Times New Roman"/>
          <w:sz w:val="28"/>
          <w:szCs w:val="28"/>
          <w:lang w:val="en-US"/>
        </w:rPr>
        <w:t xml:space="preserve">                                                            b)</w:t>
      </w:r>
    </w:p>
    <w:p w14:paraId="3D1F02AB" w14:textId="77777777" w:rsidR="00B900BF" w:rsidRPr="00367FA7" w:rsidRDefault="00B900BF" w:rsidP="00B7293C">
      <w:pPr>
        <w:spacing w:after="0" w:line="240" w:lineRule="auto"/>
        <w:jc w:val="both"/>
        <w:rPr>
          <w:rFonts w:ascii="Times New Roman" w:hAnsi="Times New Roman"/>
          <w:sz w:val="28"/>
          <w:szCs w:val="28"/>
        </w:rPr>
      </w:pPr>
    </w:p>
    <w:p w14:paraId="0045EBB2" w14:textId="29C6B512" w:rsidR="00B900BF" w:rsidRPr="00367FA7" w:rsidRDefault="00B900BF" w:rsidP="00B900B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B2816" w:rsidRPr="00367FA7">
        <w:rPr>
          <w:rFonts w:ascii="Times New Roman" w:hAnsi="Times New Roman"/>
          <w:sz w:val="28"/>
          <w:szCs w:val="28"/>
          <w:lang w:val="en-US"/>
        </w:rPr>
        <w:t>2</w:t>
      </w:r>
      <w:r w:rsidRPr="00367FA7">
        <w:rPr>
          <w:rFonts w:ascii="Times New Roman" w:hAnsi="Times New Roman"/>
          <w:sz w:val="28"/>
          <w:szCs w:val="28"/>
          <w:lang w:val="en-US"/>
        </w:rPr>
        <w:t>3. Diagram of exerg</w:t>
      </w:r>
      <w:r w:rsidR="0061679A" w:rsidRPr="00367FA7">
        <w:rPr>
          <w:rFonts w:ascii="Times New Roman" w:hAnsi="Times New Roman"/>
          <w:sz w:val="28"/>
          <w:szCs w:val="28"/>
          <w:lang w:val="en-US"/>
        </w:rPr>
        <w:t>y</w:t>
      </w:r>
      <w:r w:rsidRPr="00367FA7">
        <w:rPr>
          <w:rFonts w:ascii="Times New Roman" w:hAnsi="Times New Roman"/>
          <w:sz w:val="28"/>
          <w:szCs w:val="28"/>
          <w:lang w:val="en-US"/>
        </w:rPr>
        <w:t xml:space="preserve"> flows for the compression process using (a) and without using (b) exergy of the heat removed</w:t>
      </w:r>
    </w:p>
    <w:p w14:paraId="7AE21B4D" w14:textId="5EF91CEE" w:rsidR="00B900BF" w:rsidRPr="00367FA7" w:rsidRDefault="00B900BF" w:rsidP="00B900BF">
      <w:pPr>
        <w:spacing w:after="0" w:line="240" w:lineRule="auto"/>
        <w:jc w:val="both"/>
        <w:rPr>
          <w:rFonts w:ascii="Times New Roman" w:hAnsi="Times New Roman"/>
          <w:sz w:val="28"/>
          <w:szCs w:val="28"/>
          <w:lang w:val="en-US"/>
        </w:rPr>
      </w:pPr>
    </w:p>
    <w:p w14:paraId="4F3E4BD2" w14:textId="71CC876C" w:rsidR="00B900BF" w:rsidRPr="00367FA7" w:rsidRDefault="00B900BF" w:rsidP="00B900BF">
      <w:pPr>
        <w:spacing w:after="0" w:line="240" w:lineRule="auto"/>
        <w:ind w:firstLine="708"/>
        <w:jc w:val="both"/>
        <w:rPr>
          <w:rFonts w:ascii="Times New Roman" w:hAnsi="Times New Roman"/>
          <w:sz w:val="28"/>
          <w:szCs w:val="28"/>
          <w:lang w:val="en-US"/>
        </w:rPr>
      </w:pPr>
      <w:r w:rsidRPr="00367FA7">
        <w:rPr>
          <w:rFonts w:ascii="Times New Roman" w:hAnsi="Times New Roman"/>
          <w:b/>
          <w:bCs/>
          <w:sz w:val="28"/>
          <w:szCs w:val="28"/>
          <w:lang w:val="en-US"/>
        </w:rPr>
        <w:t>Expansion of gases and liquids.</w:t>
      </w:r>
      <w:r w:rsidRPr="00367FA7">
        <w:rPr>
          <w:rFonts w:ascii="Times New Roman" w:hAnsi="Times New Roman"/>
          <w:sz w:val="28"/>
          <w:szCs w:val="28"/>
          <w:lang w:val="en-US"/>
        </w:rPr>
        <w:t xml:space="preserve"> Expansion in high-temperature processes (for example, in a turbine) is intended to obtain mechanical (electrical) operation of </w:t>
      </w:r>
      <w:r w:rsidRPr="00367FA7">
        <w:rPr>
          <w:rFonts w:ascii="Times New Roman" w:hAnsi="Times New Roman"/>
          <w:i/>
          <w:iCs/>
          <w:sz w:val="28"/>
          <w:szCs w:val="28"/>
          <w:lang w:val="en-US"/>
        </w:rPr>
        <w:t>L</w:t>
      </w:r>
      <w:r w:rsidRPr="00367FA7">
        <w:rPr>
          <w:rFonts w:ascii="Times New Roman" w:hAnsi="Times New Roman"/>
          <w:i/>
          <w:iCs/>
          <w:sz w:val="28"/>
          <w:szCs w:val="28"/>
          <w:vertAlign w:val="subscript"/>
          <w:lang w:val="en-US"/>
        </w:rPr>
        <w:t>T</w:t>
      </w:r>
      <w:r w:rsidRPr="00367FA7">
        <w:rPr>
          <w:rFonts w:ascii="Times New Roman" w:hAnsi="Times New Roman"/>
          <w:sz w:val="28"/>
          <w:szCs w:val="28"/>
          <w:lang w:val="en-US"/>
        </w:rPr>
        <w:t xml:space="preserve"> due to a decrease in the enthalpy of the working fluid (</w:t>
      </w:r>
      <w:r w:rsidRPr="00367FA7">
        <w:rPr>
          <w:rFonts w:ascii="Times New Roman" w:hAnsi="Times New Roman"/>
          <w:i/>
          <w:iCs/>
          <w:sz w:val="28"/>
          <w:szCs w:val="28"/>
          <w:lang w:val="en-US"/>
        </w:rPr>
        <w:t>H</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 H</w:t>
      </w:r>
      <w:r w:rsidRPr="00367FA7">
        <w:rPr>
          <w:rFonts w:ascii="Times New Roman" w:hAnsi="Times New Roman"/>
          <w:i/>
          <w:iCs/>
          <w:sz w:val="28"/>
          <w:szCs w:val="28"/>
          <w:vertAlign w:val="subscript"/>
          <w:lang w:val="en-US"/>
        </w:rPr>
        <w:t>2</w:t>
      </w:r>
      <w:r w:rsidRPr="00367FA7">
        <w:rPr>
          <w:rFonts w:ascii="Times New Roman" w:hAnsi="Times New Roman"/>
          <w:sz w:val="28"/>
          <w:szCs w:val="28"/>
          <w:lang w:val="en-US"/>
        </w:rPr>
        <w:t>)</w:t>
      </w:r>
      <w:r w:rsidR="001B024E"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23EF8418" w14:textId="3F559586" w:rsidR="00B900BF" w:rsidRPr="00367FA7" w:rsidRDefault="00B900BF"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The energy and exergy balances of expansion processes in general are shown in Figure </w:t>
      </w:r>
      <w:r w:rsidR="003B2816" w:rsidRPr="00367FA7">
        <w:rPr>
          <w:rFonts w:ascii="Times New Roman" w:hAnsi="Times New Roman"/>
          <w:sz w:val="28"/>
          <w:szCs w:val="28"/>
          <w:lang w:val="en-US"/>
        </w:rPr>
        <w:t>2</w:t>
      </w:r>
      <w:r w:rsidRPr="00367FA7">
        <w:rPr>
          <w:rFonts w:ascii="Times New Roman" w:hAnsi="Times New Roman"/>
          <w:sz w:val="28"/>
          <w:szCs w:val="28"/>
          <w:lang w:val="en-US"/>
        </w:rPr>
        <w:t>4. The corresponding balances are:</w:t>
      </w:r>
    </w:p>
    <w:p w14:paraId="36AB472A" w14:textId="77777777" w:rsidR="00B900BF" w:rsidRPr="00367FA7" w:rsidRDefault="00B900BF" w:rsidP="00B900BF">
      <w:pPr>
        <w:spacing w:after="0" w:line="240" w:lineRule="auto"/>
        <w:jc w:val="both"/>
        <w:rPr>
          <w:rFonts w:ascii="Times New Roman" w:hAnsi="Times New Roman"/>
          <w:sz w:val="28"/>
          <w:szCs w:val="28"/>
          <w:lang w:val="en-US"/>
        </w:rPr>
      </w:pPr>
    </w:p>
    <w:p w14:paraId="63D5E3CF" w14:textId="0605B8D8" w:rsidR="00B900BF" w:rsidRPr="00367FA7" w:rsidRDefault="00E6615E" w:rsidP="00E6615E">
      <w:pPr>
        <w:spacing w:after="0" w:line="240" w:lineRule="auto"/>
        <w:ind w:firstLine="708"/>
        <w:jc w:val="center"/>
        <w:rPr>
          <w:rFonts w:ascii="Times New Roman" w:eastAsiaTheme="minorEastAsia" w:hAnsi="Times New Roman"/>
          <w:i/>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T</m:t>
            </m:r>
          </m:sub>
        </m:sSub>
        <m:r>
          <w:rPr>
            <w:rFonts w:ascii="Cambria Math" w:hAnsi="Cambria Math"/>
            <w:sz w:val="28"/>
            <w:szCs w:val="28"/>
            <w:lang w:val="en-US"/>
          </w:rPr>
          <m:t>+</m:t>
        </m:r>
        <m:r>
          <w:rPr>
            <w:rFonts w:ascii="Cambria Math" w:hAnsi="Cambria Math"/>
            <w:sz w:val="28"/>
            <w:szCs w:val="28"/>
          </w:rPr>
          <m:t>Q</m:t>
        </m:r>
      </m:oMath>
      <w:r w:rsidR="00D615F4" w:rsidRPr="00367FA7">
        <w:rPr>
          <w:rFonts w:ascii="Times New Roman" w:eastAsiaTheme="minorEastAsia" w:hAnsi="Times New Roman"/>
          <w:i/>
          <w:sz w:val="28"/>
          <w:szCs w:val="28"/>
          <w:lang w:val="en-US"/>
        </w:rPr>
        <w:t xml:space="preserve">                                         </w:t>
      </w:r>
      <w:r w:rsidR="00D615F4" w:rsidRPr="00367FA7">
        <w:rPr>
          <w:rFonts w:ascii="Times New Roman" w:eastAsiaTheme="minorEastAsia" w:hAnsi="Times New Roman"/>
          <w:iCs/>
          <w:sz w:val="28"/>
          <w:szCs w:val="28"/>
          <w:lang w:val="en-US"/>
        </w:rPr>
        <w:t>(2.72)</w:t>
      </w:r>
    </w:p>
    <w:p w14:paraId="1F9155F7" w14:textId="77777777" w:rsidR="00B900BF" w:rsidRPr="00367FA7" w:rsidRDefault="00B900BF" w:rsidP="00B900BF">
      <w:pPr>
        <w:spacing w:after="0" w:line="240" w:lineRule="auto"/>
        <w:jc w:val="both"/>
        <w:rPr>
          <w:rFonts w:ascii="Times New Roman" w:eastAsiaTheme="minorEastAsia" w:hAnsi="Times New Roman"/>
          <w:i/>
          <w:sz w:val="28"/>
          <w:szCs w:val="28"/>
          <w:lang w:val="en-US"/>
        </w:rPr>
      </w:pPr>
    </w:p>
    <w:p w14:paraId="645C7586" w14:textId="77777777" w:rsidR="00B7293C" w:rsidRPr="00367FA7" w:rsidRDefault="00B7293C" w:rsidP="00B7293C">
      <w:pPr>
        <w:spacing w:after="0" w:line="240" w:lineRule="auto"/>
        <w:jc w:val="both"/>
        <w:rPr>
          <w:rFonts w:ascii="Times New Roman" w:hAnsi="Times New Roman"/>
          <w:sz w:val="28"/>
          <w:szCs w:val="28"/>
          <w:vertAlign w:val="subscript"/>
          <w:lang w:val="en-US"/>
        </w:rPr>
      </w:pPr>
    </w:p>
    <w:p w14:paraId="4A15731D" w14:textId="77777777" w:rsidR="00B7293C" w:rsidRPr="00367FA7" w:rsidRDefault="00B7293C" w:rsidP="00B7293C">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26CF7980" wp14:editId="0074D8A1">
            <wp:extent cx="4314825" cy="1814581"/>
            <wp:effectExtent l="0" t="0" r="0" b="0"/>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21149" cy="1817241"/>
                    </a:xfrm>
                    <a:prstGeom prst="rect">
                      <a:avLst/>
                    </a:prstGeom>
                    <a:noFill/>
                    <a:ln>
                      <a:noFill/>
                    </a:ln>
                  </pic:spPr>
                </pic:pic>
              </a:graphicData>
            </a:graphic>
          </wp:inline>
        </w:drawing>
      </w:r>
    </w:p>
    <w:p w14:paraId="112B7B6F" w14:textId="108A0ECC" w:rsidR="00B900BF" w:rsidRPr="00367FA7" w:rsidRDefault="00B900BF"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i/>
          <w:iCs/>
          <w:sz w:val="28"/>
          <w:szCs w:val="28"/>
        </w:rPr>
        <w:t>а</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b</w:t>
      </w:r>
      <w:r w:rsidRPr="00367FA7">
        <w:rPr>
          <w:rFonts w:ascii="Times New Roman" w:hAnsi="Times New Roman"/>
          <w:sz w:val="28"/>
          <w:szCs w:val="28"/>
          <w:lang w:val="en-US"/>
        </w:rPr>
        <w:t>)</w:t>
      </w:r>
    </w:p>
    <w:p w14:paraId="4C2B0B3E" w14:textId="77777777" w:rsidR="00B900BF" w:rsidRPr="00367FA7" w:rsidRDefault="00B900BF" w:rsidP="00B900BF">
      <w:pPr>
        <w:spacing w:after="0" w:line="240" w:lineRule="auto"/>
        <w:jc w:val="both"/>
        <w:rPr>
          <w:rFonts w:ascii="Times New Roman" w:hAnsi="Times New Roman"/>
          <w:sz w:val="28"/>
          <w:szCs w:val="28"/>
          <w:lang w:val="en-US"/>
        </w:rPr>
      </w:pPr>
    </w:p>
    <w:p w14:paraId="2A5B3306" w14:textId="2064786F" w:rsidR="00B900BF" w:rsidRPr="00367FA7" w:rsidRDefault="00B900BF" w:rsidP="00B900B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B2816" w:rsidRPr="00367FA7">
        <w:rPr>
          <w:rFonts w:ascii="Times New Roman" w:hAnsi="Times New Roman"/>
          <w:sz w:val="28"/>
          <w:szCs w:val="28"/>
          <w:lang w:val="en-US"/>
        </w:rPr>
        <w:t>2</w:t>
      </w:r>
      <w:r w:rsidRPr="00367FA7">
        <w:rPr>
          <w:rFonts w:ascii="Times New Roman" w:hAnsi="Times New Roman"/>
          <w:sz w:val="28"/>
          <w:szCs w:val="28"/>
          <w:lang w:val="en-US"/>
        </w:rPr>
        <w:t>4. Schemes of energy (</w:t>
      </w:r>
      <w:r w:rsidRPr="00367FA7">
        <w:rPr>
          <w:rFonts w:ascii="Times New Roman" w:hAnsi="Times New Roman"/>
          <w:i/>
          <w:iCs/>
          <w:sz w:val="28"/>
          <w:szCs w:val="28"/>
          <w:lang w:val="en-US"/>
        </w:rPr>
        <w:t>a</w:t>
      </w:r>
      <w:r w:rsidRPr="00367FA7">
        <w:rPr>
          <w:rFonts w:ascii="Times New Roman" w:hAnsi="Times New Roman"/>
          <w:sz w:val="28"/>
          <w:szCs w:val="28"/>
          <w:lang w:val="en-US"/>
        </w:rPr>
        <w:t>) and exerg</w:t>
      </w:r>
      <w:r w:rsidR="0061679A" w:rsidRPr="00367FA7">
        <w:rPr>
          <w:rFonts w:ascii="Times New Roman" w:hAnsi="Times New Roman"/>
          <w:sz w:val="28"/>
          <w:szCs w:val="28"/>
          <w:lang w:val="en-US"/>
        </w:rPr>
        <w:t>y</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b</w:t>
      </w:r>
      <w:r w:rsidRPr="00367FA7">
        <w:rPr>
          <w:rFonts w:ascii="Times New Roman" w:hAnsi="Times New Roman"/>
          <w:sz w:val="28"/>
          <w:szCs w:val="28"/>
          <w:lang w:val="en-US"/>
        </w:rPr>
        <w:t>) balances of expansion</w:t>
      </w:r>
    </w:p>
    <w:p w14:paraId="07C13D6F" w14:textId="77777777" w:rsidR="00B900BF" w:rsidRPr="00367FA7" w:rsidRDefault="00B900BF" w:rsidP="00B900B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processes (turbines)</w:t>
      </w:r>
    </w:p>
    <w:p w14:paraId="454669C3" w14:textId="77777777" w:rsidR="003B2816" w:rsidRPr="00367FA7" w:rsidRDefault="003B2816" w:rsidP="00B7293C">
      <w:pPr>
        <w:spacing w:after="0" w:line="240" w:lineRule="auto"/>
        <w:jc w:val="both"/>
        <w:rPr>
          <w:rFonts w:ascii="Times New Roman" w:hAnsi="Times New Roman"/>
          <w:sz w:val="28"/>
          <w:szCs w:val="28"/>
          <w:lang w:val="en-US"/>
        </w:rPr>
      </w:pPr>
    </w:p>
    <w:p w14:paraId="6AC31CD3" w14:textId="77777777" w:rsidR="007F2562" w:rsidRPr="00367FA7" w:rsidRDefault="007F2562" w:rsidP="007F2562">
      <w:pPr>
        <w:spacing w:after="0" w:line="240" w:lineRule="auto"/>
        <w:jc w:val="both"/>
        <w:rPr>
          <w:rFonts w:ascii="Times New Roman" w:eastAsiaTheme="minorEastAsia" w:hAnsi="Times New Roman"/>
          <w:iCs/>
          <w:sz w:val="28"/>
          <w:szCs w:val="28"/>
          <w:lang w:val="en-US"/>
        </w:rPr>
      </w:pPr>
      <w:r w:rsidRPr="00367FA7">
        <w:rPr>
          <w:rFonts w:ascii="Times New Roman" w:eastAsiaTheme="minorEastAsia" w:hAnsi="Times New Roman"/>
          <w:iCs/>
          <w:sz w:val="28"/>
          <w:szCs w:val="28"/>
          <w:lang w:val="en-US"/>
        </w:rPr>
        <w:t xml:space="preserve">where </w:t>
      </w:r>
      <w:r w:rsidRPr="00367FA7">
        <w:rPr>
          <w:rFonts w:ascii="Times New Roman" w:eastAsiaTheme="minorEastAsia" w:hAnsi="Times New Roman"/>
          <w:i/>
          <w:sz w:val="28"/>
          <w:szCs w:val="28"/>
          <w:lang w:val="en-US"/>
        </w:rPr>
        <w:t>Q</w:t>
      </w:r>
      <w:r w:rsidRPr="00367FA7">
        <w:rPr>
          <w:rFonts w:ascii="Times New Roman" w:eastAsiaTheme="minorEastAsia" w:hAnsi="Times New Roman"/>
          <w:iCs/>
          <w:sz w:val="28"/>
          <w:szCs w:val="28"/>
          <w:lang w:val="en-US"/>
        </w:rPr>
        <w:t xml:space="preserve"> may have different signs depending on whether heat is supplied or removed.</w:t>
      </w:r>
    </w:p>
    <w:p w14:paraId="5A35BA25" w14:textId="77777777" w:rsidR="007F2562" w:rsidRPr="00367FA7" w:rsidRDefault="007F2562" w:rsidP="007F2562">
      <w:pPr>
        <w:spacing w:after="0" w:line="240" w:lineRule="auto"/>
        <w:jc w:val="both"/>
        <w:rPr>
          <w:rFonts w:ascii="Times New Roman" w:eastAsiaTheme="minorEastAsia" w:hAnsi="Times New Roman"/>
          <w:iCs/>
          <w:sz w:val="28"/>
          <w:szCs w:val="28"/>
          <w:lang w:val="en-US"/>
        </w:rPr>
      </w:pPr>
    </w:p>
    <w:p w14:paraId="5A330212" w14:textId="41195DEF" w:rsidR="007F2562" w:rsidRPr="00367FA7" w:rsidRDefault="00E6615E" w:rsidP="00E6615E">
      <w:pPr>
        <w:spacing w:after="0" w:line="240" w:lineRule="auto"/>
        <w:ind w:firstLine="708"/>
        <w:jc w:val="center"/>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T</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r>
          <w:rPr>
            <w:rFonts w:ascii="Cambria Math" w:hAnsi="Cambria Math"/>
            <w:sz w:val="28"/>
            <w:szCs w:val="28"/>
            <w:lang w:val="en-US"/>
          </w:rPr>
          <m:t xml:space="preserve">+ </m:t>
        </m:r>
        <m:r>
          <w:rPr>
            <w:rFonts w:ascii="Cambria Math" w:hAnsi="Cambria Math"/>
            <w:i/>
            <w:sz w:val="28"/>
            <w:szCs w:val="28"/>
          </w:rPr>
          <w:sym w:font="Symbol" w:char="F0E5"/>
        </m:r>
        <m:r>
          <w:rPr>
            <w:rFonts w:ascii="Cambria Math" w:hAnsi="Cambria Math"/>
            <w:sz w:val="28"/>
            <w:szCs w:val="28"/>
          </w:rPr>
          <m:t>D</m:t>
        </m:r>
      </m:oMath>
      <w:r w:rsidR="007F2562" w:rsidRPr="00367FA7">
        <w:rPr>
          <w:rFonts w:ascii="Times New Roman" w:eastAsiaTheme="minorEastAsia" w:hAnsi="Times New Roman"/>
          <w:sz w:val="28"/>
          <w:szCs w:val="28"/>
          <w:lang w:val="en-US"/>
        </w:rPr>
        <w:t xml:space="preserve">                             (2.73)</w:t>
      </w:r>
    </w:p>
    <w:p w14:paraId="36BC6CA9" w14:textId="77777777" w:rsidR="007F2562" w:rsidRPr="00367FA7" w:rsidRDefault="007F2562" w:rsidP="007F2562">
      <w:pPr>
        <w:spacing w:after="0" w:line="240" w:lineRule="auto"/>
        <w:ind w:firstLine="708"/>
        <w:jc w:val="both"/>
        <w:rPr>
          <w:rFonts w:ascii="Times New Roman" w:eastAsiaTheme="minorEastAsia" w:hAnsi="Times New Roman"/>
          <w:iCs/>
          <w:sz w:val="28"/>
          <w:szCs w:val="28"/>
          <w:lang w:val="en-US"/>
        </w:rPr>
      </w:pPr>
    </w:p>
    <w:p w14:paraId="2836AD7B" w14:textId="77777777" w:rsidR="00DB6C69" w:rsidRPr="00367FA7" w:rsidRDefault="00DB6C69" w:rsidP="00B7293C">
      <w:pPr>
        <w:spacing w:after="0" w:line="240" w:lineRule="auto"/>
        <w:jc w:val="both"/>
        <w:rPr>
          <w:rFonts w:ascii="Times New Roman" w:hAnsi="Times New Roman"/>
          <w:sz w:val="28"/>
          <w:szCs w:val="28"/>
          <w:lang w:val="en-US"/>
        </w:rPr>
      </w:pPr>
    </w:p>
    <w:p w14:paraId="528403A6" w14:textId="77777777" w:rsidR="00B7293C" w:rsidRPr="00367FA7" w:rsidRDefault="00B7293C" w:rsidP="00B7293C">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1DA743A6" wp14:editId="1827EB9B">
            <wp:extent cx="2914650" cy="1632765"/>
            <wp:effectExtent l="0" t="0" r="0" b="5715"/>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23741" cy="1637858"/>
                    </a:xfrm>
                    <a:prstGeom prst="rect">
                      <a:avLst/>
                    </a:prstGeom>
                    <a:noFill/>
                    <a:ln>
                      <a:noFill/>
                    </a:ln>
                  </pic:spPr>
                </pic:pic>
              </a:graphicData>
            </a:graphic>
          </wp:inline>
        </w:drawing>
      </w:r>
    </w:p>
    <w:p w14:paraId="2D8CCAA0" w14:textId="77777777" w:rsidR="00B7293C" w:rsidRPr="00367FA7" w:rsidRDefault="00B7293C" w:rsidP="00B7293C">
      <w:pPr>
        <w:spacing w:after="0" w:line="240" w:lineRule="auto"/>
        <w:jc w:val="center"/>
        <w:rPr>
          <w:rFonts w:ascii="Times New Roman" w:hAnsi="Times New Roman"/>
          <w:sz w:val="28"/>
          <w:szCs w:val="28"/>
        </w:rPr>
      </w:pPr>
    </w:p>
    <w:p w14:paraId="214826D1" w14:textId="6CC0F8B6" w:rsidR="00B900BF" w:rsidRPr="00367FA7" w:rsidRDefault="00B900BF" w:rsidP="00B900B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B2816" w:rsidRPr="00367FA7">
        <w:rPr>
          <w:rFonts w:ascii="Times New Roman" w:hAnsi="Times New Roman"/>
          <w:sz w:val="28"/>
          <w:szCs w:val="28"/>
          <w:lang w:val="en-US"/>
        </w:rPr>
        <w:t>2</w:t>
      </w:r>
      <w:r w:rsidRPr="00367FA7">
        <w:rPr>
          <w:rFonts w:ascii="Times New Roman" w:hAnsi="Times New Roman"/>
          <w:sz w:val="28"/>
          <w:szCs w:val="28"/>
          <w:lang w:val="en-US"/>
        </w:rPr>
        <w:t>5. Exergy flow diagram for expansion process</w:t>
      </w:r>
    </w:p>
    <w:p w14:paraId="532522CF" w14:textId="3D1D58D2" w:rsidR="00B900BF" w:rsidRPr="00367FA7" w:rsidRDefault="00B900BF" w:rsidP="00B900BF">
      <w:pPr>
        <w:spacing w:after="0" w:line="240" w:lineRule="auto"/>
        <w:jc w:val="both"/>
        <w:rPr>
          <w:rFonts w:ascii="Times New Roman" w:hAnsi="Times New Roman"/>
          <w:sz w:val="28"/>
          <w:szCs w:val="28"/>
          <w:lang w:val="en-US"/>
        </w:rPr>
      </w:pPr>
    </w:p>
    <w:p w14:paraId="5E9E9270" w14:textId="797FD42F" w:rsidR="005B1BCE" w:rsidRPr="00367FA7" w:rsidRDefault="005B1BCE" w:rsidP="00E6615E">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 xml:space="preserve">The exergy efficiency of the turbine, depending on whether or not the exergy of the heat of the working fluid leaving the turbine </w:t>
      </w:r>
      <m:oMath>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oMath>
      <w:r w:rsidRPr="00367FA7">
        <w:rPr>
          <w:rFonts w:ascii="Times New Roman" w:eastAsiaTheme="minorEastAsia" w:hAnsi="Times New Roman"/>
          <w:sz w:val="28"/>
          <w:szCs w:val="28"/>
          <w:lang w:val="en-US"/>
        </w:rPr>
        <w:t xml:space="preserve"> is used, will be calculated by the formulas:</w:t>
      </w:r>
    </w:p>
    <w:p w14:paraId="0464AFAD" w14:textId="47C4EA7B" w:rsidR="005B1BCE" w:rsidRPr="00367FA7" w:rsidRDefault="00E6615E" w:rsidP="00E6615E">
      <w:pPr>
        <w:spacing w:after="0" w:line="240" w:lineRule="auto"/>
        <w:jc w:val="center"/>
        <w:rPr>
          <w:rFonts w:ascii="Times New Roman" w:hAnsi="Times New Roman"/>
          <w:sz w:val="28"/>
          <w:szCs w:val="28"/>
          <w:lang w:val="en-US"/>
        </w:rPr>
      </w:pPr>
      <w:r w:rsidRPr="00367FA7">
        <w:rPr>
          <w:rFonts w:ascii="Times New Roman" w:eastAsiaTheme="minorEastAsia"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Ex</m:t>
            </m:r>
          </m:sub>
        </m:sSub>
        <m:r>
          <w:rPr>
            <w:rFonts w:ascii="Cambria Math" w:hAnsi="Cambria Math"/>
            <w:sz w:val="28"/>
            <w:szCs w:val="28"/>
            <w:lang w:val="en-US"/>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T</m:t>
                </m:r>
              </m:sub>
            </m:sSub>
          </m:num>
          <m:den>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q</m:t>
                </m:r>
              </m:sub>
            </m:sSub>
            <m:r>
              <w:rPr>
                <w:rFonts w:ascii="Cambria Math" w:hAnsi="Cambria Math"/>
                <w:sz w:val="28"/>
                <w:szCs w:val="28"/>
                <w:lang w:val="en-US"/>
              </w:rPr>
              <m:t xml:space="preserve"> </m:t>
            </m:r>
          </m:den>
        </m:f>
      </m:oMath>
      <w:r w:rsidR="005B1BCE"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5B1BCE" w:rsidRPr="00367FA7">
        <w:rPr>
          <w:rFonts w:ascii="Times New Roman" w:hAnsi="Times New Roman"/>
          <w:sz w:val="28"/>
          <w:szCs w:val="28"/>
          <w:lang w:val="en-US"/>
        </w:rPr>
        <w:t xml:space="preserve">         (2.74)</w:t>
      </w:r>
    </w:p>
    <w:p w14:paraId="25B44349" w14:textId="77777777" w:rsidR="005B1BCE" w:rsidRPr="00367FA7" w:rsidRDefault="005B1BCE" w:rsidP="005B1BCE">
      <w:pPr>
        <w:spacing w:after="0" w:line="240" w:lineRule="auto"/>
        <w:jc w:val="center"/>
        <w:rPr>
          <w:rFonts w:ascii="Times New Roman" w:hAnsi="Times New Roman"/>
          <w:sz w:val="28"/>
          <w:szCs w:val="28"/>
          <w:lang w:val="en-US"/>
        </w:rPr>
      </w:pPr>
    </w:p>
    <w:p w14:paraId="0F860D48" w14:textId="59F4A633" w:rsidR="005B1BCE" w:rsidRPr="00367FA7" w:rsidRDefault="00E6615E" w:rsidP="00E6615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Ex</m:t>
            </m:r>
          </m:sub>
        </m:sSub>
        <m:r>
          <w:rPr>
            <w:rFonts w:ascii="Cambria Math" w:hAnsi="Cambria Math"/>
            <w:sz w:val="28"/>
            <w:szCs w:val="28"/>
            <w:lang w:val="en-US"/>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T</m:t>
                </m:r>
              </m:sub>
            </m:sSub>
          </m:num>
          <m:den>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lang w:val="en-US"/>
                  </w:rPr>
                  <m:t>2</m:t>
                </m:r>
              </m:sub>
            </m:sSub>
          </m:den>
        </m:f>
      </m:oMath>
      <w:r w:rsidR="005B1BCE"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5B1BCE"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5B1BCE" w:rsidRPr="00367FA7">
        <w:rPr>
          <w:rFonts w:ascii="Times New Roman" w:hAnsi="Times New Roman"/>
          <w:sz w:val="28"/>
          <w:szCs w:val="28"/>
          <w:lang w:val="en-US"/>
        </w:rPr>
        <w:t xml:space="preserve">           (2.75)</w:t>
      </w:r>
    </w:p>
    <w:p w14:paraId="24B83AC1" w14:textId="77777777" w:rsidR="005B1BCE" w:rsidRPr="00367FA7" w:rsidRDefault="005B1BCE" w:rsidP="005B1BCE">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4AB2CF69" w14:textId="77777777" w:rsidR="005B1BCE" w:rsidRPr="00367FA7" w:rsidRDefault="005B1BCE" w:rsidP="005B1BC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Figure 25 shows an exergy flow diagram for expansion processes.</w:t>
      </w:r>
    </w:p>
    <w:p w14:paraId="52B54540" w14:textId="77777777" w:rsidR="00B900BF" w:rsidRPr="00367FA7" w:rsidRDefault="00B900BF" w:rsidP="00B900BF">
      <w:pPr>
        <w:spacing w:after="0" w:line="240" w:lineRule="auto"/>
        <w:jc w:val="both"/>
        <w:rPr>
          <w:rFonts w:ascii="Times New Roman" w:hAnsi="Times New Roman"/>
          <w:sz w:val="28"/>
          <w:szCs w:val="28"/>
          <w:lang w:val="en-US"/>
        </w:rPr>
      </w:pPr>
    </w:p>
    <w:p w14:paraId="0F2E913A" w14:textId="01DBE825" w:rsidR="00B900BF" w:rsidRPr="00367FA7" w:rsidRDefault="00B900BF" w:rsidP="00B900BF">
      <w:pPr>
        <w:spacing w:after="0" w:line="240" w:lineRule="auto"/>
        <w:ind w:firstLine="708"/>
        <w:jc w:val="both"/>
        <w:rPr>
          <w:rFonts w:ascii="Times New Roman" w:hAnsi="Times New Roman"/>
          <w:sz w:val="28"/>
          <w:szCs w:val="28"/>
          <w:lang w:val="en-US"/>
        </w:rPr>
      </w:pPr>
      <w:r w:rsidRPr="00367FA7">
        <w:rPr>
          <w:rFonts w:ascii="Times New Roman" w:hAnsi="Times New Roman"/>
          <w:b/>
          <w:bCs/>
          <w:sz w:val="28"/>
          <w:szCs w:val="28"/>
          <w:lang w:val="en-US"/>
        </w:rPr>
        <w:lastRenderedPageBreak/>
        <w:t>Heat exchange.</w:t>
      </w:r>
      <w:r w:rsidRPr="00367FA7">
        <w:rPr>
          <w:rFonts w:ascii="Times New Roman" w:hAnsi="Times New Roman"/>
          <w:sz w:val="28"/>
          <w:szCs w:val="28"/>
          <w:lang w:val="en-US"/>
        </w:rPr>
        <w:t xml:space="preserve"> Heat transfer processes are widely used in modern technology. Almost all fuel exergy is realized through heat exchange. Heat transfer can be divided into two groups</w:t>
      </w:r>
      <w:r w:rsidR="001B024E" w:rsidRPr="00367FA7">
        <w:rPr>
          <w:rFonts w:ascii="Times New Roman" w:hAnsi="Times New Roman"/>
          <w:sz w:val="28"/>
          <w:szCs w:val="28"/>
          <w:lang w:val="en-US"/>
        </w:rPr>
        <w:t xml:space="preserve"> [11]</w:t>
      </w:r>
      <w:r w:rsidR="00822ECB" w:rsidRPr="00367FA7">
        <w:rPr>
          <w:rFonts w:ascii="Times New Roman" w:hAnsi="Times New Roman"/>
          <w:sz w:val="28"/>
          <w:szCs w:val="28"/>
          <w:lang w:val="en-US"/>
        </w:rPr>
        <w:t xml:space="preserve">: </w:t>
      </w:r>
    </w:p>
    <w:p w14:paraId="3A8F5711" w14:textId="77777777" w:rsidR="007C67AD" w:rsidRPr="00367FA7" w:rsidRDefault="007C67AD" w:rsidP="0074136F">
      <w:pPr>
        <w:pStyle w:val="ae"/>
        <w:numPr>
          <w:ilvl w:val="0"/>
          <w:numId w:val="32"/>
        </w:numPr>
        <w:spacing w:after="0" w:line="240" w:lineRule="auto"/>
        <w:jc w:val="both"/>
        <w:rPr>
          <w:rFonts w:ascii="Times New Roman" w:hAnsi="Times New Roman" w:cs="Times New Roman"/>
          <w:sz w:val="28"/>
          <w:szCs w:val="28"/>
        </w:rPr>
      </w:pPr>
      <w:r w:rsidRPr="00367FA7">
        <w:rPr>
          <w:rFonts w:ascii="Times New Roman" w:hAnsi="Times New Roman" w:cs="Times New Roman"/>
          <w:sz w:val="28"/>
          <w:szCs w:val="28"/>
          <w:lang w:val="en-US"/>
        </w:rPr>
        <w:t xml:space="preserve">1) Heat transfer, which occurs due to an increase in the exergy of one working fluid (or system) with a decrease in the exergy of another working fluid (or system). In this case, the heat transfer losses are influenced by hydraulic resistance in the equipment, as well as the final temperature difference of the working fluid (or system). </w:t>
      </w:r>
      <w:r w:rsidRPr="00367FA7">
        <w:rPr>
          <w:rFonts w:ascii="Times New Roman" w:hAnsi="Times New Roman" w:cs="Times New Roman"/>
          <w:sz w:val="28"/>
          <w:szCs w:val="28"/>
        </w:rPr>
        <w:t>In this regard, losses are own and technical.</w:t>
      </w:r>
    </w:p>
    <w:p w14:paraId="34768648" w14:textId="420A35F9" w:rsidR="007C67AD" w:rsidRPr="00367FA7" w:rsidRDefault="007C67AD" w:rsidP="007C67AD">
      <w:pPr>
        <w:pStyle w:val="ae"/>
        <w:numPr>
          <w:ilvl w:val="0"/>
          <w:numId w:val="32"/>
        </w:numPr>
        <w:spacing w:after="0" w:line="240" w:lineRule="auto"/>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Heat transfer due to heat loss to the environment due to the thermal conductivity of the equipment material, or thermal insulation.</w:t>
      </w:r>
    </w:p>
    <w:p w14:paraId="769FB4D7" w14:textId="77777777" w:rsidR="007C67AD" w:rsidRPr="00367FA7" w:rsidRDefault="007C67AD"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The task of thermodynamic analysis is to reduce heat loss and increase the exergy efficiency of heat transfer in a process or system.</w:t>
      </w:r>
    </w:p>
    <w:p w14:paraId="6CEDB503" w14:textId="78F1FDBA" w:rsidR="00B900BF" w:rsidRPr="00367FA7" w:rsidRDefault="00B900BF"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Other types of losses during heat transfer (from hydraulic resistance, longitudinal thermal conductivity and heat transfer through insulation) relate only to technical losses.</w:t>
      </w:r>
    </w:p>
    <w:p w14:paraId="76461365" w14:textId="0F39D399" w:rsidR="00B900BF" w:rsidRPr="00367FA7" w:rsidRDefault="00B900BF"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An exergy analysis of the heat transfer process allows you to choose thermodynamically more favorable temperature differences of the coolant, based on the allowable losses during heat transfer</w:t>
      </w:r>
      <w:r w:rsidR="001B024E" w:rsidRPr="00367FA7">
        <w:rPr>
          <w:rFonts w:ascii="Times New Roman" w:hAnsi="Times New Roman"/>
          <w:sz w:val="28"/>
          <w:szCs w:val="28"/>
          <w:lang w:val="en-US"/>
        </w:rPr>
        <w:t xml:space="preserve"> [11]</w:t>
      </w:r>
      <w:r w:rsidRPr="00367FA7">
        <w:rPr>
          <w:rFonts w:ascii="Times New Roman" w:hAnsi="Times New Roman"/>
          <w:sz w:val="28"/>
          <w:szCs w:val="28"/>
          <w:lang w:val="en-US"/>
        </w:rPr>
        <w:t>.</w:t>
      </w:r>
    </w:p>
    <w:p w14:paraId="79630BB0" w14:textId="77777777" w:rsidR="00B900BF" w:rsidRPr="00367FA7" w:rsidRDefault="00B900BF" w:rsidP="00B900B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exergy balance of the heat exchanger can be written in the form of the equation:</w:t>
      </w:r>
    </w:p>
    <w:p w14:paraId="67C464D5" w14:textId="7FBD51FD" w:rsidR="00B900BF" w:rsidRPr="00367FA7" w:rsidRDefault="00E6615E" w:rsidP="00E6615E">
      <w:pPr>
        <w:spacing w:after="0" w:line="240" w:lineRule="auto"/>
        <w:ind w:firstLine="708"/>
        <w:jc w:val="center"/>
        <w:rPr>
          <w:rFonts w:ascii="Times New Roman" w:eastAsiaTheme="minorEastAsia" w:hAnsi="Times New Roman"/>
          <w:iCs/>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lang w:val="en-US"/>
              </w:rPr>
              <w:sym w:font="Symbol" w:char="F044"/>
            </m:r>
            <m:r>
              <w:rPr>
                <w:rFonts w:ascii="Cambria Math" w:hAnsi="Cambria Math"/>
                <w:sz w:val="28"/>
                <w:szCs w:val="28"/>
                <w:lang w:val="en-US"/>
              </w:rPr>
              <m:t>Ex</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i/>
                <w:sz w:val="28"/>
                <w:szCs w:val="28"/>
                <w:lang w:val="en-US"/>
              </w:rPr>
              <w:sym w:font="Symbol" w:char="F044"/>
            </m:r>
            <m:r>
              <w:rPr>
                <w:rFonts w:ascii="Cambria Math" w:hAnsi="Cambria Math"/>
                <w:sz w:val="28"/>
                <w:szCs w:val="28"/>
              </w:rPr>
              <m:t>Ex</m:t>
            </m:r>
          </m:e>
          <m:sub>
            <m:r>
              <w:rPr>
                <w:rFonts w:ascii="Cambria Math" w:hAnsi="Cambria Math"/>
                <w:sz w:val="28"/>
                <w:szCs w:val="28"/>
                <w:lang w:val="en-US"/>
              </w:rPr>
              <m:t>2</m:t>
            </m:r>
          </m:sub>
        </m:sSub>
        <m:r>
          <w:rPr>
            <w:rFonts w:ascii="Cambria Math" w:hAnsi="Cambria Math"/>
            <w:sz w:val="28"/>
            <w:szCs w:val="28"/>
            <w:lang w:val="en-US"/>
          </w:rPr>
          <m:t xml:space="preserve">+ </m:t>
        </m:r>
        <m:r>
          <w:rPr>
            <w:rFonts w:ascii="Cambria Math" w:hAnsi="Cambria Math"/>
            <w:i/>
            <w:sz w:val="28"/>
            <w:szCs w:val="28"/>
          </w:rPr>
          <w:sym w:font="Symbol" w:char="F0E5"/>
        </m:r>
        <m:r>
          <w:rPr>
            <w:rFonts w:ascii="Cambria Math" w:hAnsi="Cambria Math"/>
            <w:sz w:val="28"/>
            <w:szCs w:val="28"/>
          </w:rPr>
          <m:t>D</m:t>
        </m:r>
      </m:oMath>
      <w:r w:rsidR="00D615F4" w:rsidRPr="00367FA7">
        <w:rPr>
          <w:rFonts w:ascii="Times New Roman" w:eastAsiaTheme="minorEastAsia" w:hAnsi="Times New Roman"/>
          <w:i/>
          <w:sz w:val="28"/>
          <w:szCs w:val="28"/>
          <w:lang w:val="en-US"/>
        </w:rPr>
        <w:t xml:space="preserve">           </w:t>
      </w:r>
      <w:r w:rsidR="00D615F4" w:rsidRPr="00367FA7">
        <w:rPr>
          <w:rFonts w:ascii="Times New Roman" w:eastAsiaTheme="minorEastAsia" w:hAnsi="Times New Roman"/>
          <w:iCs/>
          <w:sz w:val="28"/>
          <w:szCs w:val="28"/>
          <w:lang w:val="en-US"/>
        </w:rPr>
        <w:t xml:space="preserve">                          </w:t>
      </w:r>
      <w:r w:rsidR="009F7489" w:rsidRPr="00367FA7">
        <w:rPr>
          <w:rFonts w:ascii="Times New Roman" w:eastAsiaTheme="minorEastAsia" w:hAnsi="Times New Roman"/>
          <w:iCs/>
          <w:sz w:val="28"/>
          <w:szCs w:val="28"/>
          <w:lang w:val="en-US"/>
        </w:rPr>
        <w:t xml:space="preserve"> </w:t>
      </w:r>
      <w:r w:rsidR="00D615F4" w:rsidRPr="00367FA7">
        <w:rPr>
          <w:rFonts w:ascii="Times New Roman" w:eastAsiaTheme="minorEastAsia" w:hAnsi="Times New Roman"/>
          <w:iCs/>
          <w:sz w:val="28"/>
          <w:szCs w:val="28"/>
          <w:lang w:val="en-US"/>
        </w:rPr>
        <w:t xml:space="preserve">  (2.76)</w:t>
      </w:r>
    </w:p>
    <w:p w14:paraId="745D2FFE" w14:textId="77777777" w:rsidR="00B900BF" w:rsidRPr="00367FA7" w:rsidRDefault="00B900BF" w:rsidP="00B900BF">
      <w:pPr>
        <w:spacing w:after="0" w:line="240" w:lineRule="auto"/>
        <w:jc w:val="both"/>
        <w:rPr>
          <w:rFonts w:ascii="Times New Roman" w:hAnsi="Times New Roman"/>
          <w:sz w:val="28"/>
          <w:szCs w:val="28"/>
          <w:lang w:val="en-US"/>
        </w:rPr>
      </w:pPr>
    </w:p>
    <w:p w14:paraId="360723B4" w14:textId="77777777" w:rsidR="00B900BF" w:rsidRPr="00367FA7" w:rsidRDefault="00B900BF" w:rsidP="00B900B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rPr>
            </m:ctrlPr>
          </m:sSubPr>
          <m:e>
            <m:r>
              <w:rPr>
                <w:rFonts w:ascii="Cambria Math" w:hAnsi="Cambria Math"/>
                <w:i/>
                <w:sz w:val="28"/>
                <w:szCs w:val="28"/>
                <w:lang w:val="en-US"/>
              </w:rPr>
              <w:sym w:font="Symbol" w:char="F044"/>
            </m:r>
            <m:r>
              <w:rPr>
                <w:rFonts w:ascii="Cambria Math" w:hAnsi="Cambria Math"/>
                <w:sz w:val="28"/>
                <w:szCs w:val="28"/>
                <w:lang w:val="en-US"/>
              </w:rPr>
              <m:t>Ex</m:t>
            </m:r>
          </m:e>
          <m:sub>
            <m:r>
              <w:rPr>
                <w:rFonts w:ascii="Cambria Math" w:hAnsi="Cambria Math"/>
                <w:sz w:val="28"/>
                <w:szCs w:val="28"/>
                <w:lang w:val="en-US"/>
              </w:rPr>
              <m:t>1</m:t>
            </m:r>
          </m:sub>
        </m:sSub>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1</m:t>
            </m:r>
          </m:sub>
          <m:sup>
            <m:r>
              <w:rPr>
                <w:rFonts w:ascii="Cambria Math" w:hAnsi="Cambria Math"/>
                <w:i/>
                <w:sz w:val="28"/>
                <w:szCs w:val="28"/>
              </w:rPr>
              <w:sym w:font="Symbol" w:char="F0A2"/>
            </m:r>
          </m:sup>
        </m:sSubSup>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1</m:t>
            </m:r>
          </m:sub>
          <m:sup>
            <m:r>
              <w:rPr>
                <w:rFonts w:ascii="Cambria Math" w:hAnsi="Cambria Math"/>
                <w:i/>
                <w:sz w:val="28"/>
                <w:szCs w:val="28"/>
              </w:rPr>
              <w:sym w:font="Symbol" w:char="F0B2"/>
            </m:r>
          </m:sup>
        </m:sSubSup>
      </m:oMath>
      <w:r w:rsidRPr="00367FA7">
        <w:rPr>
          <w:rFonts w:ascii="Times New Roman" w:hAnsi="Times New Roman"/>
          <w:sz w:val="28"/>
          <w:szCs w:val="28"/>
          <w:lang w:val="en-US"/>
        </w:rPr>
        <w:t xml:space="preserve"> is change (decrease) in the exergy of the hot coolant; </w:t>
      </w:r>
      <m:oMath>
        <m:sSub>
          <m:sSubPr>
            <m:ctrlPr>
              <w:rPr>
                <w:rFonts w:ascii="Cambria Math" w:hAnsi="Cambria Math"/>
                <w:i/>
                <w:sz w:val="28"/>
                <w:szCs w:val="28"/>
              </w:rPr>
            </m:ctrlPr>
          </m:sSubPr>
          <m:e>
            <m:r>
              <w:rPr>
                <w:rFonts w:ascii="Cambria Math" w:hAnsi="Cambria Math"/>
                <w:i/>
                <w:sz w:val="28"/>
                <w:szCs w:val="28"/>
                <w:lang w:val="en-US"/>
              </w:rPr>
              <w:sym w:font="Symbol" w:char="F044"/>
            </m:r>
            <m:r>
              <w:rPr>
                <w:rFonts w:ascii="Cambria Math" w:hAnsi="Cambria Math"/>
                <w:sz w:val="28"/>
                <w:szCs w:val="28"/>
                <w:lang w:val="en-US"/>
              </w:rPr>
              <m:t>Ex</m:t>
            </m:r>
          </m:e>
          <m:sub>
            <m:r>
              <w:rPr>
                <w:rFonts w:ascii="Cambria Math" w:hAnsi="Cambria Math"/>
                <w:sz w:val="28"/>
                <w:szCs w:val="28"/>
                <w:lang w:val="en-US"/>
              </w:rPr>
              <m:t>2</m:t>
            </m:r>
          </m:sub>
        </m:sSub>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2</m:t>
            </m:r>
          </m:sub>
          <m:sup>
            <m:r>
              <w:rPr>
                <w:rFonts w:ascii="Cambria Math" w:hAnsi="Cambria Math"/>
                <w:i/>
                <w:sz w:val="28"/>
                <w:szCs w:val="28"/>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2</m:t>
            </m:r>
          </m:sub>
          <m:sup>
            <m:r>
              <w:rPr>
                <w:rFonts w:ascii="Cambria Math" w:hAnsi="Cambria Math"/>
                <w:i/>
                <w:sz w:val="28"/>
                <w:szCs w:val="28"/>
              </w:rPr>
              <w:sym w:font="Symbol" w:char="F0A2"/>
            </m:r>
          </m:sup>
        </m:sSubSup>
      </m:oMath>
      <w:r w:rsidRPr="00367FA7">
        <w:rPr>
          <w:rFonts w:ascii="Times New Roman" w:eastAsiaTheme="minorEastAsia" w:hAnsi="Times New Roman"/>
          <w:sz w:val="28"/>
          <w:szCs w:val="28"/>
          <w:lang w:val="en-US"/>
        </w:rPr>
        <w:t xml:space="preserve">  </w:t>
      </w:r>
      <w:r w:rsidRPr="00367FA7">
        <w:rPr>
          <w:rFonts w:ascii="Times New Roman" w:hAnsi="Times New Roman"/>
          <w:sz w:val="28"/>
          <w:szCs w:val="28"/>
          <w:lang w:val="en-US"/>
        </w:rPr>
        <w:t xml:space="preserve">is </w:t>
      </w:r>
      <w:r w:rsidRPr="00367FA7">
        <w:rPr>
          <w:rFonts w:ascii="Times New Roman" w:eastAsiaTheme="minorEastAsia" w:hAnsi="Times New Roman"/>
          <w:sz w:val="28"/>
          <w:szCs w:val="28"/>
          <w:lang w:val="en-US"/>
        </w:rPr>
        <w:t xml:space="preserve"> </w:t>
      </w:r>
      <w:r w:rsidRPr="00367FA7">
        <w:rPr>
          <w:rFonts w:ascii="Times New Roman" w:hAnsi="Times New Roman"/>
          <w:sz w:val="28"/>
          <w:szCs w:val="28"/>
          <w:lang w:val="en-US"/>
        </w:rPr>
        <w:t xml:space="preserve">change (increase) in the exergy of the coolant; </w:t>
      </w:r>
      <m:oMath>
        <m:r>
          <w:rPr>
            <w:rFonts w:ascii="Cambria Math" w:hAnsi="Cambria Math"/>
            <w:i/>
            <w:sz w:val="28"/>
            <w:szCs w:val="28"/>
          </w:rPr>
          <w:sym w:font="Symbol" w:char="F0E5"/>
        </m:r>
        <m:r>
          <w:rPr>
            <w:rFonts w:ascii="Cambria Math" w:hAnsi="Cambria Math"/>
            <w:sz w:val="28"/>
            <w:szCs w:val="28"/>
          </w:rPr>
          <m:t>D</m:t>
        </m:r>
      </m:oMath>
      <w:r w:rsidRPr="00367FA7">
        <w:rPr>
          <w:rFonts w:ascii="Times New Roman" w:eastAsiaTheme="minorEastAsia" w:hAnsi="Times New Roman"/>
          <w:sz w:val="28"/>
          <w:szCs w:val="28"/>
          <w:lang w:val="en-US"/>
        </w:rPr>
        <w:t xml:space="preserve"> </w:t>
      </w:r>
      <w:r w:rsidRPr="00367FA7">
        <w:rPr>
          <w:rFonts w:ascii="Times New Roman" w:hAnsi="Times New Roman"/>
          <w:sz w:val="28"/>
          <w:szCs w:val="28"/>
          <w:lang w:val="en-US"/>
        </w:rPr>
        <w:t>is the sum of the exergy losses in the heat exchanger.</w:t>
      </w:r>
    </w:p>
    <w:p w14:paraId="34262A66" w14:textId="77777777" w:rsidR="005B1BCE" w:rsidRPr="00367FA7" w:rsidRDefault="005B1BCE" w:rsidP="005B1BC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exergy efficiency of the heat exchanger is calculated by the formula:</w:t>
      </w:r>
    </w:p>
    <w:p w14:paraId="37354D71" w14:textId="77777777" w:rsidR="005B1BCE" w:rsidRPr="00367FA7" w:rsidRDefault="005B1BCE" w:rsidP="005B1BCE">
      <w:pPr>
        <w:spacing w:after="0" w:line="240" w:lineRule="auto"/>
        <w:jc w:val="both"/>
        <w:rPr>
          <w:rFonts w:ascii="Times New Roman" w:hAnsi="Times New Roman"/>
          <w:sz w:val="28"/>
          <w:szCs w:val="28"/>
          <w:lang w:val="en-US"/>
        </w:rPr>
      </w:pPr>
    </w:p>
    <w:p w14:paraId="12E8BF58" w14:textId="533D8D87" w:rsidR="005B1BCE" w:rsidRPr="00367FA7" w:rsidRDefault="00E6615E" w:rsidP="00E6615E">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Ex</m:t>
            </m:r>
          </m:sub>
        </m:sSub>
        <m:r>
          <w:rPr>
            <w:rFonts w:ascii="Cambria Math" w:hAnsi="Cambria Math"/>
            <w:sz w:val="28"/>
            <w:szCs w:val="28"/>
            <w:lang w:val="en-US"/>
          </w:rPr>
          <m:t xml:space="preserve">= </m:t>
        </m:r>
        <m:f>
          <m:fPr>
            <m:ctrlPr>
              <w:rPr>
                <w:rFonts w:ascii="Cambria Math" w:hAnsi="Cambria Math"/>
                <w:i/>
                <w:sz w:val="28"/>
                <w:szCs w:val="28"/>
              </w:rPr>
            </m:ctrlPr>
          </m:fPr>
          <m:num>
            <m:r>
              <w:rPr>
                <w:rFonts w:ascii="Cambria Math" w:hAnsi="Cambria Math"/>
                <w:i/>
                <w:sz w:val="28"/>
                <w:szCs w:val="28"/>
              </w:rPr>
              <w:sym w:font="Symbol" w:char="F044"/>
            </m:r>
            <m:sSub>
              <m:sSubPr>
                <m:ctrlPr>
                  <w:rPr>
                    <w:rFonts w:ascii="Cambria Math" w:hAnsi="Cambria Math"/>
                    <w:i/>
                    <w:sz w:val="28"/>
                    <w:szCs w:val="28"/>
                  </w:rPr>
                </m:ctrlPr>
              </m:sSubPr>
              <m:e>
                <m:r>
                  <w:rPr>
                    <w:rFonts w:ascii="Cambria Math" w:hAnsi="Cambria Math"/>
                    <w:sz w:val="28"/>
                    <w:szCs w:val="28"/>
                    <w:lang w:val="en-US"/>
                  </w:rPr>
                  <m:t>Ex</m:t>
                </m:r>
              </m:e>
              <m:sub>
                <m:r>
                  <w:rPr>
                    <w:rFonts w:ascii="Cambria Math" w:hAnsi="Cambria Math"/>
                    <w:sz w:val="28"/>
                    <w:szCs w:val="28"/>
                    <w:lang w:val="en-US"/>
                  </w:rPr>
                  <m:t>2</m:t>
                </m:r>
              </m:sub>
            </m:sSub>
          </m:num>
          <m:den>
            <m:r>
              <w:rPr>
                <w:rFonts w:ascii="Cambria Math" w:hAnsi="Cambria Math"/>
                <w:i/>
                <w:sz w:val="28"/>
                <w:szCs w:val="28"/>
              </w:rPr>
              <w:sym w:font="Symbol" w:char="F044"/>
            </m:r>
            <m:sSub>
              <m:sSubPr>
                <m:ctrlPr>
                  <w:rPr>
                    <w:rFonts w:ascii="Cambria Math" w:hAnsi="Cambria Math"/>
                    <w:i/>
                    <w:sz w:val="28"/>
                    <w:szCs w:val="28"/>
                  </w:rPr>
                </m:ctrlPr>
              </m:sSubPr>
              <m:e>
                <m:r>
                  <w:rPr>
                    <w:rFonts w:ascii="Cambria Math" w:hAnsi="Cambria Math"/>
                    <w:sz w:val="28"/>
                    <w:szCs w:val="28"/>
                    <w:lang w:val="en-US"/>
                  </w:rPr>
                  <m:t>Ex</m:t>
                </m:r>
              </m:e>
              <m:sub>
                <m:r>
                  <w:rPr>
                    <w:rFonts w:ascii="Cambria Math" w:hAnsi="Cambria Math"/>
                    <w:sz w:val="28"/>
                    <w:szCs w:val="28"/>
                    <w:lang w:val="en-US"/>
                  </w:rPr>
                  <m:t>1</m:t>
                </m:r>
              </m:sub>
            </m:sSub>
          </m:den>
        </m:f>
        <m:r>
          <w:rPr>
            <w:rFonts w:ascii="Cambria Math" w:hAnsi="Cambria Math"/>
            <w:sz w:val="28"/>
            <w:szCs w:val="28"/>
            <w:lang w:val="en-US"/>
          </w:rPr>
          <m:t xml:space="preserve">= </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2</m:t>
                </m:r>
              </m:sub>
              <m:sup>
                <m:r>
                  <w:rPr>
                    <w:rFonts w:ascii="Cambria Math" w:hAnsi="Cambria Math"/>
                    <w:i/>
                    <w:sz w:val="28"/>
                    <w:szCs w:val="28"/>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2</m:t>
                </m:r>
              </m:sub>
              <m:sup>
                <m:r>
                  <w:rPr>
                    <w:rFonts w:ascii="Cambria Math" w:hAnsi="Cambria Math"/>
                    <w:i/>
                    <w:sz w:val="28"/>
                    <w:szCs w:val="28"/>
                  </w:rPr>
                  <w:sym w:font="Symbol" w:char="F0A2"/>
                </m:r>
              </m:sup>
            </m:sSubSup>
          </m:num>
          <m:den>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1</m:t>
                </m:r>
              </m:sub>
              <m:sup>
                <m:r>
                  <w:rPr>
                    <w:rFonts w:ascii="Cambria Math" w:hAnsi="Cambria Math"/>
                    <w:i/>
                    <w:sz w:val="28"/>
                    <w:szCs w:val="28"/>
                  </w:rPr>
                  <w:sym w:font="Symbol" w:char="F0B2"/>
                </m:r>
              </m:sup>
            </m:sSubSup>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1</m:t>
                </m:r>
              </m:sub>
              <m:sup>
                <m:r>
                  <w:rPr>
                    <w:rFonts w:ascii="Cambria Math" w:hAnsi="Cambria Math"/>
                    <w:i/>
                    <w:sz w:val="28"/>
                    <w:szCs w:val="28"/>
                  </w:rPr>
                  <w:sym w:font="Symbol" w:char="F0A2"/>
                </m:r>
              </m:sup>
            </m:sSubSup>
          </m:den>
        </m:f>
        <m:r>
          <w:rPr>
            <w:rFonts w:ascii="Cambria Math" w:hAnsi="Cambria Math"/>
            <w:sz w:val="28"/>
            <w:szCs w:val="28"/>
            <w:lang w:val="en-US"/>
          </w:rPr>
          <m:t>=</m:t>
        </m:r>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1</m:t>
                </m:r>
              </m:sub>
              <m:sup>
                <m:r>
                  <w:rPr>
                    <w:rFonts w:ascii="Cambria Math" w:hAnsi="Cambria Math"/>
                    <w:i/>
                    <w:sz w:val="28"/>
                    <w:szCs w:val="28"/>
                  </w:rPr>
                  <w:sym w:font="Symbol" w:char="F0B2"/>
                </m:r>
              </m:sup>
            </m:sSubSup>
            <m:r>
              <w:rPr>
                <w:rFonts w:ascii="Cambria Math" w:hAnsi="Cambria Math"/>
                <w:sz w:val="28"/>
                <w:szCs w:val="28"/>
                <w:lang w:val="en-US"/>
              </w:rPr>
              <m:t>+</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2</m:t>
                </m:r>
              </m:sub>
              <m:sup>
                <m:r>
                  <w:rPr>
                    <w:rFonts w:ascii="Cambria Math" w:hAnsi="Cambria Math"/>
                    <w:i/>
                    <w:sz w:val="28"/>
                    <w:szCs w:val="28"/>
                  </w:rPr>
                  <w:sym w:font="Symbol" w:char="F0B2"/>
                </m:r>
              </m:sup>
            </m:sSubSup>
          </m:num>
          <m:den>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1</m:t>
                </m:r>
              </m:sub>
              <m:sup>
                <m:r>
                  <w:rPr>
                    <w:rFonts w:ascii="Cambria Math" w:hAnsi="Cambria Math"/>
                    <w:i/>
                    <w:sz w:val="28"/>
                    <w:szCs w:val="28"/>
                  </w:rPr>
                  <w:sym w:font="Symbol" w:char="F0A2"/>
                </m:r>
              </m:sup>
            </m:sSubSup>
            <m:r>
              <w:rPr>
                <w:rFonts w:ascii="Cambria Math" w:hAnsi="Cambria Math"/>
                <w:sz w:val="28"/>
                <w:szCs w:val="28"/>
                <w:lang w:val="en-US"/>
              </w:rPr>
              <m:t xml:space="preserve">+ </m:t>
            </m:r>
            <m:sSubSup>
              <m:sSubSupPr>
                <m:ctrlPr>
                  <w:rPr>
                    <w:rFonts w:ascii="Cambria Math" w:hAnsi="Cambria Math"/>
                    <w:i/>
                    <w:sz w:val="28"/>
                    <w:szCs w:val="28"/>
                  </w:rPr>
                </m:ctrlPr>
              </m:sSubSupPr>
              <m:e>
                <m:r>
                  <w:rPr>
                    <w:rFonts w:ascii="Cambria Math" w:hAnsi="Cambria Math"/>
                    <w:sz w:val="28"/>
                    <w:szCs w:val="28"/>
                  </w:rPr>
                  <m:t>Ex</m:t>
                </m:r>
              </m:e>
              <m:sub>
                <m:r>
                  <w:rPr>
                    <w:rFonts w:ascii="Cambria Math" w:hAnsi="Cambria Math"/>
                    <w:sz w:val="28"/>
                    <w:szCs w:val="28"/>
                    <w:lang w:val="en-US"/>
                  </w:rPr>
                  <m:t>2</m:t>
                </m:r>
              </m:sub>
              <m:sup>
                <m:r>
                  <w:rPr>
                    <w:rFonts w:ascii="Cambria Math" w:hAnsi="Cambria Math"/>
                    <w:i/>
                    <w:sz w:val="28"/>
                    <w:szCs w:val="28"/>
                  </w:rPr>
                  <w:sym w:font="Symbol" w:char="F0A2"/>
                </m:r>
              </m:sup>
            </m:sSubSup>
          </m:den>
        </m:f>
        <m:r>
          <w:rPr>
            <w:rFonts w:ascii="Cambria Math" w:hAnsi="Cambria Math"/>
            <w:sz w:val="28"/>
            <w:szCs w:val="28"/>
            <w:lang w:val="en-US"/>
          </w:rPr>
          <m:t xml:space="preserve"> </m:t>
        </m:r>
      </m:oMath>
      <w:r w:rsidR="005B1BCE" w:rsidRPr="00367FA7">
        <w:rPr>
          <w:rFonts w:ascii="Times New Roman" w:hAnsi="Times New Roman"/>
          <w:sz w:val="28"/>
          <w:szCs w:val="28"/>
          <w:lang w:val="en-US"/>
        </w:rPr>
        <w:t xml:space="preserve">                            (2.77)</w:t>
      </w:r>
    </w:p>
    <w:p w14:paraId="77207D95" w14:textId="77777777" w:rsidR="005933A0" w:rsidRPr="00367FA7" w:rsidRDefault="005933A0" w:rsidP="005B1BCE">
      <w:pPr>
        <w:spacing w:after="0" w:line="240" w:lineRule="auto"/>
        <w:ind w:firstLine="708"/>
        <w:jc w:val="center"/>
        <w:rPr>
          <w:rFonts w:ascii="Times New Roman" w:hAnsi="Times New Roman"/>
          <w:sz w:val="28"/>
          <w:szCs w:val="28"/>
          <w:lang w:val="en-US"/>
        </w:rPr>
      </w:pPr>
    </w:p>
    <w:p w14:paraId="3A979614" w14:textId="77777777" w:rsidR="005933A0" w:rsidRPr="00367FA7" w:rsidRDefault="005933A0" w:rsidP="005933A0">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 diagram of the exergy fluxes of the heat transfer process is shown in Figure 26.</w:t>
      </w:r>
    </w:p>
    <w:p w14:paraId="6465577A" w14:textId="77777777" w:rsidR="005933A0" w:rsidRPr="00367FA7" w:rsidRDefault="005933A0" w:rsidP="005933A0">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Exergy losses in the process of heat transfer are determined by the formula:</w:t>
      </w:r>
    </w:p>
    <w:p w14:paraId="1ED9D7D6" w14:textId="77777777" w:rsidR="005933A0" w:rsidRPr="00367FA7" w:rsidRDefault="005933A0" w:rsidP="005933A0">
      <w:pPr>
        <w:spacing w:after="0" w:line="240" w:lineRule="auto"/>
        <w:jc w:val="both"/>
        <w:rPr>
          <w:rFonts w:ascii="Times New Roman" w:hAnsi="Times New Roman"/>
          <w:sz w:val="28"/>
          <w:szCs w:val="28"/>
          <w:lang w:val="en-US"/>
        </w:rPr>
      </w:pPr>
    </w:p>
    <w:p w14:paraId="2639F187" w14:textId="738745C5" w:rsidR="005933A0" w:rsidRPr="00367FA7" w:rsidRDefault="00E6615E" w:rsidP="00E6615E">
      <w:pPr>
        <w:spacing w:after="0" w:line="240" w:lineRule="auto"/>
        <w:ind w:firstLine="708"/>
        <w:jc w:val="center"/>
        <w:rPr>
          <w:rFonts w:ascii="Times New Roman" w:eastAsiaTheme="minorEastAsia" w:hAnsi="Times New Roman"/>
          <w:iCs/>
          <w:sz w:val="28"/>
          <w:szCs w:val="28"/>
          <w:lang w:val="en-US"/>
        </w:rPr>
      </w:pPr>
      <w:r w:rsidRPr="00367FA7">
        <w:rPr>
          <w:rFonts w:ascii="Times New Roman" w:hAnsi="Times New Roman"/>
          <w:iCs/>
          <w:sz w:val="28"/>
          <w:szCs w:val="28"/>
          <w:lang w:val="en-US"/>
        </w:rPr>
        <w:t xml:space="preserve">                  </w:t>
      </w:r>
      <m:oMath>
        <m:r>
          <w:rPr>
            <w:rFonts w:ascii="Cambria Math" w:hAnsi="Cambria Math"/>
            <w:sz w:val="28"/>
            <w:szCs w:val="28"/>
            <w:lang w:val="en-US"/>
          </w:rPr>
          <m:t xml:space="preserve">            </m:t>
        </m:r>
        <m:r>
          <w:rPr>
            <w:rFonts w:ascii="Cambria Math" w:hAnsi="Cambria Math"/>
            <w:i/>
            <w:iCs/>
            <w:sz w:val="28"/>
            <w:szCs w:val="28"/>
            <w:lang w:val="en-US"/>
          </w:rPr>
          <w:sym w:font="Symbol" w:char="F0E5"/>
        </m:r>
        <m:r>
          <w:rPr>
            <w:rFonts w:ascii="Cambria Math" w:hAnsi="Cambria Math"/>
            <w:sz w:val="28"/>
            <w:szCs w:val="28"/>
            <w:lang w:val="en-US"/>
          </w:rPr>
          <m:t xml:space="preserve">D=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r>
              <w:rPr>
                <w:rFonts w:ascii="Cambria Math" w:hAnsi="Cambria Math"/>
                <w:sz w:val="28"/>
                <w:szCs w:val="28"/>
                <w:lang w:val="en-US"/>
              </w:rPr>
              <m:t xml:space="preserve">- </m:t>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1</m:t>
                </m:r>
              </m:sub>
            </m:sSub>
          </m:e>
        </m:d>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i/>
            <w:iCs/>
            <w:sz w:val="28"/>
            <w:szCs w:val="28"/>
            <w:lang w:val="en-US"/>
          </w:rPr>
          <w:sym w:font="Symbol" w:char="F0E5"/>
        </m:r>
        <m:r>
          <w:rPr>
            <w:rFonts w:ascii="Cambria Math" w:hAnsi="Cambria Math"/>
            <w:i/>
            <w:sz w:val="28"/>
            <w:szCs w:val="28"/>
            <w:lang w:val="en-US"/>
          </w:rPr>
          <w:sym w:font="Symbol" w:char="F044"/>
        </m:r>
        <m:r>
          <w:rPr>
            <w:rFonts w:ascii="Cambria Math" w:hAnsi="Cambria Math"/>
            <w:sz w:val="28"/>
            <w:szCs w:val="28"/>
            <w:lang w:val="en-US"/>
          </w:rPr>
          <m:t>S</m:t>
        </m:r>
      </m:oMath>
      <w:r w:rsidR="005933A0" w:rsidRPr="00367FA7">
        <w:rPr>
          <w:rFonts w:ascii="Times New Roman" w:eastAsiaTheme="minorEastAsia" w:hAnsi="Times New Roman"/>
          <w:i/>
          <w:sz w:val="28"/>
          <w:szCs w:val="28"/>
          <w:lang w:val="en-US"/>
        </w:rPr>
        <w:t xml:space="preserve">  </w:t>
      </w:r>
      <w:r w:rsidR="005933A0" w:rsidRPr="00367FA7">
        <w:rPr>
          <w:rFonts w:ascii="Times New Roman" w:eastAsiaTheme="minorEastAsia" w:hAnsi="Times New Roman"/>
          <w:iCs/>
          <w:sz w:val="28"/>
          <w:szCs w:val="28"/>
          <w:lang w:val="en-US"/>
        </w:rPr>
        <w:t xml:space="preserve">                             (2.78)</w:t>
      </w:r>
    </w:p>
    <w:p w14:paraId="22E68FCF" w14:textId="77777777" w:rsidR="00B7293C" w:rsidRPr="00367FA7" w:rsidRDefault="00B7293C" w:rsidP="00B7293C">
      <w:pPr>
        <w:spacing w:after="0" w:line="240" w:lineRule="auto"/>
        <w:jc w:val="both"/>
        <w:rPr>
          <w:rFonts w:ascii="Times New Roman" w:hAnsi="Times New Roman"/>
          <w:sz w:val="28"/>
          <w:szCs w:val="28"/>
          <w:lang w:val="en-US"/>
        </w:rPr>
      </w:pPr>
    </w:p>
    <w:p w14:paraId="4B2D8CC3" w14:textId="759A728A" w:rsidR="00B7293C" w:rsidRPr="00367FA7" w:rsidRDefault="00B7293C" w:rsidP="005955AE">
      <w:pPr>
        <w:spacing w:after="0" w:line="240" w:lineRule="auto"/>
        <w:jc w:val="center"/>
        <w:rPr>
          <w:rFonts w:ascii="Times New Roman" w:hAnsi="Times New Roman"/>
          <w:sz w:val="28"/>
          <w:szCs w:val="28"/>
        </w:rPr>
      </w:pPr>
      <w:r w:rsidRPr="00367FA7">
        <w:rPr>
          <w:rFonts w:ascii="Times New Roman" w:hAnsi="Times New Roman"/>
          <w:noProof/>
          <w:sz w:val="28"/>
          <w:szCs w:val="28"/>
        </w:rPr>
        <w:drawing>
          <wp:inline distT="0" distB="0" distL="0" distR="0" wp14:anchorId="5105AE72" wp14:editId="29B39872">
            <wp:extent cx="2514600" cy="1186665"/>
            <wp:effectExtent l="0" t="0" r="0" b="0"/>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23075" cy="1190665"/>
                    </a:xfrm>
                    <a:prstGeom prst="rect">
                      <a:avLst/>
                    </a:prstGeom>
                    <a:noFill/>
                    <a:ln>
                      <a:noFill/>
                    </a:ln>
                  </pic:spPr>
                </pic:pic>
              </a:graphicData>
            </a:graphic>
          </wp:inline>
        </w:drawing>
      </w:r>
    </w:p>
    <w:p w14:paraId="41291EC7" w14:textId="77777777" w:rsidR="00AE32FB" w:rsidRPr="00367FA7" w:rsidRDefault="00AE32FB" w:rsidP="005955AE">
      <w:pPr>
        <w:spacing w:after="0" w:line="240" w:lineRule="auto"/>
        <w:jc w:val="center"/>
        <w:rPr>
          <w:rFonts w:ascii="Times New Roman" w:hAnsi="Times New Roman"/>
          <w:sz w:val="28"/>
          <w:szCs w:val="28"/>
        </w:rPr>
      </w:pPr>
    </w:p>
    <w:p w14:paraId="7883C38C" w14:textId="42124F7C" w:rsidR="00B900BF" w:rsidRPr="00367FA7" w:rsidRDefault="00B900BF" w:rsidP="00B900BF">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B2816" w:rsidRPr="00367FA7">
        <w:rPr>
          <w:rFonts w:ascii="Times New Roman" w:hAnsi="Times New Roman"/>
          <w:sz w:val="28"/>
          <w:szCs w:val="28"/>
          <w:lang w:val="en-US"/>
        </w:rPr>
        <w:t>2</w:t>
      </w:r>
      <w:r w:rsidRPr="00367FA7">
        <w:rPr>
          <w:rFonts w:ascii="Times New Roman" w:hAnsi="Times New Roman"/>
          <w:sz w:val="28"/>
          <w:szCs w:val="28"/>
          <w:lang w:val="en-US"/>
        </w:rPr>
        <w:t>6. Diagram of exergy flows of the heat transfer process</w:t>
      </w:r>
    </w:p>
    <w:p w14:paraId="37397E75" w14:textId="347EBB89" w:rsidR="00B900BF" w:rsidRPr="00367FA7" w:rsidRDefault="00B900BF" w:rsidP="00B900BF">
      <w:pPr>
        <w:spacing w:after="0" w:line="240" w:lineRule="auto"/>
        <w:jc w:val="both"/>
        <w:rPr>
          <w:rFonts w:ascii="Times New Roman" w:hAnsi="Times New Roman"/>
          <w:sz w:val="28"/>
          <w:szCs w:val="28"/>
          <w:lang w:val="en-US"/>
        </w:rPr>
      </w:pPr>
    </w:p>
    <w:p w14:paraId="7CED3ABA" w14:textId="77777777" w:rsidR="005933A0" w:rsidRPr="00367FA7" w:rsidRDefault="005933A0" w:rsidP="00B900BF">
      <w:pPr>
        <w:spacing w:after="0" w:line="240" w:lineRule="auto"/>
        <w:jc w:val="both"/>
        <w:rPr>
          <w:rFonts w:ascii="Times New Roman" w:eastAsiaTheme="minorEastAsia" w:hAnsi="Times New Roman"/>
          <w:i/>
          <w:sz w:val="28"/>
          <w:szCs w:val="28"/>
          <w:lang w:val="en-US"/>
        </w:rPr>
      </w:pPr>
    </w:p>
    <w:p w14:paraId="33B52054" w14:textId="20D3BAA9" w:rsidR="00B900BF" w:rsidRPr="00367FA7" w:rsidRDefault="00B900BF" w:rsidP="00B900BF">
      <w:pPr>
        <w:spacing w:after="0" w:line="240" w:lineRule="auto"/>
        <w:jc w:val="both"/>
        <w:rPr>
          <w:rFonts w:ascii="Times New Roman" w:eastAsiaTheme="minorEastAsia" w:hAnsi="Times New Roman"/>
          <w:iCs/>
          <w:sz w:val="28"/>
          <w:szCs w:val="28"/>
          <w:lang w:val="en-US"/>
        </w:rPr>
      </w:pPr>
      <w:r w:rsidRPr="00367FA7">
        <w:rPr>
          <w:rFonts w:ascii="Times New Roman" w:eastAsiaTheme="minorEastAsia" w:hAnsi="Times New Roman"/>
          <w:iCs/>
          <w:sz w:val="28"/>
          <w:szCs w:val="28"/>
          <w:lang w:val="en-US"/>
        </w:rPr>
        <w:tab/>
      </w:r>
      <w:r w:rsidRPr="00367FA7">
        <w:rPr>
          <w:rFonts w:ascii="Times New Roman" w:eastAsiaTheme="minorEastAsia" w:hAnsi="Times New Roman"/>
          <w:b/>
          <w:bCs/>
          <w:iCs/>
          <w:sz w:val="28"/>
          <w:szCs w:val="28"/>
          <w:lang w:val="en-US"/>
        </w:rPr>
        <w:t xml:space="preserve">Burning fuel. </w:t>
      </w:r>
      <w:r w:rsidRPr="00367FA7">
        <w:rPr>
          <w:rFonts w:ascii="Times New Roman" w:eastAsiaTheme="minorEastAsia" w:hAnsi="Times New Roman"/>
          <w:iCs/>
          <w:sz w:val="28"/>
          <w:szCs w:val="28"/>
          <w:lang w:val="en-US"/>
        </w:rPr>
        <w:t>Fuel combustion is a group of chemical reactions. In most technical devices, fuel combustion reactions proceed under isobaric conditions</w:t>
      </w:r>
      <w:r w:rsidR="001B024E" w:rsidRPr="00367FA7">
        <w:rPr>
          <w:rFonts w:ascii="Times New Roman" w:eastAsiaTheme="minorEastAsia" w:hAnsi="Times New Roman"/>
          <w:iCs/>
          <w:sz w:val="28"/>
          <w:szCs w:val="28"/>
          <w:lang w:val="en-US"/>
        </w:rPr>
        <w:t xml:space="preserve"> </w:t>
      </w:r>
      <w:r w:rsidR="001B024E" w:rsidRPr="00367FA7">
        <w:rPr>
          <w:rFonts w:ascii="Times New Roman" w:hAnsi="Times New Roman"/>
          <w:sz w:val="28"/>
          <w:szCs w:val="28"/>
          <w:lang w:val="en-US"/>
        </w:rPr>
        <w:t>[11]</w:t>
      </w:r>
      <w:r w:rsidRPr="00367FA7">
        <w:rPr>
          <w:rFonts w:ascii="Times New Roman" w:eastAsiaTheme="minorEastAsia" w:hAnsi="Times New Roman"/>
          <w:iCs/>
          <w:sz w:val="28"/>
          <w:szCs w:val="28"/>
          <w:lang w:val="en-US"/>
        </w:rPr>
        <w:t>.</w:t>
      </w:r>
    </w:p>
    <w:p w14:paraId="556C8E93" w14:textId="77777777" w:rsidR="007F2562" w:rsidRPr="00367FA7" w:rsidRDefault="007F2562" w:rsidP="007F2562">
      <w:pPr>
        <w:spacing w:after="0" w:line="240" w:lineRule="auto"/>
        <w:jc w:val="both"/>
        <w:rPr>
          <w:rFonts w:ascii="Times New Roman" w:eastAsiaTheme="minorEastAsia" w:hAnsi="Times New Roman"/>
          <w:iCs/>
          <w:sz w:val="28"/>
          <w:szCs w:val="28"/>
          <w:lang w:val="en-US"/>
        </w:rPr>
      </w:pPr>
      <w:r w:rsidRPr="00367FA7">
        <w:rPr>
          <w:rFonts w:ascii="Times New Roman" w:eastAsiaTheme="minorEastAsia" w:hAnsi="Times New Roman"/>
          <w:iCs/>
          <w:sz w:val="28"/>
          <w:szCs w:val="28"/>
          <w:lang w:val="en-US"/>
        </w:rPr>
        <w:t xml:space="preserve">Exergy flows through the adiabatic combustion chamber are shown in Figure 27. Assume that the supplied fuel energy consists entirely of exergy </w:t>
      </w:r>
      <m:oMath>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T</m:t>
            </m:r>
          </m:sub>
        </m:sSub>
      </m:oMath>
      <w:r w:rsidRPr="00367FA7">
        <w:rPr>
          <w:rFonts w:ascii="Times New Roman" w:eastAsiaTheme="minorEastAsia" w:hAnsi="Times New Roman"/>
          <w:iCs/>
          <w:sz w:val="28"/>
          <w:szCs w:val="28"/>
          <w:lang w:val="en-US"/>
        </w:rPr>
        <w:t>.</w:t>
      </w:r>
    </w:p>
    <w:p w14:paraId="40A67751" w14:textId="77777777" w:rsidR="007F2562" w:rsidRPr="00367FA7" w:rsidRDefault="007F2562" w:rsidP="007F2562">
      <w:pPr>
        <w:spacing w:after="0" w:line="240" w:lineRule="auto"/>
        <w:ind w:firstLine="708"/>
        <w:jc w:val="both"/>
        <w:rPr>
          <w:rFonts w:ascii="Times New Roman" w:hAnsi="Times New Roman"/>
          <w:iCs/>
          <w:sz w:val="28"/>
          <w:szCs w:val="28"/>
          <w:lang w:val="en-US"/>
        </w:rPr>
      </w:pPr>
      <w:r w:rsidRPr="00367FA7">
        <w:rPr>
          <w:rFonts w:ascii="Times New Roman" w:hAnsi="Times New Roman"/>
          <w:iCs/>
          <w:sz w:val="28"/>
          <w:szCs w:val="28"/>
          <w:lang w:val="en-US"/>
        </w:rPr>
        <w:t xml:space="preserve">By its nature, this energy can be converted into any other type of energy, for example, into mechanical work. Due to the irreversibility of the transfer of part of the exergy to anergy, the combustion products leaving the chamber contain less exergy </w:t>
      </w:r>
      <m:oMath>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ПС</m:t>
            </m:r>
          </m:sub>
        </m:sSub>
      </m:oMath>
      <w:r w:rsidRPr="00367FA7">
        <w:rPr>
          <w:rFonts w:ascii="Times New Roman" w:hAnsi="Times New Roman"/>
          <w:iCs/>
          <w:sz w:val="28"/>
          <w:szCs w:val="28"/>
          <w:lang w:val="en-US"/>
        </w:rPr>
        <w:t xml:space="preserve">  less than that (</w:t>
      </w:r>
      <m:oMath>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T</m:t>
            </m:r>
          </m:sub>
        </m:sSub>
        <m:r>
          <w:rPr>
            <w:rFonts w:ascii="Cambria Math" w:hAnsi="Cambria Math"/>
            <w:sz w:val="28"/>
            <w:szCs w:val="28"/>
            <w:lang w:val="en-US"/>
          </w:rPr>
          <m:t xml:space="preserve">+ </m:t>
        </m:r>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B</m:t>
            </m:r>
            <m:r>
              <w:rPr>
                <w:rFonts w:ascii="Cambria Math" w:hAnsi="Cambria Math"/>
                <w:sz w:val="28"/>
                <w:szCs w:val="28"/>
                <w:lang w:val="en-US"/>
              </w:rPr>
              <m:t xml:space="preserve"> </m:t>
            </m:r>
          </m:sub>
        </m:sSub>
      </m:oMath>
      <w:r w:rsidRPr="00367FA7">
        <w:rPr>
          <w:rFonts w:ascii="Times New Roman" w:hAnsi="Times New Roman"/>
          <w:iCs/>
          <w:sz w:val="28"/>
          <w:szCs w:val="28"/>
          <w:lang w:val="en-US"/>
        </w:rPr>
        <w:t>) from the outside. The exergy balance of the combustion process has the form:</w:t>
      </w:r>
    </w:p>
    <w:p w14:paraId="4D3C3711" w14:textId="77777777" w:rsidR="007F2562" w:rsidRPr="00367FA7" w:rsidRDefault="007F2562" w:rsidP="007F2562">
      <w:pPr>
        <w:spacing w:after="0" w:line="240" w:lineRule="auto"/>
        <w:jc w:val="both"/>
        <w:rPr>
          <w:rFonts w:ascii="Times New Roman" w:hAnsi="Times New Roman"/>
          <w:iCs/>
          <w:sz w:val="28"/>
          <w:szCs w:val="28"/>
          <w:lang w:val="en-US"/>
        </w:rPr>
      </w:pPr>
    </w:p>
    <w:p w14:paraId="1A195C72" w14:textId="1039D670" w:rsidR="007F2562" w:rsidRPr="00367FA7" w:rsidRDefault="00E6615E" w:rsidP="00E6615E">
      <w:pPr>
        <w:spacing w:after="0" w:line="240" w:lineRule="auto"/>
        <w:ind w:firstLine="708"/>
        <w:jc w:val="center"/>
        <w:rPr>
          <w:rFonts w:ascii="Times New Roman" w:hAnsi="Times New Roman"/>
          <w:iCs/>
          <w:sz w:val="28"/>
          <w:szCs w:val="28"/>
          <w:lang w:val="en-US"/>
        </w:rPr>
      </w:pPr>
      <w:r w:rsidRPr="00367FA7">
        <w:rPr>
          <w:rFonts w:ascii="Times New Roman" w:hAnsi="Times New Roman"/>
          <w:iCs/>
          <w:sz w:val="28"/>
          <w:szCs w:val="28"/>
          <w:lang w:val="en-US"/>
        </w:rPr>
        <w:t xml:space="preserve">                               </w:t>
      </w:r>
      <m:oMath>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T</m:t>
            </m:r>
          </m:sub>
        </m:sSub>
        <m:r>
          <w:rPr>
            <w:rFonts w:ascii="Cambria Math" w:hAnsi="Cambria Math"/>
            <w:sz w:val="28"/>
            <w:szCs w:val="28"/>
            <w:lang w:val="en-US"/>
          </w:rPr>
          <m:t xml:space="preserve">+ </m:t>
        </m:r>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B</m:t>
            </m:r>
            <m:r>
              <w:rPr>
                <w:rFonts w:ascii="Cambria Math" w:hAnsi="Cambria Math"/>
                <w:sz w:val="28"/>
                <w:szCs w:val="28"/>
                <w:lang w:val="en-US"/>
              </w:rPr>
              <m:t xml:space="preserve"> </m:t>
            </m:r>
          </m:sub>
        </m:sSub>
        <m:r>
          <w:rPr>
            <w:rFonts w:ascii="Cambria Math" w:hAnsi="Cambria Math"/>
            <w:sz w:val="28"/>
            <w:szCs w:val="28"/>
            <w:lang w:val="en-US"/>
          </w:rPr>
          <m:t xml:space="preserve">= </m:t>
        </m:r>
        <m:sSub>
          <m:sSubPr>
            <m:ctrlPr>
              <w:rPr>
                <w:rFonts w:ascii="Cambria Math" w:hAnsi="Cambria Math"/>
                <w:i/>
                <w:iCs/>
                <w:sz w:val="28"/>
                <w:szCs w:val="28"/>
              </w:rPr>
            </m:ctrlPr>
          </m:sSubPr>
          <m:e>
            <m:r>
              <w:rPr>
                <w:rFonts w:ascii="Cambria Math" w:hAnsi="Cambria Math"/>
                <w:sz w:val="28"/>
                <w:szCs w:val="28"/>
                <w:lang w:val="en-US"/>
              </w:rPr>
              <m:t>Ex</m:t>
            </m:r>
          </m:e>
          <m:sub>
            <m:r>
              <w:rPr>
                <w:rFonts w:ascii="Cambria Math" w:hAnsi="Cambria Math"/>
                <w:sz w:val="28"/>
                <w:szCs w:val="28"/>
              </w:rPr>
              <m:t>ПС</m:t>
            </m:r>
          </m:sub>
        </m:sSub>
        <m:r>
          <w:rPr>
            <w:rFonts w:ascii="Cambria Math" w:hAnsi="Cambria Math"/>
            <w:sz w:val="28"/>
            <w:szCs w:val="28"/>
            <w:lang w:val="en-US"/>
          </w:rPr>
          <m:t xml:space="preserve">+ </m:t>
        </m:r>
        <m:r>
          <w:rPr>
            <w:rFonts w:ascii="Cambria Math" w:hAnsi="Cambria Math"/>
            <w:i/>
            <w:iCs/>
            <w:sz w:val="28"/>
            <w:szCs w:val="28"/>
            <w:lang w:val="en-US"/>
          </w:rPr>
          <w:sym w:font="Symbol" w:char="F0E5"/>
        </m:r>
        <m:r>
          <w:rPr>
            <w:rFonts w:ascii="Cambria Math" w:hAnsi="Cambria Math"/>
            <w:sz w:val="28"/>
            <w:szCs w:val="28"/>
            <w:lang w:val="en-US"/>
          </w:rPr>
          <m:t>D</m:t>
        </m:r>
      </m:oMath>
      <w:r w:rsidR="007F2562" w:rsidRPr="00367FA7">
        <w:rPr>
          <w:rFonts w:ascii="Times New Roman" w:hAnsi="Times New Roman"/>
          <w:i/>
          <w:sz w:val="28"/>
          <w:szCs w:val="28"/>
          <w:lang w:val="en-US"/>
        </w:rPr>
        <w:t xml:space="preserve"> </w:t>
      </w:r>
      <w:r w:rsidR="007F2562" w:rsidRPr="00367FA7">
        <w:rPr>
          <w:rFonts w:ascii="Times New Roman" w:hAnsi="Times New Roman"/>
          <w:i/>
          <w:sz w:val="28"/>
          <w:szCs w:val="28"/>
          <w:lang w:val="en-US"/>
        </w:rPr>
        <w:tab/>
        <w:t xml:space="preserve">     </w:t>
      </w:r>
      <w:r w:rsidR="007F2562" w:rsidRPr="00367FA7">
        <w:rPr>
          <w:rFonts w:ascii="Times New Roman" w:hAnsi="Times New Roman"/>
          <w:iCs/>
          <w:sz w:val="28"/>
          <w:szCs w:val="28"/>
          <w:lang w:val="en-US"/>
        </w:rPr>
        <w:t xml:space="preserve">          </w:t>
      </w:r>
      <w:r w:rsidRPr="00367FA7">
        <w:rPr>
          <w:rFonts w:ascii="Times New Roman" w:hAnsi="Times New Roman"/>
          <w:iCs/>
          <w:sz w:val="28"/>
          <w:szCs w:val="28"/>
          <w:lang w:val="en-US"/>
        </w:rPr>
        <w:t xml:space="preserve"> </w:t>
      </w:r>
      <w:r w:rsidR="007F2562" w:rsidRPr="00367FA7">
        <w:rPr>
          <w:rFonts w:ascii="Times New Roman" w:hAnsi="Times New Roman"/>
          <w:iCs/>
          <w:sz w:val="28"/>
          <w:szCs w:val="28"/>
          <w:lang w:val="en-US"/>
        </w:rPr>
        <w:t xml:space="preserve">              (2.79)</w:t>
      </w:r>
    </w:p>
    <w:p w14:paraId="54CBF712" w14:textId="77777777" w:rsidR="00B7293C" w:rsidRPr="00367FA7" w:rsidRDefault="00B7293C" w:rsidP="00E6615E">
      <w:pPr>
        <w:spacing w:after="0" w:line="240" w:lineRule="auto"/>
        <w:jc w:val="center"/>
        <w:rPr>
          <w:rFonts w:ascii="Times New Roman" w:eastAsiaTheme="minorEastAsia" w:hAnsi="Times New Roman"/>
          <w:iCs/>
          <w:sz w:val="28"/>
          <w:szCs w:val="28"/>
          <w:lang w:val="en-US"/>
        </w:rPr>
      </w:pPr>
    </w:p>
    <w:p w14:paraId="2FD24E59" w14:textId="77777777" w:rsidR="00B7293C" w:rsidRPr="00367FA7" w:rsidRDefault="00B7293C" w:rsidP="00B7293C">
      <w:pPr>
        <w:spacing w:after="0" w:line="240" w:lineRule="auto"/>
        <w:jc w:val="center"/>
        <w:rPr>
          <w:rFonts w:ascii="Times New Roman" w:hAnsi="Times New Roman"/>
          <w:iCs/>
          <w:sz w:val="28"/>
          <w:szCs w:val="28"/>
        </w:rPr>
      </w:pPr>
      <w:r w:rsidRPr="00367FA7">
        <w:rPr>
          <w:rFonts w:ascii="Times New Roman" w:hAnsi="Times New Roman"/>
          <w:iCs/>
          <w:noProof/>
          <w:sz w:val="28"/>
          <w:szCs w:val="28"/>
        </w:rPr>
        <w:drawing>
          <wp:inline distT="0" distB="0" distL="0" distR="0" wp14:anchorId="0754D0A6" wp14:editId="6F108042">
            <wp:extent cx="2562225" cy="1410663"/>
            <wp:effectExtent l="0" t="0" r="0" b="0"/>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69992" cy="1414939"/>
                    </a:xfrm>
                    <a:prstGeom prst="rect">
                      <a:avLst/>
                    </a:prstGeom>
                    <a:noFill/>
                    <a:ln>
                      <a:noFill/>
                    </a:ln>
                  </pic:spPr>
                </pic:pic>
              </a:graphicData>
            </a:graphic>
          </wp:inline>
        </w:drawing>
      </w:r>
    </w:p>
    <w:p w14:paraId="321479E2" w14:textId="77777777" w:rsidR="00B7293C" w:rsidRPr="00367FA7" w:rsidRDefault="00B7293C" w:rsidP="00B7293C">
      <w:pPr>
        <w:spacing w:after="0" w:line="240" w:lineRule="auto"/>
        <w:jc w:val="center"/>
        <w:rPr>
          <w:rFonts w:ascii="Times New Roman" w:hAnsi="Times New Roman"/>
          <w:iCs/>
          <w:sz w:val="28"/>
          <w:szCs w:val="28"/>
        </w:rPr>
      </w:pPr>
    </w:p>
    <w:p w14:paraId="5F5431EB" w14:textId="7B6C0ADB" w:rsidR="00B900BF" w:rsidRPr="00367FA7" w:rsidRDefault="00B900BF" w:rsidP="00B900BF">
      <w:pPr>
        <w:spacing w:after="0" w:line="240" w:lineRule="auto"/>
        <w:jc w:val="center"/>
        <w:rPr>
          <w:rFonts w:ascii="Times New Roman" w:hAnsi="Times New Roman"/>
          <w:iCs/>
          <w:sz w:val="28"/>
          <w:szCs w:val="28"/>
          <w:lang w:val="en-US"/>
        </w:rPr>
      </w:pPr>
      <w:r w:rsidRPr="00367FA7">
        <w:rPr>
          <w:rFonts w:ascii="Times New Roman" w:hAnsi="Times New Roman"/>
          <w:iCs/>
          <w:sz w:val="28"/>
          <w:szCs w:val="28"/>
          <w:lang w:val="en-US"/>
        </w:rPr>
        <w:t xml:space="preserve">Figure </w:t>
      </w:r>
      <w:r w:rsidR="003B2816" w:rsidRPr="00367FA7">
        <w:rPr>
          <w:rFonts w:ascii="Times New Roman" w:hAnsi="Times New Roman"/>
          <w:iCs/>
          <w:sz w:val="28"/>
          <w:szCs w:val="28"/>
          <w:lang w:val="en-US"/>
        </w:rPr>
        <w:t>27</w:t>
      </w:r>
      <w:r w:rsidRPr="00367FA7">
        <w:rPr>
          <w:rFonts w:ascii="Times New Roman" w:hAnsi="Times New Roman"/>
          <w:iCs/>
          <w:sz w:val="28"/>
          <w:szCs w:val="28"/>
          <w:lang w:val="en-US"/>
        </w:rPr>
        <w:t>. Diagram of exergy flows of the fuel combustion process</w:t>
      </w:r>
    </w:p>
    <w:p w14:paraId="280DE2A8" w14:textId="77777777" w:rsidR="00B900BF" w:rsidRPr="00367FA7" w:rsidRDefault="00B900BF" w:rsidP="007F2562">
      <w:pPr>
        <w:spacing w:after="0" w:line="240" w:lineRule="auto"/>
        <w:rPr>
          <w:rFonts w:ascii="Times New Roman" w:hAnsi="Times New Roman"/>
          <w:iCs/>
          <w:sz w:val="28"/>
          <w:szCs w:val="28"/>
          <w:lang w:val="en-US"/>
        </w:rPr>
      </w:pPr>
    </w:p>
    <w:p w14:paraId="37BD0F43" w14:textId="77777777" w:rsidR="00B900BF" w:rsidRPr="00367FA7" w:rsidRDefault="00B900BF" w:rsidP="00B900BF">
      <w:pPr>
        <w:spacing w:after="0" w:line="240" w:lineRule="auto"/>
        <w:jc w:val="both"/>
        <w:rPr>
          <w:rFonts w:ascii="Times New Roman" w:hAnsi="Times New Roman"/>
          <w:iCs/>
          <w:sz w:val="28"/>
          <w:szCs w:val="28"/>
          <w:lang w:val="en-US"/>
        </w:rPr>
      </w:pPr>
      <w:r w:rsidRPr="00367FA7">
        <w:rPr>
          <w:rFonts w:ascii="Times New Roman" w:hAnsi="Times New Roman"/>
          <w:iCs/>
          <w:sz w:val="28"/>
          <w:szCs w:val="28"/>
          <w:lang w:val="en-US"/>
        </w:rPr>
        <w:tab/>
        <w:t>The exergy efficiency of the fuel combustion process is determined from the formula:</w:t>
      </w:r>
    </w:p>
    <w:p w14:paraId="6AFF5B13" w14:textId="1F66CA99" w:rsidR="00B900BF" w:rsidRPr="00367FA7" w:rsidRDefault="00E6615E" w:rsidP="00E6615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i/>
                <w:sz w:val="28"/>
                <w:szCs w:val="28"/>
              </w:rPr>
              <w:sym w:font="Symbol" w:char="F068"/>
            </m:r>
          </m:e>
          <m:sub>
            <m:r>
              <w:rPr>
                <w:rFonts w:ascii="Cambria Math" w:hAnsi="Cambria Math"/>
                <w:sz w:val="28"/>
                <w:szCs w:val="28"/>
                <w:lang w:val="en-US"/>
              </w:rPr>
              <m:t>Ex</m:t>
            </m:r>
          </m:sub>
        </m:sSub>
        <m:r>
          <w:rPr>
            <w:rFonts w:ascii="Cambria Math" w:hAnsi="Cambria Math"/>
            <w:sz w:val="28"/>
            <w:szCs w:val="28"/>
            <w:lang w:val="en-US"/>
          </w:rPr>
          <m:t xml:space="preserve">= </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CP</m:t>
                </m:r>
              </m:sub>
            </m:sSub>
          </m:num>
          <m:den>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Т</m:t>
                </m:r>
              </m:sub>
            </m:sSub>
            <m:r>
              <w:rPr>
                <w:rFonts w:ascii="Cambria Math" w:hAnsi="Cambria Math"/>
                <w:sz w:val="28"/>
                <w:szCs w:val="28"/>
                <w:lang w:val="en-US"/>
              </w:rPr>
              <m:t xml:space="preserve">- </m:t>
            </m:r>
            <m:sSub>
              <m:sSubPr>
                <m:ctrlPr>
                  <w:rPr>
                    <w:rFonts w:ascii="Cambria Math" w:hAnsi="Cambria Math"/>
                    <w:i/>
                    <w:sz w:val="28"/>
                    <w:szCs w:val="28"/>
                  </w:rPr>
                </m:ctrlPr>
              </m:sSubPr>
              <m:e>
                <m:r>
                  <w:rPr>
                    <w:rFonts w:ascii="Cambria Math" w:hAnsi="Cambria Math"/>
                    <w:sz w:val="28"/>
                    <w:szCs w:val="28"/>
                  </w:rPr>
                  <m:t>Ex</m:t>
                </m:r>
              </m:e>
              <m:sub>
                <m:r>
                  <w:rPr>
                    <w:rFonts w:ascii="Cambria Math" w:hAnsi="Cambria Math"/>
                    <w:sz w:val="28"/>
                    <w:szCs w:val="28"/>
                  </w:rPr>
                  <m:t>В</m:t>
                </m:r>
              </m:sub>
            </m:sSub>
          </m:den>
        </m:f>
      </m:oMath>
      <w:r w:rsidR="00D615F4"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D615F4"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D615F4" w:rsidRPr="00367FA7">
        <w:rPr>
          <w:rFonts w:ascii="Times New Roman" w:hAnsi="Times New Roman"/>
          <w:sz w:val="28"/>
          <w:szCs w:val="28"/>
          <w:lang w:val="en-US"/>
        </w:rPr>
        <w:t xml:space="preserve">                  (2.80)</w:t>
      </w:r>
    </w:p>
    <w:p w14:paraId="6155CAA8" w14:textId="77777777" w:rsidR="00B900BF" w:rsidRPr="00367FA7" w:rsidRDefault="00B900BF" w:rsidP="00B900BF">
      <w:pPr>
        <w:spacing w:after="0" w:line="240" w:lineRule="auto"/>
        <w:jc w:val="both"/>
        <w:rPr>
          <w:rFonts w:ascii="Times New Roman" w:hAnsi="Times New Roman"/>
          <w:iCs/>
          <w:sz w:val="28"/>
          <w:szCs w:val="28"/>
          <w:lang w:val="en-US"/>
        </w:rPr>
      </w:pPr>
    </w:p>
    <w:p w14:paraId="334C7875" w14:textId="77777777" w:rsidR="00B900BF" w:rsidRPr="00367FA7" w:rsidRDefault="00B900BF" w:rsidP="00B900BF">
      <w:pPr>
        <w:spacing w:after="0" w:line="240" w:lineRule="auto"/>
        <w:jc w:val="both"/>
        <w:rPr>
          <w:rFonts w:ascii="Times New Roman" w:hAnsi="Times New Roman"/>
          <w:iCs/>
          <w:sz w:val="28"/>
          <w:szCs w:val="28"/>
          <w:lang w:val="en-US"/>
        </w:rPr>
      </w:pPr>
      <w:r w:rsidRPr="00367FA7">
        <w:rPr>
          <w:rFonts w:ascii="Times New Roman" w:hAnsi="Times New Roman"/>
          <w:iCs/>
          <w:sz w:val="28"/>
          <w:szCs w:val="28"/>
          <w:lang w:val="en-US"/>
        </w:rPr>
        <w:tab/>
        <w:t>It is possible to increase the exergy efficiency of the combustion process only by increasing the combustion temperature.</w:t>
      </w:r>
    </w:p>
    <w:p w14:paraId="177DDD7B" w14:textId="1F4C8C98" w:rsidR="00B761CD" w:rsidRDefault="00F1130C" w:rsidP="005933A0">
      <w:pPr>
        <w:spacing w:after="0" w:line="240" w:lineRule="auto"/>
        <w:jc w:val="both"/>
        <w:rPr>
          <w:rFonts w:ascii="Times New Roman" w:hAnsi="Times New Roman"/>
          <w:iCs/>
          <w:sz w:val="28"/>
          <w:szCs w:val="28"/>
          <w:lang w:val="en-US"/>
        </w:rPr>
      </w:pPr>
      <w:r w:rsidRPr="00367FA7">
        <w:rPr>
          <w:rFonts w:ascii="Times New Roman" w:hAnsi="Times New Roman"/>
          <w:iCs/>
          <w:sz w:val="28"/>
          <w:szCs w:val="28"/>
          <w:lang w:val="en-US"/>
        </w:rPr>
        <w:tab/>
      </w:r>
      <w:r w:rsidR="009A7768" w:rsidRPr="00367FA7">
        <w:rPr>
          <w:rFonts w:ascii="Times New Roman" w:hAnsi="Times New Roman"/>
          <w:iCs/>
          <w:sz w:val="28"/>
          <w:szCs w:val="28"/>
          <w:lang w:val="en-US"/>
        </w:rPr>
        <w:t xml:space="preserve">Specific ways to improve energy and exergy indicators for different industries and processes are different </w:t>
      </w:r>
      <w:r w:rsidR="005F2747" w:rsidRPr="00367FA7">
        <w:rPr>
          <w:rFonts w:ascii="Times New Roman" w:hAnsi="Times New Roman"/>
          <w:iCs/>
          <w:sz w:val="28"/>
          <w:szCs w:val="28"/>
          <w:lang w:val="en-US"/>
        </w:rPr>
        <w:t>[</w:t>
      </w:r>
      <w:r w:rsidR="00832458" w:rsidRPr="00367FA7">
        <w:rPr>
          <w:rFonts w:ascii="Times New Roman" w:hAnsi="Times New Roman"/>
          <w:iCs/>
          <w:sz w:val="28"/>
          <w:szCs w:val="28"/>
          <w:lang w:val="en-US"/>
        </w:rPr>
        <w:t>10</w:t>
      </w:r>
      <w:r w:rsidR="005F2747" w:rsidRPr="00367FA7">
        <w:rPr>
          <w:rFonts w:ascii="Times New Roman" w:hAnsi="Times New Roman"/>
          <w:iCs/>
          <w:sz w:val="28"/>
          <w:szCs w:val="28"/>
          <w:lang w:val="en-US"/>
        </w:rPr>
        <w:t>].</w:t>
      </w:r>
      <w:r w:rsidR="00832458" w:rsidRPr="00367FA7">
        <w:rPr>
          <w:rFonts w:ascii="Times New Roman" w:hAnsi="Times New Roman"/>
          <w:iCs/>
          <w:sz w:val="28"/>
          <w:szCs w:val="28"/>
          <w:lang w:val="en-US"/>
        </w:rPr>
        <w:t xml:space="preserve"> </w:t>
      </w:r>
      <w:r w:rsidR="009A7768" w:rsidRPr="00367FA7">
        <w:rPr>
          <w:rFonts w:ascii="Times New Roman" w:hAnsi="Times New Roman"/>
          <w:iCs/>
          <w:sz w:val="28"/>
          <w:szCs w:val="28"/>
          <w:lang w:val="en-US"/>
        </w:rPr>
        <w:t>The most common and effective way is energy recovery. The essence of regeneration is the transfer of energy from the flows exiting the unit to the incoming. For example, many large heating and smelting furnaces are equipped with heat exchangers in which air blast (and sometimes gaseous fuel) is heated by exhaust gases (Figure 28).</w:t>
      </w:r>
    </w:p>
    <w:p w14:paraId="4A11E8FE" w14:textId="77777777" w:rsidR="00876ABA" w:rsidRPr="00367FA7" w:rsidRDefault="00876ABA" w:rsidP="00876ABA">
      <w:pPr>
        <w:spacing w:after="0" w:line="240" w:lineRule="auto"/>
        <w:ind w:firstLine="708"/>
        <w:jc w:val="both"/>
        <w:rPr>
          <w:rFonts w:ascii="Times New Roman" w:hAnsi="Times New Roman"/>
          <w:iCs/>
          <w:sz w:val="28"/>
          <w:szCs w:val="28"/>
          <w:lang w:val="en-US"/>
        </w:rPr>
      </w:pPr>
      <w:r w:rsidRPr="00367FA7">
        <w:rPr>
          <w:rFonts w:ascii="Times New Roman" w:hAnsi="Times New Roman"/>
          <w:iCs/>
          <w:sz w:val="28"/>
          <w:szCs w:val="28"/>
          <w:lang w:val="en-US"/>
        </w:rPr>
        <w:t>At the same time, regeneration allows not only to utilize the heat of the exhaust gases, but also reduces fuel consumption and improves the operation of the furnace itself. Since the combustion temperature rises when using heated air. The conditions and completeness of fuel combustion are improved, and heat transfer by radiation between the gas flow and the heated products is enhanced.</w:t>
      </w:r>
    </w:p>
    <w:p w14:paraId="56BA7471" w14:textId="77777777" w:rsidR="00876ABA" w:rsidRPr="00367FA7" w:rsidRDefault="00876ABA" w:rsidP="005933A0">
      <w:pPr>
        <w:spacing w:after="0" w:line="240" w:lineRule="auto"/>
        <w:jc w:val="both"/>
        <w:rPr>
          <w:rFonts w:ascii="Times New Roman" w:hAnsi="Times New Roman"/>
          <w:iCs/>
          <w:sz w:val="28"/>
          <w:szCs w:val="28"/>
          <w:lang w:val="en-US"/>
        </w:rPr>
      </w:pPr>
    </w:p>
    <w:p w14:paraId="771E31A6" w14:textId="198D3ADB" w:rsidR="004139A4" w:rsidRPr="00367FA7" w:rsidRDefault="004139A4" w:rsidP="009A7768">
      <w:pPr>
        <w:spacing w:after="0" w:line="240" w:lineRule="auto"/>
        <w:jc w:val="center"/>
        <w:rPr>
          <w:rFonts w:ascii="Times New Roman" w:hAnsi="Times New Roman"/>
          <w:iCs/>
          <w:sz w:val="28"/>
          <w:szCs w:val="28"/>
          <w:lang w:val="en-US"/>
        </w:rPr>
      </w:pPr>
      <w:r w:rsidRPr="00367FA7">
        <w:rPr>
          <w:rFonts w:ascii="Times New Roman" w:hAnsi="Times New Roman"/>
          <w:iCs/>
          <w:noProof/>
          <w:sz w:val="28"/>
          <w:szCs w:val="28"/>
        </w:rPr>
        <w:lastRenderedPageBreak/>
        <w:drawing>
          <wp:inline distT="0" distB="0" distL="0" distR="0" wp14:anchorId="4FA5DDA5" wp14:editId="67351E1E">
            <wp:extent cx="4248150" cy="2276475"/>
            <wp:effectExtent l="0" t="0" r="0" b="9525"/>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48150" cy="2276475"/>
                    </a:xfrm>
                    <a:prstGeom prst="rect">
                      <a:avLst/>
                    </a:prstGeom>
                    <a:noFill/>
                    <a:ln>
                      <a:noFill/>
                    </a:ln>
                  </pic:spPr>
                </pic:pic>
              </a:graphicData>
            </a:graphic>
          </wp:inline>
        </w:drawing>
      </w:r>
    </w:p>
    <w:p w14:paraId="209D68ED" w14:textId="3C0DB22E" w:rsidR="009A7768" w:rsidRPr="00367FA7" w:rsidRDefault="009A7768" w:rsidP="00342214">
      <w:pPr>
        <w:pStyle w:val="ae"/>
        <w:spacing w:after="0" w:line="240" w:lineRule="auto"/>
        <w:ind w:left="0"/>
        <w:jc w:val="center"/>
        <w:rPr>
          <w:rFonts w:ascii="Times New Roman" w:hAnsi="Times New Roman" w:cs="Times New Roman"/>
          <w:iCs/>
          <w:sz w:val="24"/>
          <w:szCs w:val="24"/>
          <w:lang w:val="en-US"/>
        </w:rPr>
      </w:pPr>
      <w:r w:rsidRPr="00367FA7">
        <w:rPr>
          <w:rFonts w:ascii="Times New Roman" w:hAnsi="Times New Roman" w:cs="Times New Roman"/>
          <w:iCs/>
          <w:sz w:val="24"/>
          <w:szCs w:val="24"/>
          <w:lang w:val="en-US"/>
        </w:rPr>
        <w:t>1 – the working volume of the furnace; 2 – heated parts;</w:t>
      </w:r>
    </w:p>
    <w:p w14:paraId="6E6C681B" w14:textId="387BE5CE" w:rsidR="009A7768" w:rsidRPr="00367FA7" w:rsidRDefault="009A7768" w:rsidP="00342214">
      <w:pPr>
        <w:pStyle w:val="ae"/>
        <w:spacing w:after="0" w:line="240" w:lineRule="auto"/>
        <w:ind w:left="0"/>
        <w:jc w:val="center"/>
        <w:rPr>
          <w:rFonts w:ascii="Times New Roman" w:hAnsi="Times New Roman" w:cs="Times New Roman"/>
          <w:iCs/>
          <w:sz w:val="24"/>
          <w:szCs w:val="24"/>
          <w:lang w:val="en-US"/>
        </w:rPr>
      </w:pPr>
      <w:r w:rsidRPr="00367FA7">
        <w:rPr>
          <w:rFonts w:ascii="Times New Roman" w:hAnsi="Times New Roman" w:cs="Times New Roman"/>
          <w:iCs/>
          <w:sz w:val="24"/>
          <w:szCs w:val="24"/>
          <w:lang w:val="en-US"/>
        </w:rPr>
        <w:t>3 – air heater; 4 – burner</w:t>
      </w:r>
    </w:p>
    <w:p w14:paraId="416871A4" w14:textId="77777777" w:rsidR="00B761CD" w:rsidRPr="00367FA7" w:rsidRDefault="00B761CD" w:rsidP="00342214">
      <w:pPr>
        <w:spacing w:after="0" w:line="240" w:lineRule="auto"/>
        <w:jc w:val="center"/>
        <w:rPr>
          <w:rFonts w:ascii="Times New Roman" w:hAnsi="Times New Roman"/>
          <w:iCs/>
          <w:sz w:val="28"/>
          <w:szCs w:val="28"/>
          <w:lang w:val="en-US"/>
        </w:rPr>
      </w:pPr>
    </w:p>
    <w:p w14:paraId="0D31A3D8" w14:textId="77777777" w:rsidR="009A7768" w:rsidRPr="00367FA7" w:rsidRDefault="009A7768" w:rsidP="00342214">
      <w:pPr>
        <w:spacing w:after="0" w:line="240" w:lineRule="auto"/>
        <w:jc w:val="center"/>
        <w:rPr>
          <w:rFonts w:ascii="Times New Roman" w:hAnsi="Times New Roman"/>
          <w:iCs/>
          <w:sz w:val="28"/>
          <w:szCs w:val="28"/>
          <w:lang w:val="en-US"/>
        </w:rPr>
      </w:pPr>
      <w:r w:rsidRPr="00367FA7">
        <w:rPr>
          <w:rFonts w:ascii="Times New Roman" w:hAnsi="Times New Roman"/>
          <w:iCs/>
          <w:sz w:val="28"/>
          <w:szCs w:val="28"/>
          <w:lang w:val="en-US"/>
        </w:rPr>
        <w:t xml:space="preserve">Figure 28. Diagram of a heating furnace with heat recovery </w:t>
      </w:r>
    </w:p>
    <w:p w14:paraId="0472CCDA" w14:textId="2708E683" w:rsidR="00B761CD" w:rsidRPr="00367FA7" w:rsidRDefault="009A7768" w:rsidP="00342214">
      <w:pPr>
        <w:spacing w:after="0" w:line="240" w:lineRule="auto"/>
        <w:jc w:val="center"/>
        <w:rPr>
          <w:rFonts w:ascii="Times New Roman" w:hAnsi="Times New Roman"/>
          <w:iCs/>
          <w:sz w:val="28"/>
          <w:szCs w:val="28"/>
          <w:lang w:val="en-US"/>
        </w:rPr>
      </w:pPr>
      <w:r w:rsidRPr="00367FA7">
        <w:rPr>
          <w:rFonts w:ascii="Times New Roman" w:hAnsi="Times New Roman"/>
          <w:iCs/>
          <w:sz w:val="28"/>
          <w:szCs w:val="28"/>
          <w:lang w:val="en-US"/>
        </w:rPr>
        <w:t>at walking gases</w:t>
      </w:r>
    </w:p>
    <w:p w14:paraId="135F3F09" w14:textId="059A5D94" w:rsidR="00312BC1" w:rsidRPr="00367FA7" w:rsidRDefault="00312BC1" w:rsidP="00342214">
      <w:pPr>
        <w:spacing w:after="0" w:line="240" w:lineRule="auto"/>
        <w:jc w:val="both"/>
        <w:rPr>
          <w:rFonts w:ascii="Times New Roman" w:hAnsi="Times New Roman"/>
          <w:iCs/>
          <w:sz w:val="28"/>
          <w:szCs w:val="28"/>
          <w:lang w:val="en-US"/>
        </w:rPr>
      </w:pPr>
    </w:p>
    <w:p w14:paraId="43DE3E03" w14:textId="2B57F32F" w:rsidR="009342CE" w:rsidRPr="00367FA7" w:rsidRDefault="00832458" w:rsidP="00B7293C">
      <w:pPr>
        <w:spacing w:after="0" w:line="240" w:lineRule="auto"/>
        <w:jc w:val="both"/>
        <w:rPr>
          <w:rFonts w:ascii="Times New Roman" w:hAnsi="Times New Roman"/>
          <w:iCs/>
          <w:sz w:val="28"/>
          <w:szCs w:val="28"/>
          <w:lang w:val="en-US"/>
        </w:rPr>
      </w:pPr>
      <w:r w:rsidRPr="00367FA7">
        <w:rPr>
          <w:rFonts w:ascii="Times New Roman" w:hAnsi="Times New Roman"/>
          <w:iCs/>
          <w:sz w:val="28"/>
          <w:szCs w:val="28"/>
          <w:lang w:val="en-US"/>
        </w:rPr>
        <w:tab/>
      </w:r>
      <w:r w:rsidR="00312BC1" w:rsidRPr="00367FA7">
        <w:rPr>
          <w:rFonts w:ascii="Times New Roman" w:hAnsi="Times New Roman"/>
          <w:iCs/>
          <w:sz w:val="28"/>
          <w:szCs w:val="28"/>
          <w:lang w:val="en-US"/>
        </w:rPr>
        <w:t>Sometimes it is advisable to use heat recovery on low-temperature flows. For example, the heat of ventilation emissions can warm the flow of air supplied to the room, while reducing the energy consumption for heating.</w:t>
      </w:r>
    </w:p>
    <w:p w14:paraId="052AA1D0" w14:textId="77777777" w:rsidR="009342CE" w:rsidRPr="00367FA7" w:rsidRDefault="009342CE" w:rsidP="00B7293C">
      <w:pPr>
        <w:spacing w:after="0" w:line="240" w:lineRule="auto"/>
        <w:jc w:val="both"/>
        <w:rPr>
          <w:rFonts w:ascii="Times New Roman" w:hAnsi="Times New Roman"/>
          <w:iCs/>
          <w:sz w:val="28"/>
          <w:szCs w:val="28"/>
          <w:lang w:val="en-US"/>
        </w:rPr>
      </w:pPr>
    </w:p>
    <w:p w14:paraId="591E7EE0" w14:textId="365A5C77" w:rsidR="00E10406" w:rsidRPr="00367FA7" w:rsidRDefault="00E10406" w:rsidP="00E10406">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2.1</w:t>
      </w:r>
      <w:r w:rsidR="00A56BF8" w:rsidRPr="00367FA7">
        <w:rPr>
          <w:rFonts w:ascii="Times New Roman" w:hAnsi="Times New Roman"/>
          <w:b/>
          <w:sz w:val="28"/>
          <w:szCs w:val="28"/>
          <w:lang w:val="en-US"/>
        </w:rPr>
        <w:t>3</w:t>
      </w:r>
      <w:r w:rsidRPr="00367FA7">
        <w:rPr>
          <w:rFonts w:ascii="Times New Roman" w:hAnsi="Times New Roman"/>
          <w:b/>
          <w:sz w:val="28"/>
          <w:szCs w:val="28"/>
          <w:lang w:val="en-US"/>
        </w:rPr>
        <w:t xml:space="preserve"> Exergy analysis of the compressor</w:t>
      </w:r>
    </w:p>
    <w:p w14:paraId="01F6326B" w14:textId="77777777" w:rsidR="00E10406" w:rsidRPr="00367FA7" w:rsidRDefault="00E10406" w:rsidP="00E10406">
      <w:pPr>
        <w:spacing w:after="0" w:line="240" w:lineRule="auto"/>
        <w:ind w:firstLine="709"/>
        <w:jc w:val="both"/>
        <w:rPr>
          <w:rFonts w:ascii="Times New Roman" w:hAnsi="Times New Roman"/>
          <w:b/>
          <w:sz w:val="28"/>
          <w:szCs w:val="28"/>
          <w:lang w:val="en-US"/>
        </w:rPr>
      </w:pPr>
    </w:p>
    <w:p w14:paraId="5CF8DA95" w14:textId="77777777"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As an object for disclosing the essence of the thermodynamic optimization of the system and its individual elements, we consider a compressor installation, since it is widely used in chemical technology. From the exergy capacity of the </w:t>
      </w:r>
      <w:r w:rsidRPr="00367FA7">
        <w:rPr>
          <w:rFonts w:ascii="Times New Roman" w:hAnsi="Times New Roman"/>
          <w:i/>
          <w:sz w:val="28"/>
          <w:szCs w:val="28"/>
          <w:lang w:val="en-US"/>
        </w:rPr>
        <w:t>N</w:t>
      </w:r>
      <w:r w:rsidRPr="00367FA7">
        <w:rPr>
          <w:rFonts w:ascii="Times New Roman" w:hAnsi="Times New Roman"/>
          <w:i/>
          <w:sz w:val="28"/>
          <w:szCs w:val="28"/>
          <w:vertAlign w:val="subscript"/>
          <w:lang w:val="en-US"/>
        </w:rPr>
        <w:t>ex</w:t>
      </w:r>
      <w:r w:rsidRPr="00367FA7">
        <w:rPr>
          <w:rFonts w:ascii="Times New Roman" w:hAnsi="Times New Roman"/>
          <w:sz w:val="28"/>
          <w:szCs w:val="28"/>
          <w:lang w:val="en-US"/>
        </w:rPr>
        <w:t xml:space="preserve"> compressor unit, it is possible to obtain generalized characteristics of this unit, which allow analyzing and optimizing the energy indicators of existing compressors, as well as compare them. </w:t>
      </w:r>
    </w:p>
    <w:p w14:paraId="51E66A4F" w14:textId="7E4DCDE8"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main exergy characteristic of the compressor is the power consumption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x</m:t>
            </m:r>
          </m:sub>
        </m:sSub>
      </m:oMath>
      <w:r w:rsidRPr="00367FA7">
        <w:rPr>
          <w:rFonts w:ascii="Times New Roman" w:hAnsi="Times New Roman"/>
          <w:sz w:val="28"/>
          <w:szCs w:val="28"/>
          <w:lang w:val="en-US"/>
        </w:rPr>
        <w:t xml:space="preserve"> per unit of exergy power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ex</m:t>
            </m:r>
          </m:sub>
        </m:sSub>
      </m:oMath>
      <w:r w:rsidRPr="00367FA7">
        <w:rPr>
          <w:rFonts w:ascii="Times New Roman" w:hAnsi="Times New Roman"/>
          <w:sz w:val="28"/>
          <w:szCs w:val="28"/>
          <w:lang w:val="en-US"/>
        </w:rPr>
        <w:t>, i.e.</w:t>
      </w:r>
    </w:p>
    <w:p w14:paraId="06439402" w14:textId="6BBA5046" w:rsidR="00E6615E" w:rsidRPr="00367FA7" w:rsidRDefault="00E6615E" w:rsidP="00E6615E">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m= </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x</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ex</m:t>
            </m:r>
          </m:sub>
        </m:sSub>
      </m:oMath>
      <w:r w:rsidRPr="00367FA7">
        <w:rPr>
          <w:rFonts w:ascii="Times New Roman" w:hAnsi="Times New Roman"/>
          <w:sz w:val="28"/>
          <w:szCs w:val="28"/>
          <w:lang w:val="en-US"/>
        </w:rPr>
        <w:t xml:space="preserve">                                          (2.81)</w:t>
      </w:r>
    </w:p>
    <w:p w14:paraId="1FFF8BCE" w14:textId="496CF79E" w:rsidR="00E10406" w:rsidRPr="00367FA7" w:rsidRDefault="00D615F4" w:rsidP="00351026">
      <w:pPr>
        <w:spacing w:after="0" w:line="240" w:lineRule="auto"/>
        <w:ind w:firstLine="708"/>
        <w:rPr>
          <w:rFonts w:ascii="Times New Roman" w:hAnsi="Times New Roman"/>
          <w:iCs/>
          <w:sz w:val="28"/>
          <w:szCs w:val="28"/>
          <w:lang w:val="en-US"/>
        </w:rPr>
      </w:pPr>
      <w:r w:rsidRPr="00367FA7">
        <w:rPr>
          <w:rFonts w:ascii="Times New Roman" w:hAnsi="Times New Roman"/>
          <w:iCs/>
          <w:sz w:val="28"/>
          <w:szCs w:val="28"/>
          <w:lang w:val="en-US"/>
        </w:rPr>
        <w:t xml:space="preserve">           </w:t>
      </w:r>
    </w:p>
    <w:p w14:paraId="29A313DC"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This value characterizes the operation of the compressor, taking into account the amount of compressed gas and its parameters. </w:t>
      </w:r>
    </w:p>
    <w:p w14:paraId="703DB756" w14:textId="77777777" w:rsidR="00E10406" w:rsidRPr="00367FA7" w:rsidRDefault="00E10406" w:rsidP="00E10406">
      <w:pPr>
        <w:spacing w:after="0" w:line="240" w:lineRule="auto"/>
        <w:ind w:firstLine="348"/>
        <w:jc w:val="both"/>
        <w:rPr>
          <w:rFonts w:ascii="Times New Roman" w:hAnsi="Times New Roman"/>
          <w:sz w:val="28"/>
          <w:szCs w:val="28"/>
          <w:lang w:val="en-US"/>
        </w:rPr>
      </w:pPr>
      <w:r w:rsidRPr="00367FA7">
        <w:rPr>
          <w:rFonts w:ascii="Times New Roman" w:hAnsi="Times New Roman"/>
          <w:sz w:val="28"/>
          <w:szCs w:val="28"/>
          <w:lang w:val="en-US"/>
        </w:rPr>
        <w:t>Analysis of the compressors based on the indicator m shows that:</w:t>
      </w:r>
    </w:p>
    <w:p w14:paraId="0AAF44F9" w14:textId="3F88E38C" w:rsidR="00E10406" w:rsidRPr="00367FA7" w:rsidRDefault="00257DE8" w:rsidP="00E10406">
      <w:pPr>
        <w:spacing w:after="0" w:line="240" w:lineRule="auto"/>
        <w:ind w:firstLine="348"/>
        <w:jc w:val="both"/>
        <w:rPr>
          <w:rFonts w:ascii="Times New Roman" w:hAnsi="Times New Roman"/>
          <w:sz w:val="28"/>
          <w:szCs w:val="28"/>
          <w:lang w:val="en-US"/>
        </w:rPr>
      </w:pPr>
      <w:r w:rsidRPr="00367FA7">
        <w:rPr>
          <w:rFonts w:ascii="Times New Roman" w:hAnsi="Times New Roman"/>
          <w:sz w:val="24"/>
          <w:szCs w:val="24"/>
          <w:lang w:val="en-US"/>
        </w:rPr>
        <w:t>–</w:t>
      </w:r>
      <w:r w:rsidR="00E10406" w:rsidRPr="00367FA7">
        <w:rPr>
          <w:rFonts w:ascii="Times New Roman" w:hAnsi="Times New Roman"/>
          <w:sz w:val="28"/>
          <w:szCs w:val="28"/>
          <w:lang w:val="en-US"/>
        </w:rPr>
        <w:t xml:space="preserve"> for most compressors, </w:t>
      </w:r>
      <w:r w:rsidR="00E10406" w:rsidRPr="00367FA7">
        <w:rPr>
          <w:rFonts w:ascii="Times New Roman" w:hAnsi="Times New Roman"/>
          <w:i/>
          <w:iCs/>
          <w:sz w:val="28"/>
          <w:szCs w:val="28"/>
          <w:lang w:val="en-US"/>
        </w:rPr>
        <w:t xml:space="preserve">m </w:t>
      </w:r>
      <w:r w:rsidR="00E10406" w:rsidRPr="00367FA7">
        <w:rPr>
          <w:rFonts w:ascii="Times New Roman" w:hAnsi="Times New Roman"/>
          <w:sz w:val="28"/>
          <w:szCs w:val="28"/>
          <w:lang w:val="en-US"/>
        </w:rPr>
        <w:t xml:space="preserve">= 1.5 ... .2 or = 0.65 ... 0.5, since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ex</m:t>
            </m:r>
          </m:sub>
        </m:sSub>
      </m:oMath>
      <w:r w:rsidR="00E10406" w:rsidRPr="00367FA7">
        <w:rPr>
          <w:rFonts w:ascii="Times New Roman" w:hAnsi="Times New Roman"/>
          <w:sz w:val="28"/>
          <w:szCs w:val="28"/>
          <w:lang w:val="en-US"/>
        </w:rPr>
        <w:t>= 1</w:t>
      </w:r>
      <w:r w:rsidR="00E10406" w:rsidRPr="00367FA7">
        <w:rPr>
          <w:rFonts w:ascii="Times New Roman" w:hAnsi="Times New Roman"/>
          <w:i/>
          <w:iCs/>
          <w:sz w:val="28"/>
          <w:szCs w:val="28"/>
          <w:lang w:val="en-US"/>
        </w:rPr>
        <w:t>/m</w:t>
      </w:r>
      <w:r w:rsidR="00E10406" w:rsidRPr="00367FA7">
        <w:rPr>
          <w:rFonts w:ascii="Times New Roman" w:hAnsi="Times New Roman"/>
          <w:sz w:val="28"/>
          <w:szCs w:val="28"/>
          <w:lang w:val="en-US"/>
        </w:rPr>
        <w:t xml:space="preserve">. </w:t>
      </w:r>
    </w:p>
    <w:p w14:paraId="00F5B923" w14:textId="77777777" w:rsidR="00E10406" w:rsidRPr="00367FA7" w:rsidRDefault="00E10406" w:rsidP="00E10406">
      <w:pPr>
        <w:spacing w:after="0" w:line="240" w:lineRule="auto"/>
        <w:ind w:firstLine="348"/>
        <w:jc w:val="both"/>
        <w:rPr>
          <w:rFonts w:ascii="Times New Roman" w:hAnsi="Times New Roman"/>
          <w:sz w:val="28"/>
          <w:szCs w:val="28"/>
          <w:lang w:val="en-US"/>
        </w:rPr>
      </w:pPr>
      <w:r w:rsidRPr="00367FA7">
        <w:rPr>
          <w:rFonts w:ascii="Times New Roman" w:hAnsi="Times New Roman"/>
          <w:sz w:val="28"/>
          <w:szCs w:val="28"/>
          <w:lang w:val="en-US"/>
        </w:rPr>
        <w:t xml:space="preserve"> Centrifugal machines have the best energy performance, and vertical V-shaped and horizontal machines have the worst. The indicator m can serve as an estimate of the energy efficiency of the machine for the preliminary calculation of the energy consumption for its drive. </w:t>
      </w:r>
    </w:p>
    <w:p w14:paraId="6DCC1B6D" w14:textId="77777777" w:rsidR="00E10406" w:rsidRPr="00367FA7" w:rsidRDefault="00E10406" w:rsidP="00E10406">
      <w:pPr>
        <w:spacing w:after="0" w:line="240" w:lineRule="auto"/>
        <w:ind w:firstLine="348"/>
        <w:jc w:val="both"/>
        <w:rPr>
          <w:rFonts w:ascii="Times New Roman" w:hAnsi="Times New Roman"/>
          <w:sz w:val="28"/>
          <w:szCs w:val="28"/>
          <w:lang w:val="en-US"/>
        </w:rPr>
      </w:pPr>
      <w:r w:rsidRPr="00367FA7">
        <w:rPr>
          <w:rFonts w:ascii="Times New Roman" w:hAnsi="Times New Roman"/>
          <w:sz w:val="28"/>
          <w:szCs w:val="28"/>
          <w:lang w:val="en-US"/>
        </w:rPr>
        <w:t>Indicator m allows you to give an objective assessment of the energy indicators of compliance of the compressor achieved world level;</w:t>
      </w:r>
    </w:p>
    <w:p w14:paraId="4A4508C7" w14:textId="77777777" w:rsidR="00E10406" w:rsidRPr="00367FA7" w:rsidRDefault="00E10406" w:rsidP="00E10406">
      <w:pPr>
        <w:spacing w:after="0" w:line="240" w:lineRule="auto"/>
        <w:ind w:firstLine="348"/>
        <w:jc w:val="both"/>
        <w:rPr>
          <w:rFonts w:ascii="Times New Roman" w:hAnsi="Times New Roman"/>
          <w:sz w:val="28"/>
          <w:szCs w:val="28"/>
          <w:lang w:val="en-US"/>
        </w:rPr>
      </w:pPr>
      <w:r w:rsidRPr="00367FA7">
        <w:rPr>
          <w:rFonts w:ascii="Times New Roman" w:hAnsi="Times New Roman"/>
          <w:sz w:val="28"/>
          <w:szCs w:val="28"/>
          <w:lang w:val="en-US"/>
        </w:rPr>
        <w:lastRenderedPageBreak/>
        <w:t>– piston machines without cylinder lubrication can have energy indicators no worse than machines with lubrication;</w:t>
      </w:r>
    </w:p>
    <w:p w14:paraId="556E9A20" w14:textId="77777777" w:rsidR="00E10406" w:rsidRPr="00367FA7" w:rsidRDefault="00E10406" w:rsidP="00E10406">
      <w:pPr>
        <w:spacing w:after="0" w:line="240" w:lineRule="auto"/>
        <w:ind w:firstLine="348"/>
        <w:jc w:val="both"/>
        <w:rPr>
          <w:rFonts w:ascii="Times New Roman" w:hAnsi="Times New Roman"/>
          <w:sz w:val="28"/>
          <w:szCs w:val="28"/>
          <w:lang w:val="en-US"/>
        </w:rPr>
      </w:pPr>
      <w:r w:rsidRPr="00367FA7">
        <w:rPr>
          <w:rFonts w:ascii="Times New Roman" w:hAnsi="Times New Roman"/>
          <w:sz w:val="28"/>
          <w:szCs w:val="28"/>
          <w:lang w:val="en-US"/>
        </w:rPr>
        <w:t>– the indicator m allows you to compare the performance of this compressor in different modes and thereby identify the optimal conditions for its operation.</w:t>
      </w:r>
    </w:p>
    <w:p w14:paraId="32630CD3" w14:textId="0CA23787" w:rsidR="00E10406" w:rsidRPr="00367FA7" w:rsidRDefault="00E10406" w:rsidP="0035102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exergy of the working fluid at the entrance to the compressor by the formula:</w:t>
      </w:r>
    </w:p>
    <w:p w14:paraId="1CEFC07D" w14:textId="65A68576" w:rsidR="00E10406" w:rsidRPr="00367FA7" w:rsidRDefault="00CA6F2F" w:rsidP="00E6615E">
      <w:pPr>
        <w:spacing w:after="0" w:line="240" w:lineRule="auto"/>
        <w:ind w:firstLine="709"/>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1</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0</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0</m:t>
                  </m:r>
                </m:sub>
              </m:sSub>
            </m:e>
          </m:d>
        </m:oMath>
      </m:oMathPara>
    </w:p>
    <w:p w14:paraId="34B839FA"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or</w:t>
      </w:r>
    </w:p>
    <w:p w14:paraId="1A94F900" w14:textId="405AFFC5" w:rsidR="00E10406" w:rsidRPr="00367FA7" w:rsidRDefault="00CA6F2F" w:rsidP="00E6615E">
      <w:pPr>
        <w:spacing w:after="0" w:line="240" w:lineRule="auto"/>
        <w:ind w:firstLine="709"/>
        <w:jc w:val="center"/>
        <w:rPr>
          <w:rFonts w:ascii="Times New Roman" w:hAnsi="Times New Roman"/>
          <w:sz w:val="28"/>
          <w:szCs w:val="28"/>
          <w:lang w:val="en-US"/>
        </w:rPr>
      </w:pPr>
      <m:oMath>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lang w:val="en-US"/>
              </w:rPr>
              <m:t>1</m:t>
            </m:r>
          </m:sub>
        </m:sSub>
        <m:r>
          <w:rPr>
            <w:rFonts w:ascii="Cambria Math" w:hAnsi="Cambria Math"/>
            <w:sz w:val="28"/>
            <w:szCs w:val="28"/>
            <w:lang w:val="en-US"/>
          </w:rPr>
          <m:t>=</m:t>
        </m:r>
        <m:r>
          <w:rPr>
            <w:rFonts w:ascii="Cambria Math" w:hAnsi="Cambria Math"/>
            <w:sz w:val="28"/>
            <w:szCs w:val="28"/>
          </w:rPr>
          <m:t>G</m:t>
        </m:r>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p</m:t>
            </m:r>
          </m:sub>
        </m:sSub>
        <m:r>
          <w:rPr>
            <w:rFonts w:ascii="Cambria Math" w:hAnsi="Cambria Math"/>
            <w:sz w:val="28"/>
            <w:szCs w:val="28"/>
            <w:lang w:val="en-US"/>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e>
        </m:d>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r>
          <w:rPr>
            <w:rFonts w:ascii="Cambria Math" w:hAnsi="Cambria Math"/>
            <w:sz w:val="28"/>
            <w:szCs w:val="28"/>
            <w:lang w:val="en-US"/>
          </w:rPr>
          <m:t>⋅</m:t>
        </m:r>
        <m:r>
          <w:rPr>
            <w:rFonts w:ascii="Cambria Math" w:hAnsi="Cambria Math"/>
            <w:sz w:val="28"/>
            <w:szCs w:val="28"/>
          </w:rPr>
          <m:t>G</m:t>
        </m:r>
        <m:r>
          <w:rPr>
            <w:rFonts w:ascii="Cambria Math" w:hAnsi="Cambria Math"/>
            <w:sz w:val="28"/>
            <w:szCs w:val="28"/>
            <w:lang w:val="en-US"/>
          </w:rPr>
          <m:t>⋅</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p</m:t>
                </m:r>
              </m:sub>
            </m:sSub>
            <m:r>
              <w:rPr>
                <w:rFonts w:ascii="Cambria Math" w:hAnsi="Cambria Math"/>
                <w:sz w:val="28"/>
                <w:szCs w:val="28"/>
                <w:lang w:val="en-US"/>
              </w:rPr>
              <m:t>⋅</m:t>
            </m:r>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1</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lang w:val="en-US"/>
                          </w:rPr>
                          <m:t>0</m:t>
                        </m:r>
                      </m:sub>
                    </m:sSub>
                  </m:den>
                </m:f>
              </m:e>
            </m:func>
            <m:r>
              <w:rPr>
                <w:rFonts w:ascii="Cambria Math" w:hAnsi="Cambria Math"/>
                <w:sz w:val="28"/>
                <w:szCs w:val="28"/>
                <w:lang w:val="en-US"/>
              </w:rPr>
              <m:t>-</m:t>
            </m:r>
            <m:r>
              <w:rPr>
                <w:rFonts w:ascii="Cambria Math" w:hAnsi="Cambria Math"/>
                <w:sz w:val="28"/>
                <w:szCs w:val="28"/>
              </w:rPr>
              <m:t>R</m:t>
            </m:r>
            <m:r>
              <w:rPr>
                <w:rFonts w:ascii="Cambria Math" w:hAnsi="Cambria Math"/>
                <w:sz w:val="28"/>
                <w:szCs w:val="28"/>
                <w:lang w:val="en-US"/>
              </w:rPr>
              <m:t>⋅</m:t>
            </m:r>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1</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lang w:val="en-US"/>
                          </w:rPr>
                          <m:t>0</m:t>
                        </m:r>
                      </m:sub>
                    </m:sSub>
                  </m:den>
                </m:f>
              </m:e>
            </m:func>
          </m:e>
        </m:d>
      </m:oMath>
      <w:r w:rsidR="00E10406" w:rsidRPr="00367FA7">
        <w:rPr>
          <w:rFonts w:ascii="Times New Roman" w:hAnsi="Times New Roman"/>
          <w:sz w:val="28"/>
          <w:szCs w:val="28"/>
          <w:lang w:val="en-US"/>
        </w:rPr>
        <w:t>,  kW,</w:t>
      </w:r>
    </w:p>
    <w:p w14:paraId="60212BEC"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739EDC0A"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G</w:t>
      </w:r>
      <w:r w:rsidRPr="00367FA7">
        <w:rPr>
          <w:rFonts w:ascii="Times New Roman" w:hAnsi="Times New Roman"/>
          <w:sz w:val="28"/>
          <w:szCs w:val="28"/>
          <w:lang w:val="en-US"/>
        </w:rPr>
        <w:t xml:space="preserve"> is the mass flow rate of the working fluid, kg / s;</w:t>
      </w:r>
    </w:p>
    <w:p w14:paraId="306C6DA2"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w:t>
      </w:r>
      <w:r w:rsidRPr="00367FA7">
        <w:rPr>
          <w:rFonts w:ascii="Times New Roman" w:hAnsi="Times New Roman"/>
          <w:i/>
          <w:sz w:val="28"/>
          <w:szCs w:val="28"/>
        </w:rPr>
        <w:t>с</w:t>
      </w:r>
      <w:r w:rsidRPr="00367FA7">
        <w:rPr>
          <w:rFonts w:ascii="Times New Roman" w:hAnsi="Times New Roman"/>
          <w:i/>
          <w:sz w:val="28"/>
          <w:szCs w:val="28"/>
          <w:vertAlign w:val="subscript"/>
        </w:rPr>
        <w:t>р</w:t>
      </w:r>
      <w:r w:rsidRPr="00367FA7">
        <w:rPr>
          <w:rFonts w:ascii="Times New Roman" w:hAnsi="Times New Roman"/>
          <w:sz w:val="28"/>
          <w:szCs w:val="28"/>
          <w:lang w:val="en-US"/>
        </w:rPr>
        <w:t xml:space="preserve"> is the heat capacity of the working fluid at </w:t>
      </w:r>
      <w:r w:rsidRPr="00367FA7">
        <w:rPr>
          <w:rFonts w:ascii="Times New Roman" w:hAnsi="Times New Roman"/>
          <w:i/>
          <w:iCs/>
          <w:sz w:val="28"/>
          <w:szCs w:val="28"/>
          <w:lang w:val="en-US"/>
        </w:rPr>
        <w:t>P = const</w:t>
      </w:r>
      <w:r w:rsidRPr="00367FA7">
        <w:rPr>
          <w:rFonts w:ascii="Times New Roman" w:hAnsi="Times New Roman"/>
          <w:sz w:val="28"/>
          <w:szCs w:val="28"/>
          <w:lang w:val="en-US"/>
        </w:rPr>
        <w:t xml:space="preserve">, kJ /(kg </w:t>
      </w:r>
      <w:r w:rsidRPr="00367FA7">
        <w:rPr>
          <w:rFonts w:ascii="Times New Roman" w:hAnsi="Times New Roman"/>
          <w:sz w:val="28"/>
          <w:szCs w:val="28"/>
          <w:vertAlign w:val="superscript"/>
          <w:lang w:val="en-US"/>
        </w:rPr>
        <w:t>.</w:t>
      </w:r>
      <w:r w:rsidRPr="00367FA7">
        <w:rPr>
          <w:rFonts w:ascii="Times New Roman" w:hAnsi="Times New Roman"/>
          <w:sz w:val="28"/>
          <w:szCs w:val="28"/>
          <w:lang w:val="en-US"/>
        </w:rPr>
        <w:t>K);</w:t>
      </w:r>
    </w:p>
    <w:p w14:paraId="4AB6BF63"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0</w:t>
      </w:r>
      <w:r w:rsidRPr="00367FA7">
        <w:rPr>
          <w:rFonts w:ascii="Times New Roman" w:hAnsi="Times New Roman"/>
          <w:i/>
          <w:iCs/>
          <w:sz w:val="28"/>
          <w:szCs w:val="28"/>
          <w:lang w:val="en-US"/>
        </w:rPr>
        <w:t xml:space="preserve">, </w:t>
      </w: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0</w:t>
      </w:r>
      <w:r w:rsidRPr="00367FA7">
        <w:rPr>
          <w:rFonts w:ascii="Times New Roman" w:hAnsi="Times New Roman"/>
          <w:sz w:val="28"/>
          <w:szCs w:val="28"/>
          <w:lang w:val="en-US"/>
        </w:rPr>
        <w:t xml:space="preserve"> is pressure and ambient temperature;</w:t>
      </w:r>
    </w:p>
    <w:p w14:paraId="5FD90324"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w:t>
      </w:r>
      <w:r w:rsidRPr="00367FA7">
        <w:rPr>
          <w:rFonts w:ascii="Times New Roman" w:hAnsi="Times New Roman"/>
          <w:i/>
          <w:iCs/>
          <w:sz w:val="28"/>
          <w:szCs w:val="28"/>
        </w:rPr>
        <w:t>Р</w:t>
      </w:r>
      <w:r w:rsidRPr="00367FA7">
        <w:rPr>
          <w:rFonts w:ascii="Times New Roman" w:hAnsi="Times New Roman"/>
          <w:i/>
          <w:iCs/>
          <w:sz w:val="28"/>
          <w:szCs w:val="28"/>
          <w:vertAlign w:val="subscript"/>
          <w:lang w:val="en-US"/>
        </w:rPr>
        <w:t>1</w:t>
      </w:r>
      <w:r w:rsidRPr="00367FA7">
        <w:rPr>
          <w:rFonts w:ascii="Times New Roman" w:hAnsi="Times New Roman"/>
          <w:i/>
          <w:iCs/>
          <w:sz w:val="28"/>
          <w:szCs w:val="28"/>
          <w:lang w:val="en-US"/>
        </w:rPr>
        <w:t xml:space="preserve">, </w:t>
      </w:r>
      <w:r w:rsidRPr="00367FA7">
        <w:rPr>
          <w:rFonts w:ascii="Times New Roman" w:hAnsi="Times New Roman"/>
          <w:i/>
          <w:iCs/>
          <w:sz w:val="28"/>
          <w:szCs w:val="28"/>
        </w:rPr>
        <w:t>Т</w:t>
      </w:r>
      <w:r w:rsidRPr="00367FA7">
        <w:rPr>
          <w:rFonts w:ascii="Times New Roman" w:hAnsi="Times New Roman"/>
          <w:i/>
          <w:iCs/>
          <w:sz w:val="28"/>
          <w:szCs w:val="28"/>
          <w:vertAlign w:val="subscript"/>
          <w:lang w:val="en-US"/>
        </w:rPr>
        <w:t>1</w:t>
      </w:r>
      <w:r w:rsidRPr="00367FA7">
        <w:rPr>
          <w:rFonts w:ascii="Times New Roman" w:hAnsi="Times New Roman"/>
          <w:sz w:val="28"/>
          <w:szCs w:val="28"/>
          <w:lang w:val="en-US"/>
        </w:rPr>
        <w:t xml:space="preserve"> is pressure and temperature of the working fluid.</w:t>
      </w:r>
    </w:p>
    <w:p w14:paraId="235A758A"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exergy of the working fluid at the outlet of the compressor according to the formula:</w:t>
      </w:r>
    </w:p>
    <w:p w14:paraId="605BF377"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42980F3F" w14:textId="7E1304BA" w:rsidR="00E10406" w:rsidRPr="00367FA7" w:rsidRDefault="00CA6F2F" w:rsidP="00E6615E">
      <w:pPr>
        <w:spacing w:after="0" w:line="240" w:lineRule="auto"/>
        <w:ind w:firstLine="709"/>
        <w:jc w:val="center"/>
        <w:rPr>
          <w:rFonts w:ascii="Times New Roman" w:hAnsi="Times New Roman"/>
          <w:sz w:val="28"/>
          <w:szCs w:val="28"/>
        </w:rPr>
      </w:pPr>
      <m:oMathPara>
        <m:oMath>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2</m:t>
              </m:r>
            </m:sub>
          </m:sSub>
          <m:r>
            <w:rPr>
              <w:rFonts w:ascii="Cambria Math" w:hAnsi="Cambria Math"/>
              <w:sz w:val="28"/>
              <w:szCs w:val="28"/>
            </w:rPr>
            <m:t>=G⋅</m:t>
          </m:r>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p</m:t>
              </m:r>
            </m:sub>
          </m:sSub>
          <m:r>
            <w:rPr>
              <w:rFonts w:ascii="Cambria Math" w:hAnsi="Cambria Math"/>
              <w:sz w:val="28"/>
              <w:szCs w:val="28"/>
            </w:rPr>
            <m:t>⋅</m:t>
          </m:r>
          <m:d>
            <m:dPr>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⋅G</m:t>
          </m:r>
          <m:d>
            <m:dPr>
              <m:begChr m:val="["/>
              <m:endChr m:val="]"/>
              <m:ctrlPr>
                <w:rPr>
                  <w:rFonts w:ascii="Cambria Math" w:hAnsi="Cambria Math"/>
                  <w:i/>
                  <w:sz w:val="28"/>
                  <w:szCs w:val="28"/>
                </w:rPr>
              </m:ctrlPr>
            </m:dPr>
            <m:e>
              <m:sSub>
                <m:sSubPr>
                  <m:ctrlPr>
                    <w:rPr>
                      <w:rFonts w:ascii="Cambria Math" w:hAnsi="Cambria Math"/>
                      <w:i/>
                      <w:sz w:val="28"/>
                      <w:szCs w:val="28"/>
                    </w:rPr>
                  </m:ctrlPr>
                </m:sSubPr>
                <m:e>
                  <m:r>
                    <w:rPr>
                      <w:rFonts w:ascii="Cambria Math" w:hAnsi="Cambria Math"/>
                      <w:sz w:val="28"/>
                      <w:szCs w:val="28"/>
                    </w:rPr>
                    <m:t>с</m:t>
                  </m:r>
                </m:e>
                <m:sub>
                  <m:r>
                    <w:rPr>
                      <w:rFonts w:ascii="Cambria Math" w:hAnsi="Cambria Math"/>
                      <w:sz w:val="28"/>
                      <w:szCs w:val="28"/>
                    </w:rPr>
                    <m:t>p</m:t>
                  </m:r>
                </m:sub>
              </m:sSub>
              <m:r>
                <w:rPr>
                  <w:rFonts w:ascii="Cambria Math" w:hAnsi="Cambria Math"/>
                  <w:sz w:val="28"/>
                  <w:szCs w:val="28"/>
                </w:rPr>
                <m:t>⋅</m:t>
              </m:r>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den>
                  </m:f>
                </m:e>
              </m:func>
              <m:r>
                <w:rPr>
                  <w:rFonts w:ascii="Cambria Math" w:hAnsi="Cambria Math"/>
                  <w:sz w:val="28"/>
                  <w:szCs w:val="28"/>
                </w:rPr>
                <m:t>-R⋅</m:t>
              </m:r>
              <m:func>
                <m:funcPr>
                  <m:ctrlPr>
                    <w:rPr>
                      <w:rFonts w:ascii="Cambria Math" w:hAnsi="Cambria Math"/>
                      <w:i/>
                      <w:sz w:val="28"/>
                      <w:szCs w:val="28"/>
                    </w:rPr>
                  </m:ctrlPr>
                </m:funcPr>
                <m:fName>
                  <m:r>
                    <w:rPr>
                      <w:rFonts w:ascii="Cambria Math" w:hAnsi="Cambria Math"/>
                      <w:sz w:val="28"/>
                      <w:szCs w:val="28"/>
                    </w:rPr>
                    <m:t>ln</m:t>
                  </m:r>
                </m:fName>
                <m:e>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0</m:t>
                          </m:r>
                        </m:sub>
                      </m:sSub>
                    </m:den>
                  </m:f>
                </m:e>
              </m:func>
            </m:e>
          </m:d>
        </m:oMath>
      </m:oMathPara>
    </w:p>
    <w:p w14:paraId="5E8DB6C2" w14:textId="77777777" w:rsidR="00E10406" w:rsidRPr="00367FA7" w:rsidRDefault="00E10406" w:rsidP="00E10406">
      <w:pPr>
        <w:spacing w:after="0" w:line="240" w:lineRule="auto"/>
        <w:ind w:firstLine="709"/>
        <w:jc w:val="both"/>
        <w:rPr>
          <w:rFonts w:ascii="Times New Roman" w:hAnsi="Times New Roman"/>
          <w:sz w:val="28"/>
          <w:szCs w:val="28"/>
        </w:rPr>
      </w:pPr>
    </w:p>
    <w:p w14:paraId="7DA90644"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effective drive power of the compressor by the formula:</w:t>
      </w:r>
    </w:p>
    <w:p w14:paraId="58625E14"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50C01D60" w14:textId="6203EA98" w:rsidR="00E10406" w:rsidRPr="00367FA7" w:rsidRDefault="00E6615E" w:rsidP="00E6615E">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е</m:t>
            </m:r>
          </m:sub>
        </m:sSub>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Т</m:t>
                </m:r>
              </m:sub>
            </m:sSub>
          </m:num>
          <m:den>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lang w:val="en-US"/>
                  </w:rPr>
                  <m:t>0</m:t>
                </m:r>
                <m:r>
                  <w:rPr>
                    <w:rFonts w:ascii="Cambria Math" w:hAnsi="Cambria Math"/>
                    <w:sz w:val="28"/>
                    <w:szCs w:val="28"/>
                  </w:rPr>
                  <m:t>i</m:t>
                </m:r>
              </m:sub>
            </m:sSub>
          </m:den>
        </m:f>
      </m:oMath>
      <w:r w:rsidR="00D615F4"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D615F4"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D615F4" w:rsidRPr="00367FA7">
        <w:rPr>
          <w:rFonts w:ascii="Times New Roman" w:hAnsi="Times New Roman"/>
          <w:sz w:val="28"/>
          <w:szCs w:val="28"/>
          <w:lang w:val="en-US"/>
        </w:rPr>
        <w:t xml:space="preserve">                (2.82)</w:t>
      </w:r>
    </w:p>
    <w:p w14:paraId="7533CC3B" w14:textId="77777777" w:rsidR="00E10406" w:rsidRPr="00367FA7" w:rsidRDefault="00E10406" w:rsidP="00E10406">
      <w:pPr>
        <w:spacing w:after="0" w:line="240" w:lineRule="auto"/>
        <w:ind w:firstLine="709"/>
        <w:jc w:val="center"/>
        <w:rPr>
          <w:rFonts w:ascii="Times New Roman" w:hAnsi="Times New Roman"/>
          <w:sz w:val="28"/>
          <w:szCs w:val="28"/>
          <w:lang w:val="en-US"/>
        </w:rPr>
      </w:pPr>
    </w:p>
    <w:p w14:paraId="5F2EE3E6"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position w:val="-12"/>
          <w:sz w:val="28"/>
          <w:szCs w:val="28"/>
        </w:rPr>
        <w:object w:dxaOrig="320" w:dyaOrig="360" w14:anchorId="178ADFFB">
          <v:shape id="_x0000_i1053" type="#_x0000_t75" style="width:16pt;height:19pt" o:ole="">
            <v:imagedata r:id="rId78" o:title=""/>
          </v:shape>
          <o:OLEObject Type="Embed" ProgID="Equation.3" ShapeID="_x0000_i1053" DrawAspect="Content" ObjectID="_1652882492" r:id="rId79"/>
        </w:object>
      </w:r>
      <w:r w:rsidRPr="00367FA7">
        <w:rPr>
          <w:rFonts w:ascii="Times New Roman" w:hAnsi="Times New Roman"/>
          <w:position w:val="-12"/>
          <w:sz w:val="28"/>
          <w:szCs w:val="28"/>
          <w:lang w:val="en-US"/>
        </w:rPr>
        <w:t xml:space="preserve"> </w:t>
      </w:r>
      <w:r w:rsidRPr="00367FA7">
        <w:rPr>
          <w:rFonts w:ascii="Times New Roman" w:hAnsi="Times New Roman"/>
          <w:sz w:val="28"/>
          <w:szCs w:val="28"/>
          <w:lang w:val="en-US"/>
        </w:rPr>
        <w:t>is the relative internal efficiency of the compressor,</w:t>
      </w:r>
      <w:r w:rsidRPr="00367FA7">
        <w:rPr>
          <w:rFonts w:ascii="Times New Roman" w:hAnsi="Times New Roman"/>
          <w:position w:val="-12"/>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lang w:val="en-US"/>
              </w:rPr>
              <m:t>0</m:t>
            </m:r>
            <m:r>
              <w:rPr>
                <w:rFonts w:ascii="Cambria Math" w:hAnsi="Cambria Math"/>
                <w:sz w:val="28"/>
                <w:szCs w:val="28"/>
              </w:rPr>
              <m:t>i</m:t>
            </m:r>
          </m:sub>
        </m:sSub>
        <m:r>
          <w:rPr>
            <w:rFonts w:ascii="Cambria Math" w:hAnsi="Cambria Math"/>
            <w:sz w:val="28"/>
            <w:szCs w:val="28"/>
            <w:lang w:val="en-US"/>
          </w:rPr>
          <m:t>=0.8÷0.82</m:t>
        </m:r>
      </m:oMath>
      <w:r w:rsidRPr="00367FA7">
        <w:rPr>
          <w:rFonts w:ascii="Times New Roman" w:hAnsi="Times New Roman"/>
          <w:sz w:val="28"/>
          <w:szCs w:val="28"/>
          <w:lang w:val="en-US"/>
        </w:rPr>
        <w:t>.</w:t>
      </w:r>
    </w:p>
    <w:p w14:paraId="24E9E11F"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power of electricity supplied to the compressor motor by the formula:</w:t>
      </w:r>
    </w:p>
    <w:p w14:paraId="3B6E31B0" w14:textId="7BD390FE" w:rsidR="00E10406" w:rsidRPr="00367FA7" w:rsidRDefault="003D1E1E" w:rsidP="003D1E1E">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el</m:t>
            </m:r>
          </m:sub>
        </m:sSub>
        <m:r>
          <w:rPr>
            <w:rFonts w:ascii="Cambria Math" w:hAnsi="Cambria Math"/>
            <w:sz w:val="28"/>
            <w:szCs w:val="28"/>
            <w:lang w:val="en-US"/>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е</m:t>
                </m:r>
              </m:sub>
            </m:sSub>
          </m:num>
          <m:den>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em</m:t>
                </m:r>
              </m:sub>
            </m:sSub>
          </m:den>
        </m:f>
      </m:oMath>
      <w:r w:rsidR="00D615F4" w:rsidRPr="00367FA7">
        <w:rPr>
          <w:rFonts w:ascii="Times New Roman" w:hAnsi="Times New Roman"/>
          <w:sz w:val="28"/>
          <w:szCs w:val="28"/>
          <w:lang w:val="en-US"/>
        </w:rPr>
        <w:t xml:space="preserve">                                            (2.83)</w:t>
      </w:r>
    </w:p>
    <w:p w14:paraId="0D74F519" w14:textId="77777777" w:rsidR="00E10406" w:rsidRPr="00367FA7" w:rsidRDefault="00E10406" w:rsidP="00E10406">
      <w:pPr>
        <w:spacing w:after="0" w:line="240" w:lineRule="auto"/>
        <w:ind w:firstLine="709"/>
        <w:jc w:val="center"/>
        <w:rPr>
          <w:rFonts w:ascii="Times New Roman" w:hAnsi="Times New Roman"/>
          <w:sz w:val="28"/>
          <w:szCs w:val="28"/>
          <w:lang w:val="en-US"/>
        </w:rPr>
      </w:pPr>
    </w:p>
    <w:p w14:paraId="5AEB707C"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em</m:t>
            </m:r>
          </m:sub>
        </m:sSub>
      </m:oMath>
      <w:r w:rsidRPr="00367FA7">
        <w:rPr>
          <w:rFonts w:ascii="Times New Roman" w:hAnsi="Times New Roman"/>
          <w:position w:val="-12"/>
          <w:sz w:val="28"/>
          <w:szCs w:val="28"/>
          <w:lang w:val="en-US"/>
        </w:rPr>
        <w:t xml:space="preserve"> </w:t>
      </w:r>
      <w:r w:rsidRPr="00367FA7">
        <w:rPr>
          <w:rFonts w:ascii="Times New Roman" w:hAnsi="Times New Roman"/>
          <w:sz w:val="28"/>
          <w:szCs w:val="28"/>
          <w:lang w:val="en-US"/>
        </w:rPr>
        <w:t>is the electromechanical efficiency of the compressor,</w:t>
      </w:r>
      <w:r w:rsidRPr="00367FA7">
        <w:rPr>
          <w:rFonts w:ascii="Times New Roman" w:hAnsi="Times New Roman"/>
          <w:position w:val="-12"/>
          <w:sz w:val="28"/>
          <w:szCs w:val="28"/>
          <w:lang w:val="en-US"/>
        </w:rPr>
        <w:t xml:space="preserve"> </w:t>
      </w: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em</m:t>
            </m:r>
          </m:sub>
        </m:sSub>
        <m:r>
          <w:rPr>
            <w:rFonts w:ascii="Cambria Math" w:hAnsi="Cambria Math"/>
            <w:sz w:val="28"/>
            <w:szCs w:val="28"/>
            <w:lang w:val="en-US"/>
          </w:rPr>
          <m:t>=0,85÷0,95</m:t>
        </m:r>
      </m:oMath>
      <w:r w:rsidRPr="00367FA7">
        <w:rPr>
          <w:rFonts w:ascii="Times New Roman" w:hAnsi="Times New Roman"/>
          <w:sz w:val="28"/>
          <w:szCs w:val="28"/>
          <w:lang w:val="en-US"/>
        </w:rPr>
        <w:t>.</w:t>
      </w:r>
    </w:p>
    <w:p w14:paraId="15472BED"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loss of exergy in the motor by the formula:</w:t>
      </w:r>
    </w:p>
    <w:p w14:paraId="69C20634" w14:textId="77777777" w:rsidR="00D615F4" w:rsidRPr="00367FA7" w:rsidRDefault="00D615F4" w:rsidP="00D615F4">
      <w:pPr>
        <w:spacing w:after="0" w:line="240" w:lineRule="auto"/>
        <w:jc w:val="center"/>
        <w:rPr>
          <w:rFonts w:ascii="Times New Roman" w:hAnsi="Times New Roman"/>
          <w:sz w:val="28"/>
          <w:szCs w:val="28"/>
          <w:lang w:val="en-US"/>
        </w:rPr>
      </w:pPr>
    </w:p>
    <w:p w14:paraId="7AB25D14" w14:textId="7E6E675E" w:rsidR="00E10406" w:rsidRPr="00367FA7" w:rsidRDefault="00CA6F2F" w:rsidP="003D1E1E">
      <w:pPr>
        <w:spacing w:after="0" w:line="240" w:lineRule="auto"/>
        <w:jc w:val="center"/>
        <w:rPr>
          <w:rFonts w:ascii="Times New Roman" w:hAnsi="Times New Roman"/>
          <w:position w:val="-12"/>
          <w:sz w:val="28"/>
          <w:szCs w:val="28"/>
          <w:lang w:val="en-US"/>
        </w:rPr>
      </w:pPr>
      <m:oMathPara>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el</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el</m:t>
              </m:r>
            </m:sub>
          </m:sSub>
          <m:r>
            <w:rPr>
              <w:rFonts w:ascii="Cambria Math" w:hAnsi="Cambria Math"/>
              <w:sz w:val="28"/>
              <w:szCs w:val="28"/>
              <w:lang w:val="en-US"/>
            </w:rPr>
            <m:t>⋅</m:t>
          </m:r>
          <m:d>
            <m:dPr>
              <m:ctrlPr>
                <w:rPr>
                  <w:rFonts w:ascii="Cambria Math" w:hAnsi="Cambria Math"/>
                  <w:i/>
                  <w:sz w:val="28"/>
                  <w:szCs w:val="28"/>
                </w:rPr>
              </m:ctrlPr>
            </m:dPr>
            <m:e>
              <m:r>
                <w:rPr>
                  <w:rFonts w:ascii="Cambria Math" w:hAnsi="Cambria Math"/>
                  <w:sz w:val="28"/>
                  <w:szCs w:val="28"/>
                  <w:lang w:val="en-US"/>
                </w:rPr>
                <m:t>1-</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em</m:t>
                  </m:r>
                </m:sub>
              </m:sSub>
            </m:e>
          </m:d>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el</m:t>
              </m:r>
            </m:sub>
          </m:sSub>
          <m:r>
            <w:rPr>
              <w:rFonts w:ascii="Cambria Math" w:hAnsi="Cambria Math"/>
              <w:sz w:val="28"/>
              <w:szCs w:val="28"/>
              <w:lang w:val="en-US"/>
            </w:rPr>
            <m:t>⋅</m:t>
          </m:r>
          <m:d>
            <m:dPr>
              <m:ctrlPr>
                <w:rPr>
                  <w:rFonts w:ascii="Cambria Math" w:hAnsi="Cambria Math"/>
                  <w:i/>
                  <w:sz w:val="28"/>
                  <w:szCs w:val="28"/>
                </w:rPr>
              </m:ctrlPr>
            </m:dPr>
            <m:e>
              <m:r>
                <w:rPr>
                  <w:rFonts w:ascii="Cambria Math" w:hAnsi="Cambria Math"/>
                  <w:sz w:val="28"/>
                  <w:szCs w:val="28"/>
                  <w:lang w:val="en-US"/>
                </w:rPr>
                <m:t>1-</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em</m:t>
                  </m:r>
                </m:sub>
              </m:sSub>
            </m:e>
          </m:d>
        </m:oMath>
      </m:oMathPara>
    </w:p>
    <w:p w14:paraId="27A9B151"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33C3B6D0" w14:textId="77777777" w:rsidR="00351026" w:rsidRPr="00367FA7" w:rsidRDefault="00E10406" w:rsidP="0035102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loss of exergy in the compressor by the formula:</w:t>
      </w:r>
    </w:p>
    <w:p w14:paraId="6FB78E63" w14:textId="77777777" w:rsidR="00351026" w:rsidRPr="00367FA7" w:rsidRDefault="00351026" w:rsidP="00351026">
      <w:pPr>
        <w:spacing w:after="0" w:line="240" w:lineRule="auto"/>
        <w:ind w:firstLine="709"/>
        <w:jc w:val="both"/>
        <w:rPr>
          <w:rFonts w:ascii="Times New Roman" w:hAnsi="Times New Roman"/>
          <w:sz w:val="28"/>
          <w:szCs w:val="28"/>
          <w:lang w:val="en-US"/>
        </w:rPr>
      </w:pPr>
    </w:p>
    <w:p w14:paraId="7D73EB11" w14:textId="6C806E2B" w:rsidR="00E10406" w:rsidRPr="00367FA7" w:rsidRDefault="00CA6F2F" w:rsidP="003D1E1E">
      <w:pPr>
        <w:spacing w:after="0" w:line="240" w:lineRule="auto"/>
        <w:ind w:firstLine="709"/>
        <w:jc w:val="center"/>
        <w:rPr>
          <w:rFonts w:ascii="Times New Roman" w:hAnsi="Times New Roman"/>
          <w:sz w:val="28"/>
          <w:szCs w:val="28"/>
          <w:lang w:val="en-US"/>
        </w:rPr>
      </w:pPr>
      <m:oMathPara>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c</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E</m:t>
              </m:r>
            </m:e>
            <m:sub>
              <m:r>
                <w:rPr>
                  <w:rFonts w:ascii="Cambria Math" w:hAnsi="Cambria Math"/>
                  <w:sz w:val="28"/>
                  <w:szCs w:val="28"/>
                </w:rPr>
                <m:t>el</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el</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lang w:val="en-US"/>
                </w:rPr>
                <m:t>2</m:t>
              </m:r>
            </m:sub>
          </m:sSub>
        </m:oMath>
      </m:oMathPara>
    </w:p>
    <w:p w14:paraId="630DEC0D"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282598BF"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lastRenderedPageBreak/>
        <w:t>The loss of exergy in the compressor mainly consists of two components: the exergy removed by the cooling agent and the exergy lost due to the irreversibility of the processes of compression, friction and heat transfer.</w:t>
      </w:r>
    </w:p>
    <w:p w14:paraId="3C450E1D" w14:textId="2A177640" w:rsidR="00351026" w:rsidRPr="00367FA7" w:rsidRDefault="00E10406" w:rsidP="0035102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exergy removed by the cooling agent is determined by the formula:</w:t>
      </w:r>
    </w:p>
    <w:p w14:paraId="61203649" w14:textId="77777777" w:rsidR="00351026" w:rsidRPr="00367FA7" w:rsidRDefault="00351026" w:rsidP="00351026">
      <w:pPr>
        <w:spacing w:after="0" w:line="240" w:lineRule="auto"/>
        <w:ind w:firstLine="709"/>
        <w:jc w:val="both"/>
        <w:rPr>
          <w:rFonts w:ascii="Times New Roman" w:hAnsi="Times New Roman"/>
          <w:sz w:val="28"/>
          <w:szCs w:val="28"/>
          <w:lang w:val="en-US"/>
        </w:rPr>
      </w:pPr>
    </w:p>
    <w:p w14:paraId="08AD1237" w14:textId="403B3CD6" w:rsidR="00E10406" w:rsidRPr="00367FA7" w:rsidRDefault="00CA6F2F" w:rsidP="00351026">
      <w:pPr>
        <w:spacing w:after="0" w:line="240" w:lineRule="auto"/>
        <w:jc w:val="both"/>
        <w:rPr>
          <w:rFonts w:ascii="Times New Roman" w:hAnsi="Times New Roman"/>
          <w:sz w:val="28"/>
          <w:szCs w:val="28"/>
          <w:lang w:val="en-US"/>
        </w:rPr>
      </w:pPr>
      <m:oMathPara>
        <m:oMathParaPr>
          <m:jc m:val="center"/>
        </m:oMathParaP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Q</m:t>
              </m:r>
            </m:sub>
          </m:sSub>
          <m:r>
            <w:rPr>
              <w:rFonts w:ascii="Cambria Math" w:hAnsi="Cambria Math"/>
              <w:sz w:val="28"/>
              <w:szCs w:val="28"/>
            </w:rPr>
            <m:t>=Q⋅</m:t>
          </m:r>
          <m:sSub>
            <m:sSubPr>
              <m:ctrlPr>
                <w:rPr>
                  <w:rFonts w:ascii="Cambria Math" w:hAnsi="Cambria Math"/>
                  <w:i/>
                  <w:sz w:val="28"/>
                  <w:szCs w:val="28"/>
                </w:rPr>
              </m:ctrlPr>
            </m:sSubPr>
            <m:e>
              <m:r>
                <w:rPr>
                  <w:rFonts w:ascii="Cambria Math" w:hAnsi="Cambria Math"/>
                  <w:sz w:val="28"/>
                  <w:szCs w:val="28"/>
                </w:rPr>
                <m:t>τ</m:t>
              </m:r>
            </m:e>
            <m:sub>
              <m:r>
                <w:rPr>
                  <w:rFonts w:ascii="Cambria Math" w:hAnsi="Cambria Math"/>
                  <w:sz w:val="28"/>
                  <w:szCs w:val="28"/>
                </w:rPr>
                <m:t>е</m:t>
              </m:r>
            </m:sub>
          </m:sSub>
        </m:oMath>
      </m:oMathPara>
    </w:p>
    <w:p w14:paraId="13186641" w14:textId="77777777" w:rsidR="00351026" w:rsidRPr="00367FA7" w:rsidRDefault="00351026" w:rsidP="00E10406">
      <w:pPr>
        <w:spacing w:after="0" w:line="240" w:lineRule="auto"/>
        <w:ind w:firstLine="709"/>
        <w:jc w:val="both"/>
        <w:rPr>
          <w:rFonts w:ascii="Times New Roman" w:hAnsi="Times New Roman"/>
          <w:sz w:val="28"/>
          <w:szCs w:val="28"/>
        </w:rPr>
      </w:pPr>
    </w:p>
    <w:p w14:paraId="108D961D" w14:textId="77777777" w:rsidR="00E10406" w:rsidRPr="00367FA7" w:rsidRDefault="00E10406" w:rsidP="00E10406">
      <w:pPr>
        <w:spacing w:after="0" w:line="240" w:lineRule="auto"/>
        <w:jc w:val="both"/>
        <w:rPr>
          <w:rFonts w:ascii="Times New Roman" w:hAnsi="Times New Roman"/>
          <w:i/>
          <w:sz w:val="28"/>
          <w:szCs w:val="28"/>
          <w:lang w:val="en-US"/>
        </w:rPr>
      </w:pPr>
      <w:r w:rsidRPr="00367FA7">
        <w:rPr>
          <w:rFonts w:ascii="Times New Roman" w:hAnsi="Times New Roman"/>
          <w:sz w:val="28"/>
          <w:szCs w:val="28"/>
          <w:lang w:val="en-US"/>
        </w:rPr>
        <w:t xml:space="preserve">where </w:t>
      </w:r>
      <w:r w:rsidRPr="00367FA7">
        <w:rPr>
          <w:rFonts w:ascii="Times New Roman" w:hAnsi="Times New Roman"/>
          <w:i/>
          <w:iCs/>
          <w:sz w:val="28"/>
          <w:szCs w:val="28"/>
          <w:lang w:val="en-US"/>
        </w:rPr>
        <w:t>Q</w:t>
      </w:r>
      <w:r w:rsidRPr="00367FA7">
        <w:rPr>
          <w:rFonts w:ascii="Times New Roman" w:hAnsi="Times New Roman"/>
          <w:sz w:val="28"/>
          <w:szCs w:val="28"/>
          <w:lang w:val="en-US"/>
        </w:rPr>
        <w:t xml:space="preserve"> is the amount of heat removed from the compressor;</w:t>
      </w:r>
      <w:r w:rsidRPr="00367FA7">
        <w:rPr>
          <w:rFonts w:ascii="Times New Roman" w:hAnsi="Times New Roman"/>
          <w:i/>
          <w:sz w:val="28"/>
          <w:szCs w:val="28"/>
          <w:lang w:val="en-US"/>
        </w:rPr>
        <w:t xml:space="preserve"> </w:t>
      </w:r>
    </w:p>
    <w:p w14:paraId="22C47FD3"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i/>
          <w:sz w:val="28"/>
          <w:szCs w:val="28"/>
          <w:lang w:val="en-US"/>
        </w:rPr>
        <w:t xml:space="preserve">           </w:t>
      </w:r>
      <w:r w:rsidRPr="00367FA7">
        <w:rPr>
          <w:rFonts w:ascii="Times New Roman" w:hAnsi="Times New Roman"/>
          <w:i/>
          <w:sz w:val="28"/>
          <w:szCs w:val="28"/>
        </w:rPr>
        <w:sym w:font="Symbol" w:char="F074"/>
      </w:r>
      <w:r w:rsidRPr="00367FA7">
        <w:rPr>
          <w:rFonts w:ascii="Times New Roman" w:hAnsi="Times New Roman"/>
          <w:i/>
          <w:sz w:val="28"/>
          <w:szCs w:val="28"/>
          <w:vertAlign w:val="subscript"/>
        </w:rPr>
        <w:t>е</w:t>
      </w:r>
      <w:r w:rsidRPr="00367FA7">
        <w:rPr>
          <w:rFonts w:ascii="Times New Roman" w:hAnsi="Times New Roman"/>
          <w:sz w:val="28"/>
          <w:szCs w:val="28"/>
          <w:lang w:val="en-US"/>
        </w:rPr>
        <w:t xml:space="preserve"> is coefficient of performance of the heat removed, determined by the formula:</w:t>
      </w:r>
    </w:p>
    <w:p w14:paraId="67687859" w14:textId="160F4C8D" w:rsidR="00E10406" w:rsidRPr="00367FA7" w:rsidRDefault="00CA6F2F" w:rsidP="003D1E1E">
      <w:pPr>
        <w:jc w:val="center"/>
        <w:rPr>
          <w:rFonts w:ascii="Times New Roman" w:hAnsi="Times New Roman"/>
          <w:i/>
          <w:sz w:val="28"/>
          <w:szCs w:val="28"/>
        </w:rPr>
      </w:pPr>
      <m:oMathPara>
        <m:oMath>
          <m:sSub>
            <m:sSubPr>
              <m:ctrlPr>
                <w:rPr>
                  <w:rFonts w:ascii="Cambria Math" w:eastAsia="Calibri" w:hAnsi="Cambria Math"/>
                  <w:i/>
                  <w:sz w:val="28"/>
                  <w:szCs w:val="28"/>
                  <w:lang w:eastAsia="en-US"/>
                </w:rPr>
              </m:ctrlPr>
            </m:sSubPr>
            <m:e>
              <m:r>
                <w:rPr>
                  <w:rFonts w:ascii="Cambria Math" w:hAnsi="Cambria Math"/>
                  <w:i/>
                  <w:sz w:val="28"/>
                  <w:szCs w:val="28"/>
                </w:rPr>
                <w:sym w:font="Symbol" w:char="F074"/>
              </m:r>
            </m:e>
            <m:sub>
              <m:r>
                <w:rPr>
                  <w:rFonts w:ascii="Cambria Math" w:hAnsi="Cambria Math"/>
                  <w:sz w:val="28"/>
                  <w:szCs w:val="28"/>
                </w:rPr>
                <m:t>e</m:t>
              </m:r>
            </m:sub>
          </m:sSub>
          <m:r>
            <w:rPr>
              <w:rFonts w:ascii="Cambria Math" w:hAnsi="Cambria Math"/>
              <w:sz w:val="28"/>
              <w:szCs w:val="28"/>
            </w:rPr>
            <m:t xml:space="preserve">=1- </m:t>
          </m:r>
          <m:f>
            <m:fPr>
              <m:ctrlPr>
                <w:rPr>
                  <w:rFonts w:ascii="Cambria Math" w:eastAsia="Calibri" w:hAnsi="Cambria Math"/>
                  <w:i/>
                  <w:sz w:val="28"/>
                  <w:szCs w:val="28"/>
                  <w:lang w:eastAsia="en-US"/>
                </w:rPr>
              </m:ctrlPr>
            </m:fPr>
            <m:num>
              <m:sSub>
                <m:sSubPr>
                  <m:ctrlPr>
                    <w:rPr>
                      <w:rFonts w:ascii="Cambria Math" w:eastAsia="Calibri" w:hAnsi="Cambria Math"/>
                      <w:i/>
                      <w:sz w:val="28"/>
                      <w:szCs w:val="28"/>
                      <w:lang w:eastAsia="en-US"/>
                    </w:rPr>
                  </m:ctrlPr>
                </m:sSubPr>
                <m:e>
                  <m:r>
                    <w:rPr>
                      <w:rFonts w:ascii="Cambria Math" w:hAnsi="Cambria Math"/>
                      <w:sz w:val="28"/>
                      <w:szCs w:val="28"/>
                    </w:rPr>
                    <m:t>T</m:t>
                  </m:r>
                </m:e>
                <m:sub>
                  <m:r>
                    <w:rPr>
                      <w:rFonts w:ascii="Cambria Math" w:hAnsi="Cambria Math"/>
                      <w:sz w:val="28"/>
                      <w:szCs w:val="28"/>
                    </w:rPr>
                    <m:t>0</m:t>
                  </m:r>
                </m:sub>
              </m:sSub>
            </m:num>
            <m:den>
              <m:sSub>
                <m:sSubPr>
                  <m:ctrlPr>
                    <w:rPr>
                      <w:rFonts w:ascii="Cambria Math" w:eastAsia="Calibri" w:hAnsi="Cambria Math"/>
                      <w:i/>
                      <w:sz w:val="28"/>
                      <w:szCs w:val="28"/>
                      <w:lang w:eastAsia="en-US"/>
                    </w:rPr>
                  </m:ctrlPr>
                </m:sSubPr>
                <m:e>
                  <m:r>
                    <w:rPr>
                      <w:rFonts w:ascii="Cambria Math" w:hAnsi="Cambria Math"/>
                      <w:sz w:val="28"/>
                      <w:szCs w:val="28"/>
                    </w:rPr>
                    <m:t>T</m:t>
                  </m:r>
                </m:e>
                <m:sub>
                  <m:r>
                    <w:rPr>
                      <w:rFonts w:ascii="Cambria Math" w:hAnsi="Cambria Math"/>
                      <w:sz w:val="28"/>
                      <w:szCs w:val="28"/>
                    </w:rPr>
                    <m:t>2</m:t>
                  </m:r>
                </m:sub>
              </m:sSub>
            </m:den>
          </m:f>
        </m:oMath>
      </m:oMathPara>
    </w:p>
    <w:p w14:paraId="2DDDDF1A"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Exergy lost due to irreversible processes of compression, friction and heat transfer is determined by the equation:</w:t>
      </w:r>
    </w:p>
    <w:p w14:paraId="33C4AA15"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1ABDC5F7" w14:textId="77777777" w:rsidR="00E10406" w:rsidRPr="00367FA7" w:rsidRDefault="00CA6F2F" w:rsidP="00351026">
      <w:pPr>
        <w:spacing w:after="0" w:line="240" w:lineRule="auto"/>
        <w:jc w:val="center"/>
        <w:rPr>
          <w:rFonts w:ascii="Times New Roman" w:hAnsi="Times New Roman"/>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irr</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C</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Q</m:t>
              </m:r>
            </m:sub>
          </m:sSub>
        </m:oMath>
      </m:oMathPara>
    </w:p>
    <w:p w14:paraId="7D606281" w14:textId="77777777" w:rsidR="00E10406" w:rsidRPr="00367FA7" w:rsidRDefault="00E10406" w:rsidP="00E10406">
      <w:pPr>
        <w:spacing w:after="0" w:line="240" w:lineRule="auto"/>
        <w:ind w:firstLine="709"/>
        <w:jc w:val="both"/>
        <w:rPr>
          <w:rFonts w:ascii="Times New Roman" w:hAnsi="Times New Roman"/>
          <w:sz w:val="28"/>
          <w:szCs w:val="28"/>
        </w:rPr>
      </w:pPr>
    </w:p>
    <w:p w14:paraId="75AFDD88" w14:textId="77777777"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Determine the exergy efficiency of the compressor by the formula:</w:t>
      </w:r>
    </w:p>
    <w:p w14:paraId="76D28F2F" w14:textId="77777777" w:rsidR="00E10406" w:rsidRPr="00367FA7" w:rsidRDefault="00E10406" w:rsidP="00E10406">
      <w:pPr>
        <w:spacing w:after="0" w:line="240" w:lineRule="auto"/>
        <w:ind w:firstLine="709"/>
        <w:jc w:val="both"/>
        <w:rPr>
          <w:rFonts w:ascii="Times New Roman" w:hAnsi="Times New Roman"/>
          <w:sz w:val="28"/>
          <w:szCs w:val="28"/>
          <w:lang w:val="en-US"/>
        </w:rPr>
      </w:pPr>
    </w:p>
    <w:p w14:paraId="06CBE3C1" w14:textId="77777777" w:rsidR="00E10406" w:rsidRPr="00367FA7" w:rsidRDefault="00CA6F2F" w:rsidP="00351026">
      <w:pPr>
        <w:spacing w:after="0" w:line="240" w:lineRule="auto"/>
        <w:jc w:val="center"/>
        <w:rPr>
          <w:rFonts w:ascii="Times New Roman" w:hAnsi="Times New Roman"/>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l</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in</m:t>
                  </m:r>
                </m:sub>
              </m:sSub>
            </m:num>
            <m:den>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out</m:t>
                  </m:r>
                </m:sub>
              </m:sSub>
            </m:den>
          </m:f>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2</m:t>
                  </m:r>
                </m:sub>
              </m:sSub>
            </m:num>
            <m:den>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el</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η</m:t>
                  </m:r>
                </m:e>
                <m:sub>
                  <m:r>
                    <w:rPr>
                      <w:rFonts w:ascii="Cambria Math" w:hAnsi="Cambria Math"/>
                      <w:sz w:val="28"/>
                      <w:szCs w:val="28"/>
                    </w:rPr>
                    <m:t>el</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Е</m:t>
                  </m:r>
                </m:e>
                <m:sub>
                  <m:r>
                    <w:rPr>
                      <w:rFonts w:ascii="Cambria Math" w:hAnsi="Cambria Math"/>
                      <w:sz w:val="28"/>
                      <w:szCs w:val="28"/>
                    </w:rPr>
                    <m:t>1</m:t>
                  </m:r>
                </m:sub>
              </m:sSub>
            </m:den>
          </m:f>
        </m:oMath>
      </m:oMathPara>
    </w:p>
    <w:p w14:paraId="56ED2952" w14:textId="77777777" w:rsidR="00E10406" w:rsidRPr="00367FA7" w:rsidRDefault="00E10406" w:rsidP="00E10406">
      <w:pPr>
        <w:spacing w:after="0" w:line="240" w:lineRule="auto"/>
        <w:ind w:firstLine="709"/>
        <w:jc w:val="both"/>
        <w:rPr>
          <w:rFonts w:ascii="Times New Roman" w:hAnsi="Times New Roman"/>
          <w:sz w:val="28"/>
          <w:szCs w:val="28"/>
        </w:rPr>
      </w:pPr>
    </w:p>
    <w:p w14:paraId="63571032" w14:textId="78D706FC" w:rsidR="00E10406" w:rsidRPr="00367FA7" w:rsidRDefault="00E10406" w:rsidP="00E10406">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 xml:space="preserve">The diagram of the exergy balance of the compressor is shown in Figure </w:t>
      </w:r>
      <w:r w:rsidR="003869CB" w:rsidRPr="00367FA7">
        <w:rPr>
          <w:rFonts w:ascii="Times New Roman" w:hAnsi="Times New Roman"/>
          <w:sz w:val="28"/>
          <w:szCs w:val="28"/>
          <w:lang w:val="en-US"/>
        </w:rPr>
        <w:t>2</w:t>
      </w:r>
      <w:r w:rsidR="00BA65BD" w:rsidRPr="00367FA7">
        <w:rPr>
          <w:rFonts w:ascii="Times New Roman" w:hAnsi="Times New Roman"/>
          <w:sz w:val="28"/>
          <w:szCs w:val="28"/>
          <w:lang w:val="en-US"/>
        </w:rPr>
        <w:t>9</w:t>
      </w:r>
      <w:r w:rsidRPr="00367FA7">
        <w:rPr>
          <w:rFonts w:ascii="Times New Roman" w:hAnsi="Times New Roman"/>
          <w:sz w:val="28"/>
          <w:szCs w:val="28"/>
          <w:lang w:val="en-US"/>
        </w:rPr>
        <w:t>.</w:t>
      </w:r>
    </w:p>
    <w:p w14:paraId="1E152D1A" w14:textId="4BFB4887" w:rsidR="00E10406" w:rsidRPr="00367FA7" w:rsidRDefault="00D2035A" w:rsidP="00E10406">
      <w:pPr>
        <w:spacing w:after="0" w:line="240" w:lineRule="auto"/>
        <w:ind w:firstLine="709"/>
        <w:jc w:val="center"/>
        <w:rPr>
          <w:rFonts w:ascii="Times New Roman" w:hAnsi="Times New Roman"/>
          <w:sz w:val="28"/>
          <w:szCs w:val="28"/>
        </w:rPr>
      </w:pPr>
      <w:r w:rsidRPr="00367FA7">
        <w:rPr>
          <w:rFonts w:ascii="Times New Roman" w:hAnsi="Times New Roman"/>
          <w:sz w:val="28"/>
          <w:szCs w:val="28"/>
        </w:rPr>
        <w:object w:dxaOrig="9540" w:dyaOrig="6494" w14:anchorId="45BF5B4D">
          <v:shape id="_x0000_i1054" type="#_x0000_t75" style="width:260pt;height:167pt" o:ole="">
            <v:imagedata r:id="rId80" o:title="" croptop="-2048f" cropbottom=".125" cropright="1192f"/>
          </v:shape>
          <o:OLEObject Type="Embed" ProgID="Word.Picture.8" ShapeID="_x0000_i1054" DrawAspect="Content" ObjectID="_1652882493" r:id="rId81"/>
        </w:object>
      </w:r>
    </w:p>
    <w:p w14:paraId="7EA64B61" w14:textId="59FC5003" w:rsidR="00D576EE" w:rsidRPr="00367FA7" w:rsidRDefault="00E10406" w:rsidP="005933A0">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2</w:t>
      </w:r>
      <w:r w:rsidR="00BA65BD" w:rsidRPr="00367FA7">
        <w:rPr>
          <w:rFonts w:ascii="Times New Roman" w:hAnsi="Times New Roman"/>
          <w:sz w:val="28"/>
          <w:szCs w:val="28"/>
          <w:lang w:val="en-US"/>
        </w:rPr>
        <w:t>9</w:t>
      </w:r>
      <w:r w:rsidRPr="00367FA7">
        <w:rPr>
          <w:rFonts w:ascii="Times New Roman" w:hAnsi="Times New Roman"/>
          <w:sz w:val="28"/>
          <w:szCs w:val="28"/>
          <w:lang w:val="en-US"/>
        </w:rPr>
        <w:t>. Exergy balance of the compressor</w:t>
      </w:r>
    </w:p>
    <w:p w14:paraId="3F9671AF" w14:textId="09942450" w:rsidR="007F2562" w:rsidRPr="00367FA7" w:rsidRDefault="007F2562" w:rsidP="005933A0">
      <w:pPr>
        <w:spacing w:after="0" w:line="240" w:lineRule="auto"/>
        <w:ind w:firstLine="709"/>
        <w:jc w:val="center"/>
        <w:rPr>
          <w:rFonts w:ascii="Times New Roman" w:hAnsi="Times New Roman"/>
          <w:sz w:val="28"/>
          <w:szCs w:val="28"/>
          <w:lang w:val="en-US"/>
        </w:rPr>
      </w:pPr>
    </w:p>
    <w:p w14:paraId="1341CD75" w14:textId="77777777" w:rsidR="007F2562" w:rsidRPr="00367FA7" w:rsidRDefault="007F2562" w:rsidP="005933A0">
      <w:pPr>
        <w:spacing w:after="0" w:line="240" w:lineRule="auto"/>
        <w:ind w:firstLine="709"/>
        <w:jc w:val="center"/>
        <w:rPr>
          <w:rFonts w:ascii="Times New Roman" w:hAnsi="Times New Roman"/>
          <w:sz w:val="28"/>
          <w:szCs w:val="28"/>
          <w:lang w:val="en-US"/>
        </w:rPr>
      </w:pPr>
    </w:p>
    <w:p w14:paraId="112B793B" w14:textId="714C58C2" w:rsidR="00E10406" w:rsidRPr="00367FA7" w:rsidRDefault="00E10406" w:rsidP="00E10406">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2.1</w:t>
      </w:r>
      <w:r w:rsidR="00A56BF8" w:rsidRPr="00367FA7">
        <w:rPr>
          <w:rFonts w:ascii="Times New Roman" w:hAnsi="Times New Roman"/>
          <w:b/>
          <w:sz w:val="28"/>
          <w:szCs w:val="28"/>
          <w:lang w:val="en-US"/>
        </w:rPr>
        <w:t>4</w:t>
      </w:r>
      <w:r w:rsidRPr="00367FA7">
        <w:rPr>
          <w:rFonts w:ascii="Times New Roman" w:hAnsi="Times New Roman"/>
          <w:b/>
          <w:sz w:val="28"/>
          <w:szCs w:val="28"/>
          <w:lang w:val="en-US"/>
        </w:rPr>
        <w:t xml:space="preserve"> Exergy analysis of chemical-technological systems</w:t>
      </w:r>
    </w:p>
    <w:p w14:paraId="18F60A9B" w14:textId="77777777" w:rsidR="00F77DDA" w:rsidRPr="00367FA7" w:rsidRDefault="00F77DDA" w:rsidP="00E10406">
      <w:pPr>
        <w:spacing w:after="0" w:line="240" w:lineRule="auto"/>
        <w:ind w:firstLine="708"/>
        <w:jc w:val="both"/>
        <w:rPr>
          <w:rFonts w:ascii="Times New Roman" w:hAnsi="Times New Roman"/>
          <w:b/>
          <w:sz w:val="28"/>
          <w:szCs w:val="28"/>
          <w:lang w:val="en-US"/>
        </w:rPr>
      </w:pPr>
    </w:p>
    <w:p w14:paraId="4232152A" w14:textId="77777777" w:rsidR="007C67AD" w:rsidRPr="00367FA7" w:rsidRDefault="007C67AD"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When carrying out the process in optimal conditions, heat is supplied or removed excess heat. To do this, reduce the use of energy or use the heat of chemical </w:t>
      </w:r>
      <w:r w:rsidRPr="00367FA7">
        <w:rPr>
          <w:rFonts w:ascii="Times New Roman" w:hAnsi="Times New Roman"/>
          <w:sz w:val="28"/>
          <w:szCs w:val="28"/>
          <w:lang w:val="en-US"/>
        </w:rPr>
        <w:lastRenderedPageBreak/>
        <w:t>reactions. To solve this problem, an analysis of the energy and exergy balances of the chemical-technological system is carried out [16].</w:t>
      </w:r>
    </w:p>
    <w:p w14:paraId="48E96388" w14:textId="63F88A79" w:rsidR="00F77DDA" w:rsidRPr="00367FA7" w:rsidRDefault="007C67AD"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term “exergy” represents “technically suitable energy”, “operability”, “a measure of the suitability of any type of energy for energy in a reversible process of interaction with the environment” </w:t>
      </w:r>
      <w:r w:rsidR="00F77DDA" w:rsidRPr="00367FA7">
        <w:rPr>
          <w:rFonts w:ascii="Times New Roman" w:hAnsi="Times New Roman"/>
          <w:sz w:val="28"/>
          <w:szCs w:val="28"/>
          <w:lang w:val="en-US"/>
        </w:rPr>
        <w:t>[16].</w:t>
      </w:r>
    </w:p>
    <w:p w14:paraId="161F0CE5" w14:textId="77777777" w:rsidR="007C67AD" w:rsidRPr="00A858BD" w:rsidRDefault="007C67AD"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Exergy </w:t>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characterizes the quality of energy. Unlike energy, exergy depends not only on system parameters, but also on environmental parameters. </w:t>
      </w:r>
      <w:r w:rsidRPr="00A858BD">
        <w:rPr>
          <w:rFonts w:ascii="Times New Roman" w:hAnsi="Times New Roman"/>
          <w:sz w:val="28"/>
          <w:szCs w:val="28"/>
          <w:lang w:val="en-US"/>
        </w:rPr>
        <w:t>A system can have high energy, but its exergy can be small or equal to zero.</w:t>
      </w:r>
    </w:p>
    <w:p w14:paraId="577C36CF" w14:textId="77777777" w:rsidR="007C67AD" w:rsidRPr="00367FA7" w:rsidRDefault="007C67AD"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If the energy of a body or system has the same temperature as the environment, then this energy cannot be used.</w:t>
      </w:r>
    </w:p>
    <w:p w14:paraId="2A0EFB09" w14:textId="50E52836" w:rsidR="00DD729F" w:rsidRPr="00367FA7" w:rsidRDefault="007C67AD"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If the pressures in the system and in the environment are equal, then the exergy is zero. </w:t>
      </w:r>
      <w:r w:rsidR="00E10406" w:rsidRPr="00367FA7">
        <w:rPr>
          <w:rFonts w:ascii="Times New Roman" w:hAnsi="Times New Roman"/>
          <w:sz w:val="28"/>
          <w:szCs w:val="28"/>
          <w:lang w:val="en-US"/>
        </w:rPr>
        <w:t>Similarly, this applies to all other forms of energy</w:t>
      </w:r>
      <w:r w:rsidR="00CB6B91" w:rsidRPr="00367FA7">
        <w:rPr>
          <w:rFonts w:ascii="Times New Roman" w:hAnsi="Times New Roman"/>
          <w:sz w:val="28"/>
          <w:szCs w:val="28"/>
          <w:lang w:val="en-US"/>
        </w:rPr>
        <w:t xml:space="preserve"> [16]</w:t>
      </w:r>
      <w:r w:rsidR="00E10406" w:rsidRPr="00367FA7">
        <w:rPr>
          <w:rFonts w:ascii="Times New Roman" w:hAnsi="Times New Roman"/>
          <w:sz w:val="28"/>
          <w:szCs w:val="28"/>
          <w:lang w:val="en-US"/>
        </w:rPr>
        <w:t>.</w:t>
      </w:r>
    </w:p>
    <w:p w14:paraId="2DDB272D" w14:textId="650B664B" w:rsidR="00F77DDA"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An exergy complex is subjected to exergy analysis, including a system in which energy transformations occur, the environment as a whole and the source or receiver of energy in it. Conducting exergy analysis from thermodynamic positions allows us to establish the degree of perfection of the beneficial use of energy and the source of undesirable losses.</w:t>
      </w:r>
    </w:p>
    <w:p w14:paraId="15741DD6" w14:textId="02447ACF" w:rsidR="00F77DDA" w:rsidRPr="00367FA7" w:rsidRDefault="00E10406"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Transformations of such types of energy as electric, magnetic or mechanical into its other forms are not characterized by a change in entropy</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 xml:space="preserve">. </w:t>
      </w:r>
    </w:p>
    <w:p w14:paraId="394C8EEA" w14:textId="7CC1714E" w:rsidR="007C67AD" w:rsidRPr="00367FA7" w:rsidRDefault="007C67AD" w:rsidP="003D1E1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conversion coefficient </w:t>
      </w:r>
      <w:r w:rsidRPr="00367FA7">
        <w:rPr>
          <w:rFonts w:ascii="Times New Roman" w:hAnsi="Times New Roman"/>
          <w:sz w:val="28"/>
          <w:szCs w:val="28"/>
        </w:rPr>
        <w:sym w:font="Symbol" w:char="F068"/>
      </w:r>
      <w:r w:rsidRPr="00367FA7">
        <w:rPr>
          <w:rFonts w:ascii="Times New Roman" w:hAnsi="Times New Roman"/>
          <w:sz w:val="28"/>
          <w:szCs w:val="28"/>
          <w:lang w:val="en-US"/>
        </w:rPr>
        <w:t xml:space="preserve"> is equal to the ratio of the sum of the allocated energy flows </w:t>
      </w: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B2"/>
            </m:r>
          </m:sup>
        </m:sSup>
      </m:oMath>
      <w:r w:rsidRPr="00367FA7">
        <w:rPr>
          <w:rFonts w:ascii="Times New Roman" w:hAnsi="Times New Roman"/>
          <w:sz w:val="28"/>
          <w:szCs w:val="28"/>
          <w:lang w:val="en-US"/>
        </w:rPr>
        <w:t xml:space="preserve"> to the sum of the summed energy flows </w:t>
      </w: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A2"/>
            </m:r>
          </m:sup>
        </m:sSup>
      </m:oMath>
      <w:r w:rsidRPr="00367FA7">
        <w:rPr>
          <w:rFonts w:ascii="Times New Roman" w:hAnsi="Times New Roman"/>
          <w:sz w:val="28"/>
          <w:szCs w:val="28"/>
          <w:lang w:val="en-US"/>
        </w:rPr>
        <w:t>and is determined by the formula:</w:t>
      </w:r>
    </w:p>
    <w:p w14:paraId="62307B01" w14:textId="29D52698" w:rsidR="00394C46" w:rsidRPr="00367FA7" w:rsidRDefault="00394C46" w:rsidP="00394C46">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68"/>
        </m:r>
        <m:r>
          <w:rPr>
            <w:rFonts w:ascii="Cambria Math" w:hAnsi="Cambria Math"/>
            <w:sz w:val="28"/>
            <w:szCs w:val="28"/>
            <w:lang w:val="en-US"/>
          </w:rPr>
          <m:t xml:space="preserve"> = </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B2"/>
            </m:r>
          </m:sup>
        </m:sSup>
        <m:r>
          <w:rPr>
            <w:rFonts w:ascii="Cambria Math" w:hAnsi="Cambria Math"/>
            <w:sz w:val="28"/>
            <w:szCs w:val="28"/>
            <w:lang w:val="en-US"/>
          </w:rPr>
          <m:t>/</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A2"/>
            </m:r>
          </m:sup>
        </m:sSup>
      </m:oMath>
      <w:r w:rsidRPr="00367FA7">
        <w:rPr>
          <w:rFonts w:ascii="Times New Roman" w:hAnsi="Times New Roman"/>
          <w:sz w:val="28"/>
          <w:szCs w:val="28"/>
          <w:lang w:val="en-US"/>
        </w:rPr>
        <w:t xml:space="preserve">                                      (2.84)</w:t>
      </w:r>
    </w:p>
    <w:p w14:paraId="71366C0F" w14:textId="4FDC694B" w:rsidR="00394C46" w:rsidRPr="00367FA7" w:rsidRDefault="00394C46" w:rsidP="00394C46">
      <w:pPr>
        <w:spacing w:after="0" w:line="240" w:lineRule="auto"/>
        <w:ind w:firstLine="708"/>
        <w:jc w:val="center"/>
        <w:rPr>
          <w:rFonts w:ascii="Times New Roman" w:hAnsi="Times New Roman"/>
          <w:sz w:val="28"/>
          <w:szCs w:val="28"/>
          <w:lang w:val="en-US"/>
        </w:rPr>
      </w:pPr>
    </w:p>
    <w:p w14:paraId="55C0472C" w14:textId="0960DCBB" w:rsidR="00394C46" w:rsidRPr="00367FA7" w:rsidRDefault="00394C46" w:rsidP="00394C46">
      <w:pPr>
        <w:spacing w:after="0" w:line="240" w:lineRule="auto"/>
        <w:ind w:firstLine="708"/>
        <w:jc w:val="center"/>
        <w:rPr>
          <w:rFonts w:ascii="Times New Roman" w:hAnsi="Times New Roman"/>
          <w:sz w:val="28"/>
          <w:szCs w:val="28"/>
          <w:lang w:val="en-US"/>
        </w:rPr>
      </w:pPr>
      <m:oMathPara>
        <m:oMathParaPr>
          <m:jc m:val="center"/>
        </m:oMathParaP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B2"/>
              </m:r>
            </m:sup>
          </m:sSup>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W </m:t>
          </m:r>
        </m:oMath>
      </m:oMathPara>
    </w:p>
    <w:p w14:paraId="5AD67269" w14:textId="77777777" w:rsidR="00E10406" w:rsidRPr="00367FA7" w:rsidRDefault="00E10406" w:rsidP="00E10406">
      <w:pPr>
        <w:spacing w:after="0" w:line="240" w:lineRule="auto"/>
        <w:jc w:val="both"/>
        <w:rPr>
          <w:rFonts w:ascii="Times New Roman" w:hAnsi="Times New Roman"/>
          <w:sz w:val="28"/>
          <w:szCs w:val="28"/>
          <w:lang w:val="en-US"/>
        </w:rPr>
      </w:pPr>
    </w:p>
    <w:p w14:paraId="0891BD47" w14:textId="3FCA1ECF" w:rsidR="00831DA6" w:rsidRPr="00367FA7" w:rsidRDefault="007C67AD" w:rsidP="00831DA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The transformation of various types of energy into other forms does not take place completely and corresponds to a change in the entropy </w:t>
      </w:r>
      <m:oMath>
        <m:r>
          <w:rPr>
            <w:rFonts w:ascii="Cambria Math" w:hAnsi="Cambria Math"/>
            <w:i/>
            <w:sz w:val="28"/>
            <w:szCs w:val="28"/>
            <w:lang w:val="en-US"/>
          </w:rPr>
          <w:sym w:font="Symbol" w:char="F044"/>
        </m:r>
        <m:r>
          <w:rPr>
            <w:rFonts w:ascii="Cambria Math" w:hAnsi="Cambria Math"/>
            <w:sz w:val="28"/>
            <w:szCs w:val="28"/>
            <w:lang w:val="en-US"/>
          </w:rPr>
          <m:t>S</m:t>
        </m:r>
      </m:oMath>
      <w:r w:rsidR="00831DA6" w:rsidRPr="00367FA7">
        <w:rPr>
          <w:rFonts w:ascii="Times New Roman" w:hAnsi="Times New Roman"/>
          <w:sz w:val="28"/>
          <w:szCs w:val="28"/>
          <w:lang w:val="en-US"/>
        </w:rPr>
        <w:t>.</w:t>
      </w:r>
    </w:p>
    <w:p w14:paraId="68B75020" w14:textId="75E9B8EF"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this case, in the formula (</w:t>
      </w:r>
      <w:r w:rsidR="006E0142" w:rsidRPr="00367FA7">
        <w:rPr>
          <w:rFonts w:ascii="Times New Roman" w:hAnsi="Times New Roman"/>
          <w:sz w:val="28"/>
          <w:szCs w:val="28"/>
          <w:lang w:val="en-US"/>
        </w:rPr>
        <w:t>2.84</w:t>
      </w: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lang w:val="en-US"/>
              </w:rPr>
              <m:t>S</m:t>
            </m:r>
          </m:sub>
        </m:sSub>
      </m:oMath>
      <w:r w:rsidRPr="00367FA7">
        <w:rPr>
          <w:rFonts w:ascii="Times New Roman" w:hAnsi="Times New Roman"/>
          <w:sz w:val="28"/>
          <w:szCs w:val="28"/>
          <w:lang w:val="en-US"/>
        </w:rPr>
        <w:t>should be subtracted from the sum of the withdrawn flows:</w:t>
      </w:r>
    </w:p>
    <w:p w14:paraId="2C7447DE" w14:textId="540B4B6F" w:rsidR="00394C46" w:rsidRPr="00367FA7" w:rsidRDefault="00394C46" w:rsidP="00394C46">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S</m:t>
            </m:r>
          </m:sub>
        </m:sSub>
        <m:r>
          <w:rPr>
            <w:rFonts w:ascii="Cambria Math" w:hAnsi="Cambria Math"/>
            <w:sz w:val="28"/>
            <w:szCs w:val="28"/>
            <w:lang w:val="en-US"/>
          </w:rPr>
          <m:t xml:space="preserve">= </m:t>
        </m:r>
        <m:d>
          <m:dPr>
            <m:ctrlPr>
              <w:rPr>
                <w:rFonts w:ascii="Cambria Math" w:hAnsi="Cambria Math"/>
                <w:i/>
                <w:sz w:val="28"/>
                <w:szCs w:val="28"/>
                <w:lang w:val="en-US"/>
              </w:rPr>
            </m:ctrlPr>
          </m:dPr>
          <m:e>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B2"/>
                </m:r>
              </m:sup>
            </m:sSup>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lang w:val="en-US"/>
                  </w:rPr>
                  <m:t>S</m:t>
                </m:r>
              </m:sub>
            </m:sSub>
          </m:e>
        </m:d>
        <m:r>
          <w:rPr>
            <w:rFonts w:ascii="Cambria Math" w:hAnsi="Cambria Math"/>
            <w:sz w:val="28"/>
            <w:szCs w:val="28"/>
            <w:lang w:val="en-US"/>
          </w:rPr>
          <m:t>/</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A2"/>
            </m:r>
          </m:sup>
        </m:sSup>
      </m:oMath>
      <w:r w:rsidRPr="00367FA7">
        <w:rPr>
          <w:rFonts w:ascii="Times New Roman" w:hAnsi="Times New Roman"/>
          <w:sz w:val="28"/>
          <w:szCs w:val="28"/>
          <w:lang w:val="en-US"/>
        </w:rPr>
        <w:t xml:space="preserve">                               (2.85)</w:t>
      </w:r>
    </w:p>
    <w:p w14:paraId="5059B70B" w14:textId="77777777" w:rsidR="00394C46" w:rsidRPr="00367FA7" w:rsidRDefault="00394C46" w:rsidP="00394C46">
      <w:pPr>
        <w:spacing w:after="0" w:line="240" w:lineRule="auto"/>
        <w:ind w:firstLine="708"/>
        <w:jc w:val="center"/>
        <w:rPr>
          <w:rFonts w:ascii="Times New Roman" w:hAnsi="Times New Roman"/>
          <w:sz w:val="28"/>
          <w:szCs w:val="28"/>
          <w:lang w:val="en-US"/>
        </w:rPr>
      </w:pPr>
    </w:p>
    <w:p w14:paraId="18738184" w14:textId="3D03C0E1" w:rsidR="00394C46" w:rsidRPr="00367FA7" w:rsidRDefault="00394C46" w:rsidP="00394C46">
      <w:pPr>
        <w:spacing w:after="0" w:line="240" w:lineRule="auto"/>
        <w:ind w:firstLine="708"/>
        <w:jc w:val="center"/>
        <w:rPr>
          <w:rFonts w:ascii="Times New Roman" w:hAnsi="Times New Roman"/>
          <w:sz w:val="28"/>
          <w:szCs w:val="28"/>
          <w:lang w:val="en-US"/>
        </w:rPr>
      </w:pPr>
      <m:oMathPara>
        <m:oMathParaPr>
          <m:jc m:val="center"/>
        </m:oMathParaP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i/>
                  <w:sz w:val="28"/>
                  <w:szCs w:val="28"/>
                  <w:lang w:val="en-US"/>
                </w:rPr>
                <w:sym w:font="Symbol" w:char="F0B2"/>
              </m:r>
            </m:sup>
          </m:sSup>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 xml:space="preserve">W+ </m:t>
          </m:r>
          <m:sSub>
            <m:sSubPr>
              <m:ctrlPr>
                <w:rPr>
                  <w:rFonts w:ascii="Cambria Math" w:hAnsi="Cambria Math"/>
                  <w:i/>
                  <w:sz w:val="28"/>
                  <w:szCs w:val="28"/>
                  <w:lang w:val="en-US"/>
                </w:rPr>
              </m:ctrlPr>
            </m:sSubPr>
            <m:e>
              <m:r>
                <w:rPr>
                  <w:rFonts w:ascii="Cambria Math" w:hAnsi="Cambria Math"/>
                  <w:sz w:val="28"/>
                  <w:szCs w:val="28"/>
                  <w:lang w:val="en-US"/>
                </w:rPr>
                <m:t>W</m:t>
              </m:r>
            </m:e>
            <m:sub>
              <m:r>
                <w:rPr>
                  <w:rFonts w:ascii="Cambria Math" w:hAnsi="Cambria Math"/>
                  <w:sz w:val="28"/>
                  <w:szCs w:val="28"/>
                  <w:lang w:val="en-US"/>
                </w:rPr>
                <m:t>S</m:t>
              </m:r>
            </m:sub>
          </m:sSub>
          <m:r>
            <w:rPr>
              <w:rFonts w:ascii="Cambria Math" w:hAnsi="Cambria Math"/>
              <w:sz w:val="28"/>
              <w:szCs w:val="28"/>
              <w:lang w:val="en-US"/>
            </w:rPr>
            <m:t xml:space="preserve"> </m:t>
          </m:r>
        </m:oMath>
      </m:oMathPara>
    </w:p>
    <w:p w14:paraId="734C77BC" w14:textId="77777777" w:rsidR="00E10406" w:rsidRPr="00367FA7" w:rsidRDefault="00E10406" w:rsidP="00E10406">
      <w:pPr>
        <w:spacing w:after="0" w:line="240" w:lineRule="auto"/>
        <w:jc w:val="both"/>
        <w:rPr>
          <w:rFonts w:ascii="Times New Roman" w:hAnsi="Times New Roman"/>
          <w:sz w:val="28"/>
          <w:szCs w:val="28"/>
          <w:lang w:val="en-US"/>
        </w:rPr>
      </w:pPr>
    </w:p>
    <w:p w14:paraId="5711A762" w14:textId="1CCFF30C"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The table</w:t>
      </w:r>
      <w:r w:rsidR="00851E4B" w:rsidRPr="00367FA7">
        <w:rPr>
          <w:rFonts w:ascii="Times New Roman" w:hAnsi="Times New Roman"/>
          <w:sz w:val="28"/>
          <w:szCs w:val="28"/>
          <w:lang w:val="en-US"/>
        </w:rPr>
        <w:t xml:space="preserve"> 3</w:t>
      </w:r>
      <w:r w:rsidRPr="00367FA7">
        <w:rPr>
          <w:rFonts w:ascii="Times New Roman" w:hAnsi="Times New Roman"/>
          <w:sz w:val="28"/>
          <w:szCs w:val="28"/>
          <w:lang w:val="en-US"/>
        </w:rPr>
        <w:t xml:space="preserve"> compares the properties of energy and exergy</w:t>
      </w:r>
      <w:r w:rsidR="00CB6B91" w:rsidRPr="00367FA7">
        <w:rPr>
          <w:rFonts w:ascii="Times New Roman" w:hAnsi="Times New Roman"/>
          <w:sz w:val="28"/>
          <w:szCs w:val="28"/>
          <w:lang w:val="en-US"/>
        </w:rPr>
        <w:t xml:space="preserve"> [16]</w:t>
      </w:r>
      <w:r w:rsidRPr="00367FA7">
        <w:rPr>
          <w:rFonts w:ascii="Times New Roman" w:hAnsi="Times New Roman"/>
          <w:sz w:val="28"/>
          <w:szCs w:val="28"/>
          <w:lang w:val="en-US"/>
        </w:rPr>
        <w:t>.</w:t>
      </w:r>
    </w:p>
    <w:p w14:paraId="5B4F4DD7" w14:textId="15CDF332" w:rsidR="00E10406" w:rsidRPr="00367FA7" w:rsidRDefault="00851E4B"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Table 3 </w:t>
      </w:r>
      <w:r w:rsidR="00257DE8" w:rsidRPr="00367FA7">
        <w:rPr>
          <w:rFonts w:ascii="Times New Roman" w:hAnsi="Times New Roman"/>
          <w:sz w:val="24"/>
          <w:szCs w:val="24"/>
          <w:lang w:val="en-US"/>
        </w:rPr>
        <w:t>–</w:t>
      </w:r>
      <w:r w:rsidR="00E10406" w:rsidRPr="00367FA7">
        <w:rPr>
          <w:rFonts w:ascii="Times New Roman" w:hAnsi="Times New Roman"/>
          <w:sz w:val="28"/>
          <w:szCs w:val="28"/>
          <w:lang w:val="en-US"/>
        </w:rPr>
        <w:t xml:space="preserve"> The properties of energy and exergy</w:t>
      </w:r>
    </w:p>
    <w:p w14:paraId="18F77A4A" w14:textId="77777777" w:rsidR="0042223F" w:rsidRPr="00367FA7" w:rsidRDefault="0042223F" w:rsidP="00E10406">
      <w:pPr>
        <w:spacing w:after="0" w:line="240" w:lineRule="auto"/>
        <w:jc w:val="both"/>
        <w:rPr>
          <w:rFonts w:ascii="Times New Roman" w:hAnsi="Times New Roman"/>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3"/>
        <w:gridCol w:w="4672"/>
      </w:tblGrid>
      <w:tr w:rsidR="00E10406" w:rsidRPr="00367FA7" w14:paraId="62E2BE8B" w14:textId="77777777" w:rsidTr="00F9103B">
        <w:tc>
          <w:tcPr>
            <w:tcW w:w="4927" w:type="dxa"/>
          </w:tcPr>
          <w:p w14:paraId="0C6A18E2" w14:textId="6C3A4AB4" w:rsidR="00E10406" w:rsidRPr="00367FA7" w:rsidRDefault="00E10406" w:rsidP="00F9103B">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Energy  of system</w:t>
            </w:r>
            <w:r w:rsidR="0042223F" w:rsidRPr="00367FA7">
              <w:rPr>
                <w:rFonts w:ascii="Times New Roman" w:hAnsi="Times New Roman"/>
                <w:sz w:val="24"/>
                <w:szCs w:val="24"/>
                <w:lang w:val="en-US"/>
              </w:rPr>
              <w:t xml:space="preserve"> </w:t>
            </w:r>
            <w:r w:rsidR="0042223F" w:rsidRPr="00367FA7">
              <w:rPr>
                <w:rFonts w:ascii="Times New Roman" w:hAnsi="Times New Roman"/>
                <w:i/>
                <w:iCs/>
                <w:sz w:val="24"/>
                <w:szCs w:val="24"/>
                <w:lang w:val="en-US"/>
              </w:rPr>
              <w:t>W</w:t>
            </w:r>
          </w:p>
        </w:tc>
        <w:tc>
          <w:tcPr>
            <w:tcW w:w="4927" w:type="dxa"/>
          </w:tcPr>
          <w:p w14:paraId="5D495F88" w14:textId="11852F37" w:rsidR="00E10406" w:rsidRPr="00367FA7" w:rsidRDefault="00E10406" w:rsidP="00F9103B">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Exergy of system</w:t>
            </w:r>
            <w:r w:rsidR="0042223F" w:rsidRPr="00367FA7">
              <w:rPr>
                <w:rFonts w:ascii="Times New Roman" w:hAnsi="Times New Roman"/>
                <w:i/>
                <w:iCs/>
                <w:sz w:val="24"/>
                <w:szCs w:val="24"/>
                <w:lang w:val="en-US"/>
              </w:rPr>
              <w:t xml:space="preserve"> E</w:t>
            </w:r>
          </w:p>
        </w:tc>
      </w:tr>
      <w:tr w:rsidR="00E10406" w:rsidRPr="00A858BD" w14:paraId="385A6BA4" w14:textId="77777777" w:rsidTr="00F9103B">
        <w:tc>
          <w:tcPr>
            <w:tcW w:w="4927" w:type="dxa"/>
          </w:tcPr>
          <w:p w14:paraId="2FB4C80B" w14:textId="2FAFB961"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1.</w:t>
            </w:r>
            <w:r w:rsidR="002F3346" w:rsidRPr="00367FA7">
              <w:rPr>
                <w:rFonts w:ascii="Times New Roman" w:hAnsi="Times New Roman"/>
                <w:sz w:val="24"/>
                <w:szCs w:val="24"/>
                <w:lang w:val="en-US"/>
              </w:rPr>
              <w:t xml:space="preserve"> Energy </w:t>
            </w:r>
            <w:r w:rsidRPr="00367FA7">
              <w:rPr>
                <w:rFonts w:ascii="Times New Roman" w:hAnsi="Times New Roman"/>
                <w:sz w:val="24"/>
                <w:szCs w:val="24"/>
                <w:lang w:val="en-US"/>
              </w:rPr>
              <w:t>depends only on system parameters and does not depend on environmental parameters.</w:t>
            </w:r>
          </w:p>
        </w:tc>
        <w:tc>
          <w:tcPr>
            <w:tcW w:w="4927" w:type="dxa"/>
          </w:tcPr>
          <w:p w14:paraId="456B16E7" w14:textId="5E298AC9"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1. </w:t>
            </w:r>
            <w:r w:rsidR="002F3346" w:rsidRPr="00367FA7">
              <w:rPr>
                <w:rFonts w:ascii="Times New Roman" w:hAnsi="Times New Roman"/>
                <w:sz w:val="24"/>
                <w:szCs w:val="24"/>
                <w:lang w:val="en-US"/>
              </w:rPr>
              <w:t>Exergy d</w:t>
            </w:r>
            <w:r w:rsidRPr="00367FA7">
              <w:rPr>
                <w:rFonts w:ascii="Times New Roman" w:hAnsi="Times New Roman"/>
                <w:sz w:val="24"/>
                <w:szCs w:val="24"/>
                <w:lang w:val="en-US"/>
              </w:rPr>
              <w:t>epends on the parameters of the system and the environmental parameters</w:t>
            </w:r>
          </w:p>
        </w:tc>
      </w:tr>
      <w:tr w:rsidR="00E10406" w:rsidRPr="00A858BD" w14:paraId="0598CD2B" w14:textId="77777777" w:rsidTr="00F9103B">
        <w:tc>
          <w:tcPr>
            <w:tcW w:w="4927" w:type="dxa"/>
          </w:tcPr>
          <w:p w14:paraId="7FE0569B" w14:textId="2F994E54"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lastRenderedPageBreak/>
              <w:t xml:space="preserve">2. </w:t>
            </w:r>
            <w:r w:rsidR="007C67AD" w:rsidRPr="00367FA7">
              <w:rPr>
                <w:rFonts w:ascii="Times New Roman" w:hAnsi="Times New Roman"/>
                <w:sz w:val="24"/>
                <w:szCs w:val="24"/>
                <w:lang w:val="en-US"/>
              </w:rPr>
              <w:t>Energy always has a value other than zero, and is equal to mc</w:t>
            </w:r>
            <w:r w:rsidR="007C67AD" w:rsidRPr="00367FA7">
              <w:rPr>
                <w:rFonts w:ascii="Times New Roman" w:hAnsi="Times New Roman"/>
                <w:sz w:val="24"/>
                <w:szCs w:val="24"/>
                <w:vertAlign w:val="superscript"/>
                <w:lang w:val="en-US"/>
              </w:rPr>
              <w:t xml:space="preserve">2 </w:t>
            </w:r>
            <w:r w:rsidR="007C67AD" w:rsidRPr="00367FA7">
              <w:rPr>
                <w:rFonts w:ascii="Times New Roman" w:hAnsi="Times New Roman"/>
                <w:sz w:val="24"/>
                <w:szCs w:val="24"/>
                <w:lang w:val="en-US"/>
              </w:rPr>
              <w:t>in accordance with the Einstein equation</w:t>
            </w:r>
          </w:p>
        </w:tc>
        <w:tc>
          <w:tcPr>
            <w:tcW w:w="4927" w:type="dxa"/>
          </w:tcPr>
          <w:p w14:paraId="5C6764F4" w14:textId="053DF6AB"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2. </w:t>
            </w:r>
            <w:r w:rsidR="007C67AD" w:rsidRPr="00367FA7">
              <w:rPr>
                <w:rFonts w:ascii="Times New Roman" w:hAnsi="Times New Roman"/>
                <w:sz w:val="24"/>
                <w:szCs w:val="24"/>
                <w:lang w:val="en-US"/>
              </w:rPr>
              <w:t>Exergy may have a value of zero (in complete equilibrium with the environment)</w:t>
            </w:r>
          </w:p>
        </w:tc>
      </w:tr>
      <w:tr w:rsidR="00E10406" w:rsidRPr="00A858BD" w14:paraId="10C773BF" w14:textId="77777777" w:rsidTr="00F9103B">
        <w:tc>
          <w:tcPr>
            <w:tcW w:w="4927" w:type="dxa"/>
          </w:tcPr>
          <w:p w14:paraId="5203AD02" w14:textId="31A8B945"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3. </w:t>
            </w:r>
            <w:r w:rsidR="007C67AD" w:rsidRPr="00367FA7">
              <w:rPr>
                <w:rFonts w:ascii="Times New Roman" w:hAnsi="Times New Roman"/>
                <w:sz w:val="24"/>
                <w:szCs w:val="24"/>
                <w:lang w:val="en-US"/>
              </w:rPr>
              <w:t>Energy is subject to the law of conservation in any processes and cannot be destroyed</w:t>
            </w:r>
          </w:p>
        </w:tc>
        <w:tc>
          <w:tcPr>
            <w:tcW w:w="4927" w:type="dxa"/>
          </w:tcPr>
          <w:p w14:paraId="7210FD04" w14:textId="336E9960"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3. </w:t>
            </w:r>
            <w:r w:rsidR="007C67AD" w:rsidRPr="00367FA7">
              <w:rPr>
                <w:rFonts w:ascii="Times New Roman" w:hAnsi="Times New Roman"/>
                <w:sz w:val="24"/>
                <w:szCs w:val="24"/>
                <w:lang w:val="en-US"/>
              </w:rPr>
              <w:t>Exergy obeys the conservation law only in reversible processes; in real irreversible processes it is partially or completely destroyed (Guy's Law-Stodola)</w:t>
            </w:r>
          </w:p>
        </w:tc>
      </w:tr>
      <w:tr w:rsidR="00E10406" w:rsidRPr="00A858BD" w14:paraId="084BB089" w14:textId="77777777" w:rsidTr="00F9103B">
        <w:tc>
          <w:tcPr>
            <w:tcW w:w="4927" w:type="dxa"/>
          </w:tcPr>
          <w:p w14:paraId="4EB03270" w14:textId="510670B7"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4. </w:t>
            </w:r>
            <w:r w:rsidR="007C67AD" w:rsidRPr="00367FA7">
              <w:rPr>
                <w:rFonts w:ascii="Times New Roman" w:hAnsi="Times New Roman"/>
                <w:sz w:val="24"/>
                <w:szCs w:val="24"/>
                <w:lang w:val="en-US"/>
              </w:rPr>
              <w:t>The transition of some forms of energy to others, including for reversible processes, is limited by the conditions of the second law of thermodynamics</w:t>
            </w:r>
          </w:p>
        </w:tc>
        <w:tc>
          <w:tcPr>
            <w:tcW w:w="4927" w:type="dxa"/>
          </w:tcPr>
          <w:p w14:paraId="588BDA89" w14:textId="041A386F" w:rsidR="00E10406" w:rsidRPr="00367FA7" w:rsidRDefault="00E10406" w:rsidP="00F9103B">
            <w:pPr>
              <w:spacing w:after="0" w:line="240" w:lineRule="auto"/>
              <w:jc w:val="both"/>
              <w:rPr>
                <w:rFonts w:ascii="Times New Roman" w:hAnsi="Times New Roman"/>
                <w:sz w:val="24"/>
                <w:szCs w:val="24"/>
                <w:lang w:val="en-US"/>
              </w:rPr>
            </w:pPr>
            <w:r w:rsidRPr="00367FA7">
              <w:rPr>
                <w:rFonts w:ascii="Times New Roman" w:hAnsi="Times New Roman"/>
                <w:sz w:val="24"/>
                <w:szCs w:val="24"/>
                <w:lang w:val="en-US"/>
              </w:rPr>
              <w:t xml:space="preserve">4. </w:t>
            </w:r>
            <w:r w:rsidR="007C67AD" w:rsidRPr="00367FA7">
              <w:rPr>
                <w:rFonts w:ascii="Times New Roman" w:hAnsi="Times New Roman"/>
                <w:sz w:val="24"/>
                <w:szCs w:val="24"/>
                <w:lang w:val="en-US"/>
              </w:rPr>
              <w:t>The transition of some forms of exergy to others for reversible processes is not limited by the conditions of the second law of thermodynamics</w:t>
            </w:r>
          </w:p>
        </w:tc>
      </w:tr>
    </w:tbl>
    <w:p w14:paraId="5AC0276C"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p>
    <w:p w14:paraId="6F1E002E" w14:textId="5377B99E" w:rsidR="006A2D3A" w:rsidRPr="00367FA7" w:rsidRDefault="006A2D3A" w:rsidP="00394C4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difference between the properties of energy and exergy is shown here. If the process is ideal, then in this case </w:t>
      </w:r>
      <w:r w:rsidRPr="00367FA7">
        <w:rPr>
          <w:rFonts w:ascii="Times New Roman" w:hAnsi="Times New Roman"/>
          <w:i/>
          <w:iCs/>
          <w:sz w:val="28"/>
          <w:szCs w:val="28"/>
          <w:lang w:val="en-US"/>
        </w:rPr>
        <w:t>W</w:t>
      </w:r>
      <w:r w:rsidRPr="00367FA7">
        <w:rPr>
          <w:rFonts w:ascii="Times New Roman" w:hAnsi="Times New Roman"/>
          <w:sz w:val="28"/>
          <w:szCs w:val="28"/>
          <w:lang w:val="en-US"/>
        </w:rPr>
        <w:t xml:space="preserve"> is equal to the exergy of </w:t>
      </w:r>
      <w:r w:rsidRPr="00367FA7">
        <w:rPr>
          <w:rFonts w:ascii="Times New Roman" w:hAnsi="Times New Roman"/>
          <w:i/>
          <w:iCs/>
          <w:sz w:val="28"/>
          <w:szCs w:val="28"/>
          <w:lang w:val="en-US"/>
        </w:rPr>
        <w:t>E</w:t>
      </w:r>
      <w:r w:rsidRPr="00367FA7">
        <w:rPr>
          <w:rFonts w:ascii="Times New Roman" w:hAnsi="Times New Roman"/>
          <w:sz w:val="28"/>
          <w:szCs w:val="28"/>
          <w:lang w:val="en-US"/>
        </w:rPr>
        <w:t xml:space="preserve">. If there is a change in the state of the system, then a change in the work </w:t>
      </w:r>
      <w:r w:rsidRPr="00367FA7">
        <w:rPr>
          <w:rFonts w:ascii="Times New Roman" w:hAnsi="Times New Roman"/>
          <w:i/>
          <w:iCs/>
          <w:sz w:val="28"/>
          <w:szCs w:val="28"/>
        </w:rPr>
        <w:sym w:font="Symbol" w:char="F044"/>
      </w:r>
      <w:r w:rsidRPr="00367FA7">
        <w:rPr>
          <w:rFonts w:ascii="Times New Roman" w:hAnsi="Times New Roman"/>
          <w:i/>
          <w:iCs/>
          <w:sz w:val="28"/>
          <w:szCs w:val="28"/>
          <w:lang w:val="en-US"/>
        </w:rPr>
        <w:t>W</w:t>
      </w:r>
      <w:r w:rsidRPr="00367FA7">
        <w:rPr>
          <w:rFonts w:ascii="Times New Roman" w:hAnsi="Times New Roman"/>
          <w:sz w:val="28"/>
          <w:szCs w:val="28"/>
          <w:lang w:val="en-US"/>
        </w:rPr>
        <w:t xml:space="preserve"> is equal to a decrease in the exergy of the system </w:t>
      </w:r>
      <w:r w:rsidRPr="00367FA7">
        <w:rPr>
          <w:rFonts w:ascii="Times New Roman" w:hAnsi="Times New Roman"/>
          <w:i/>
          <w:iCs/>
          <w:sz w:val="28"/>
          <w:szCs w:val="28"/>
        </w:rPr>
        <w:sym w:font="Symbol" w:char="F044"/>
      </w:r>
      <w:r w:rsidRPr="00367FA7">
        <w:rPr>
          <w:rFonts w:ascii="Times New Roman" w:hAnsi="Times New Roman"/>
          <w:i/>
          <w:iCs/>
          <w:sz w:val="28"/>
          <w:szCs w:val="28"/>
        </w:rPr>
        <w:t>Е</w:t>
      </w:r>
      <w:r w:rsidRPr="00367FA7">
        <w:rPr>
          <w:rFonts w:ascii="Times New Roman" w:hAnsi="Times New Roman"/>
          <w:sz w:val="28"/>
          <w:szCs w:val="28"/>
          <w:lang w:val="en-US"/>
        </w:rPr>
        <w:t>.</w:t>
      </w:r>
    </w:p>
    <w:p w14:paraId="199ADF97" w14:textId="085F7846" w:rsidR="00C820C7" w:rsidRPr="00367FA7" w:rsidRDefault="006A2D3A" w:rsidP="00394C4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In the real process, </w:t>
      </w:r>
      <w:r w:rsidRPr="00367FA7">
        <w:rPr>
          <w:rFonts w:ascii="Times New Roman" w:hAnsi="Times New Roman"/>
          <w:i/>
          <w:iCs/>
          <w:sz w:val="28"/>
          <w:szCs w:val="28"/>
        </w:rPr>
        <w:sym w:font="Symbol" w:char="F044"/>
      </w:r>
      <w:r w:rsidRPr="00367FA7">
        <w:rPr>
          <w:rFonts w:ascii="Times New Roman" w:hAnsi="Times New Roman"/>
          <w:i/>
          <w:iCs/>
          <w:sz w:val="28"/>
          <w:szCs w:val="28"/>
          <w:lang w:val="en-US"/>
        </w:rPr>
        <w:t xml:space="preserve">W </w:t>
      </w:r>
      <w:r w:rsidRPr="00367FA7">
        <w:rPr>
          <w:rFonts w:ascii="Times New Roman" w:hAnsi="Times New Roman"/>
          <w:i/>
          <w:iCs/>
          <w:sz w:val="28"/>
          <w:szCs w:val="28"/>
        </w:rPr>
        <w:sym w:font="Symbol" w:char="F03C"/>
      </w:r>
      <w:r w:rsidRPr="00367FA7">
        <w:rPr>
          <w:rFonts w:ascii="Times New Roman" w:hAnsi="Times New Roman"/>
          <w:i/>
          <w:iCs/>
          <w:sz w:val="28"/>
          <w:szCs w:val="28"/>
          <w:lang w:val="en-US"/>
        </w:rPr>
        <w:t xml:space="preserve"> </w:t>
      </w:r>
      <w:r w:rsidRPr="00367FA7">
        <w:rPr>
          <w:rFonts w:ascii="Times New Roman" w:hAnsi="Times New Roman"/>
          <w:i/>
          <w:iCs/>
          <w:sz w:val="28"/>
          <w:szCs w:val="28"/>
        </w:rPr>
        <w:sym w:font="Symbol" w:char="F044"/>
      </w:r>
      <w:r w:rsidRPr="00367FA7">
        <w:rPr>
          <w:rFonts w:ascii="Times New Roman" w:hAnsi="Times New Roman"/>
          <w:i/>
          <w:iCs/>
          <w:sz w:val="28"/>
          <w:szCs w:val="28"/>
        </w:rPr>
        <w:t>Е</w:t>
      </w:r>
      <w:r w:rsidRPr="00367FA7">
        <w:rPr>
          <w:rFonts w:ascii="Times New Roman" w:hAnsi="Times New Roman"/>
          <w:sz w:val="28"/>
          <w:szCs w:val="28"/>
          <w:lang w:val="en-US"/>
        </w:rPr>
        <w:t>, which indicates the loss of part of the exergy, since energy scattering (dissipation</w:t>
      </w:r>
      <w:r w:rsidRPr="00367FA7">
        <w:rPr>
          <w:rFonts w:ascii="Times New Roman" w:hAnsi="Times New Roman"/>
          <w:i/>
          <w:iCs/>
          <w:sz w:val="28"/>
          <w:szCs w:val="28"/>
          <w:lang w:val="en-US"/>
        </w:rPr>
        <w:t xml:space="preserve"> D</w:t>
      </w:r>
      <w:r w:rsidRPr="00367FA7">
        <w:rPr>
          <w:rFonts w:ascii="Times New Roman" w:hAnsi="Times New Roman"/>
          <w:sz w:val="28"/>
          <w:szCs w:val="28"/>
          <w:lang w:val="en-US"/>
        </w:rPr>
        <w:t xml:space="preserve">) arises in irreversible processes. It follows that the degree of thermodynamic perfection of the process is higher, the smaller the loss </w:t>
      </w:r>
      <w:r w:rsidRPr="00367FA7">
        <w:rPr>
          <w:rFonts w:ascii="Times New Roman" w:hAnsi="Times New Roman"/>
          <w:i/>
          <w:iCs/>
          <w:sz w:val="28"/>
          <w:szCs w:val="28"/>
          <w:lang w:val="en-US"/>
        </w:rPr>
        <w:t>D</w:t>
      </w:r>
      <w:r w:rsidRPr="00367FA7">
        <w:rPr>
          <w:rFonts w:ascii="Times New Roman" w:hAnsi="Times New Roman"/>
          <w:sz w:val="28"/>
          <w:szCs w:val="28"/>
          <w:lang w:val="en-US"/>
        </w:rPr>
        <w:t>.</w:t>
      </w:r>
    </w:p>
    <w:p w14:paraId="0D8CB126" w14:textId="35808919" w:rsidR="006A2D3A" w:rsidRPr="00367FA7" w:rsidRDefault="006A2D3A" w:rsidP="00394C4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exerg</w:t>
      </w:r>
      <w:r w:rsidR="00394C46" w:rsidRPr="00367FA7">
        <w:rPr>
          <w:rFonts w:ascii="Times New Roman" w:hAnsi="Times New Roman"/>
          <w:sz w:val="28"/>
          <w:szCs w:val="28"/>
          <w:lang w:val="en-US"/>
        </w:rPr>
        <w:t>y</w:t>
      </w:r>
      <w:r w:rsidRPr="00367FA7">
        <w:rPr>
          <w:rFonts w:ascii="Times New Roman" w:hAnsi="Times New Roman"/>
          <w:sz w:val="28"/>
          <w:szCs w:val="28"/>
          <w:lang w:val="en-US"/>
        </w:rPr>
        <w:t xml:space="preserve"> balance and exerg</w:t>
      </w:r>
      <w:r w:rsidR="00394C46" w:rsidRPr="00367FA7">
        <w:rPr>
          <w:rFonts w:ascii="Times New Roman" w:hAnsi="Times New Roman"/>
          <w:sz w:val="28"/>
          <w:szCs w:val="28"/>
          <w:lang w:val="en-US"/>
        </w:rPr>
        <w:t>y</w:t>
      </w:r>
      <w:r w:rsidRPr="00367FA7">
        <w:rPr>
          <w:rFonts w:ascii="Times New Roman" w:hAnsi="Times New Roman"/>
          <w:sz w:val="28"/>
          <w:szCs w:val="28"/>
          <w:lang w:val="en-US"/>
        </w:rPr>
        <w:t xml:space="preserve"> coefficient of performance </w:t>
      </w:r>
      <w:r w:rsidRPr="00367FA7">
        <w:rPr>
          <w:rFonts w:ascii="Times New Roman" w:hAnsi="Times New Roman"/>
          <w:i/>
          <w:iCs/>
          <w:sz w:val="28"/>
          <w:szCs w:val="28"/>
        </w:rPr>
        <w:sym w:font="Symbol" w:char="F068"/>
      </w:r>
      <w:r w:rsidRPr="00367FA7">
        <w:rPr>
          <w:rFonts w:ascii="Times New Roman" w:hAnsi="Times New Roman"/>
          <w:i/>
          <w:iCs/>
          <w:sz w:val="28"/>
          <w:szCs w:val="28"/>
          <w:vertAlign w:val="subscript"/>
        </w:rPr>
        <w:t>Е</w:t>
      </w:r>
      <w:r w:rsidRPr="00367FA7">
        <w:rPr>
          <w:rFonts w:ascii="Times New Roman" w:hAnsi="Times New Roman"/>
          <w:sz w:val="28"/>
          <w:szCs w:val="28"/>
          <w:lang w:val="en-US"/>
        </w:rPr>
        <w:t xml:space="preserve"> are represented by the following equations:</w:t>
      </w:r>
    </w:p>
    <w:p w14:paraId="25F30E64" w14:textId="1F184400" w:rsidR="00E10406" w:rsidRPr="00367FA7" w:rsidRDefault="00E10406" w:rsidP="00E10406">
      <w:pPr>
        <w:spacing w:after="0" w:line="240" w:lineRule="auto"/>
        <w:jc w:val="both"/>
        <w:rPr>
          <w:rFonts w:ascii="Times New Roman" w:hAnsi="Times New Roman"/>
          <w:sz w:val="28"/>
          <w:szCs w:val="28"/>
          <w:lang w:val="en-US"/>
        </w:rPr>
      </w:pPr>
    </w:p>
    <w:p w14:paraId="787BCDF8" w14:textId="39F2EBAC" w:rsidR="00E10406" w:rsidRPr="00367FA7" w:rsidRDefault="00575C66" w:rsidP="00575C66">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r>
          <w:rPr>
            <w:rFonts w:ascii="Cambria Math" w:hAnsi="Cambria Math"/>
            <w:i/>
            <w:sz w:val="28"/>
            <w:szCs w:val="28"/>
            <w:lang w:val="en-US"/>
          </w:rPr>
          <w:sym w:font="Symbol" w:char="F0B3"/>
        </m:r>
        <m:r>
          <w:rPr>
            <w:rFonts w:ascii="Cambria Math" w:hAnsi="Cambria Math"/>
            <w:sz w:val="28"/>
            <w:szCs w:val="28"/>
            <w:lang w:val="en-US"/>
          </w:rPr>
          <m:t xml:space="preserve"> </m:t>
        </m:r>
        <m:d>
          <m:dPr>
            <m:ctrlPr>
              <w:rPr>
                <w:rFonts w:ascii="Cambria Math" w:hAnsi="Cambria Math"/>
                <w:i/>
                <w:sz w:val="28"/>
                <w:szCs w:val="28"/>
                <w:lang w:val="en-US"/>
              </w:rPr>
            </m:ctrlPr>
          </m:dPr>
          <m:e>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B2"/>
                </m:r>
              </m:sup>
            </m:sSup>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E</m:t>
            </m:r>
          </m:e>
        </m:d>
      </m:oMath>
      <w:r w:rsidR="006E0142"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(2.86)</w:t>
      </w:r>
    </w:p>
    <w:p w14:paraId="37480A6A" w14:textId="61C451AF" w:rsidR="00575C66" w:rsidRPr="00367FA7" w:rsidRDefault="00575C66" w:rsidP="00575C66">
      <w:pPr>
        <w:spacing w:after="0" w:line="240" w:lineRule="auto"/>
        <w:jc w:val="center"/>
        <w:rPr>
          <w:rFonts w:ascii="Times New Roman" w:hAnsi="Times New Roman"/>
          <w:sz w:val="28"/>
          <w:szCs w:val="28"/>
          <w:lang w:val="en-US"/>
        </w:rPr>
      </w:pPr>
    </w:p>
    <w:p w14:paraId="40999369" w14:textId="0D80B058" w:rsidR="00E10406" w:rsidRPr="00367FA7" w:rsidRDefault="00575C66" w:rsidP="00575C66">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r>
          <w:rPr>
            <w:rFonts w:ascii="Cambria Math" w:hAnsi="Cambria Math"/>
            <w:sz w:val="28"/>
            <w:szCs w:val="28"/>
            <w:lang w:val="en-US"/>
          </w:rPr>
          <m:t xml:space="preserve">= </m:t>
        </m:r>
        <m:d>
          <m:dPr>
            <m:ctrlPr>
              <w:rPr>
                <w:rFonts w:ascii="Cambria Math" w:hAnsi="Cambria Math"/>
                <w:i/>
                <w:sz w:val="28"/>
                <w:szCs w:val="28"/>
                <w:lang w:val="en-US"/>
              </w:rPr>
            </m:ctrlPr>
          </m:dPr>
          <m:e>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B2"/>
                </m:r>
              </m:sup>
            </m:sSup>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E</m:t>
            </m:r>
          </m:e>
        </m:d>
        <m:r>
          <w:rPr>
            <w:rFonts w:ascii="Cambria Math" w:hAnsi="Cambria Math"/>
            <w:sz w:val="28"/>
            <w:szCs w:val="28"/>
            <w:lang w:val="en-US"/>
          </w:rPr>
          <m:t>/</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oMath>
      <w:r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(2.85)</w:t>
      </w:r>
    </w:p>
    <w:p w14:paraId="6235EC95" w14:textId="49C20517" w:rsidR="00575C66" w:rsidRPr="00367FA7" w:rsidRDefault="00575C66" w:rsidP="00575C66">
      <w:pPr>
        <w:spacing w:after="0" w:line="240" w:lineRule="auto"/>
        <w:jc w:val="center"/>
        <w:rPr>
          <w:rFonts w:ascii="Times New Roman" w:hAnsi="Times New Roman"/>
          <w:sz w:val="28"/>
          <w:szCs w:val="28"/>
          <w:lang w:val="en-US"/>
        </w:rPr>
      </w:pPr>
    </w:p>
    <w:p w14:paraId="7B6C0E98" w14:textId="067F88E3" w:rsidR="00E10406" w:rsidRPr="00367FA7" w:rsidRDefault="00575C66" w:rsidP="00575C66">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D=</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d>
          <m:dPr>
            <m:ctrlPr>
              <w:rPr>
                <w:rFonts w:ascii="Cambria Math" w:hAnsi="Cambria Math"/>
                <w:i/>
                <w:sz w:val="28"/>
                <w:szCs w:val="28"/>
                <w:lang w:val="en-US"/>
              </w:rPr>
            </m:ctrlPr>
          </m:dPr>
          <m:e>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sz w:val="28"/>
                    <w:szCs w:val="28"/>
                    <w:lang w:val="en-US"/>
                  </w:rPr>
                  <m:t>E</m:t>
                </m:r>
              </m:e>
              <m:sup>
                <m:r>
                  <w:rPr>
                    <w:rFonts w:ascii="Cambria Math" w:hAnsi="Cambria Math"/>
                    <w:i/>
                    <w:sz w:val="28"/>
                    <w:szCs w:val="28"/>
                    <w:lang w:val="en-US"/>
                  </w:rPr>
                  <w:sym w:font="Symbol" w:char="F0B2"/>
                </m:r>
              </m:sup>
            </m:sSup>
            <m:r>
              <w:rPr>
                <w:rFonts w:ascii="Cambria Math" w:hAnsi="Cambria Math"/>
                <w:sz w:val="28"/>
                <w:szCs w:val="28"/>
                <w:lang w:val="en-US"/>
              </w:rPr>
              <m:t xml:space="preserve">+ </m:t>
            </m:r>
            <m:r>
              <w:rPr>
                <w:rFonts w:ascii="Cambria Math" w:hAnsi="Cambria Math"/>
                <w:i/>
                <w:sz w:val="28"/>
                <w:szCs w:val="28"/>
                <w:lang w:val="en-US"/>
              </w:rPr>
              <w:sym w:font="Symbol" w:char="F044"/>
            </m:r>
            <m:r>
              <w:rPr>
                <w:rFonts w:ascii="Cambria Math" w:hAnsi="Cambria Math"/>
                <w:sz w:val="28"/>
                <w:szCs w:val="28"/>
                <w:lang w:val="en-US"/>
              </w:rPr>
              <m:t>E</m:t>
            </m:r>
          </m:e>
        </m:d>
        <m:r>
          <w:rPr>
            <w:rFonts w:ascii="Cambria Math" w:hAnsi="Cambria Math"/>
            <w:sz w:val="28"/>
            <w:szCs w:val="28"/>
            <w:lang w:val="en-US"/>
          </w:rPr>
          <m:t xml:space="preserve"> </m:t>
        </m:r>
        <m:r>
          <w:rPr>
            <w:rFonts w:ascii="Cambria Math" w:hAnsi="Cambria Math"/>
            <w:i/>
            <w:sz w:val="28"/>
            <w:szCs w:val="28"/>
            <w:lang w:val="en-US"/>
          </w:rPr>
          <w:sym w:font="Symbol" w:char="F0B3"/>
        </m:r>
        <m:r>
          <w:rPr>
            <w:rFonts w:ascii="Cambria Math" w:hAnsi="Cambria Math"/>
            <w:sz w:val="28"/>
            <w:szCs w:val="28"/>
            <w:lang w:val="en-US"/>
          </w:rPr>
          <m:t xml:space="preserve"> 0</m:t>
        </m:r>
      </m:oMath>
      <w:r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(2.86)</w:t>
      </w:r>
    </w:p>
    <w:p w14:paraId="7B78CAFC" w14:textId="77777777" w:rsidR="00E10406" w:rsidRPr="00367FA7" w:rsidRDefault="00E10406" w:rsidP="00E10406">
      <w:pPr>
        <w:spacing w:after="0" w:line="240" w:lineRule="auto"/>
        <w:jc w:val="both"/>
        <w:rPr>
          <w:rFonts w:ascii="Times New Roman" w:hAnsi="Times New Roman"/>
          <w:sz w:val="28"/>
          <w:szCs w:val="28"/>
          <w:lang w:val="en-US"/>
        </w:rPr>
      </w:pPr>
    </w:p>
    <w:p w14:paraId="5047812D" w14:textId="5FF8A4A3" w:rsidR="006A2D3A" w:rsidRPr="00367FA7" w:rsidRDefault="006A2D3A" w:rsidP="00575C6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For chemical-technological systems, exergy is a thermal (thermomechanical) </w:t>
      </w:r>
      <w:r w:rsidRPr="00367FA7">
        <w:rPr>
          <w:rFonts w:ascii="Times New Roman" w:hAnsi="Times New Roman"/>
          <w:sz w:val="28"/>
          <w:szCs w:val="28"/>
        </w:rPr>
        <w:sym w:font="Symbol" w:char="F044"/>
      </w:r>
      <w:r w:rsidRPr="00367FA7">
        <w:rPr>
          <w:rFonts w:ascii="Times New Roman" w:hAnsi="Times New Roman"/>
          <w:sz w:val="28"/>
          <w:szCs w:val="28"/>
        </w:rPr>
        <w:t>Е</w:t>
      </w:r>
      <w:r w:rsidRPr="00367FA7">
        <w:rPr>
          <w:rFonts w:ascii="Times New Roman" w:hAnsi="Times New Roman"/>
          <w:sz w:val="28"/>
          <w:szCs w:val="28"/>
          <w:vertAlign w:val="subscript"/>
        </w:rPr>
        <w:t>Т</w:t>
      </w:r>
      <w:r w:rsidRPr="00367FA7">
        <w:rPr>
          <w:rFonts w:ascii="Times New Roman" w:hAnsi="Times New Roman"/>
          <w:sz w:val="28"/>
          <w:szCs w:val="28"/>
          <w:lang w:val="en-US"/>
        </w:rPr>
        <w:t xml:space="preserve"> part of total exergy, which is determined by the formula:</w:t>
      </w:r>
    </w:p>
    <w:p w14:paraId="60D0FDE5" w14:textId="77777777" w:rsidR="00575C66" w:rsidRPr="00367FA7" w:rsidRDefault="00575C66" w:rsidP="00575C66">
      <w:pPr>
        <w:spacing w:after="0" w:line="240" w:lineRule="auto"/>
        <w:ind w:firstLine="708"/>
        <w:jc w:val="both"/>
        <w:rPr>
          <w:rFonts w:ascii="Times New Roman" w:hAnsi="Times New Roman"/>
          <w:sz w:val="28"/>
          <w:szCs w:val="28"/>
          <w:lang w:val="en-US"/>
        </w:rPr>
      </w:pPr>
    </w:p>
    <w:p w14:paraId="7F7E2696" w14:textId="64F2B6DA" w:rsidR="00E10406" w:rsidRPr="00367FA7" w:rsidRDefault="00575C66" w:rsidP="00575C66">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ph</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r>
          <w:rPr>
            <w:rFonts w:ascii="Cambria Math" w:hAnsi="Cambria Math"/>
            <w:sz w:val="28"/>
            <w:szCs w:val="28"/>
            <w:lang w:val="en-US"/>
          </w:rPr>
          <m:t xml:space="preserve"> </m:t>
        </m:r>
      </m:oMath>
      <w:r w:rsidR="00E10406" w:rsidRPr="00367FA7">
        <w:rPr>
          <w:rFonts w:ascii="Times New Roman" w:hAnsi="Times New Roman"/>
          <w:i/>
          <w:iCs/>
          <w:sz w:val="28"/>
          <w:szCs w:val="28"/>
          <w:lang w:val="en-US"/>
        </w:rPr>
        <w:t xml:space="preserve">     </w:t>
      </w:r>
      <w:r w:rsidRPr="00367FA7">
        <w:rPr>
          <w:rFonts w:ascii="Times New Roman" w:hAnsi="Times New Roman"/>
          <w:i/>
          <w:iCs/>
          <w:sz w:val="28"/>
          <w:szCs w:val="28"/>
          <w:lang w:val="en-US"/>
        </w:rPr>
        <w:t xml:space="preserve">                         </w:t>
      </w:r>
      <w:r w:rsidR="009F7489" w:rsidRPr="00367FA7">
        <w:rPr>
          <w:rFonts w:ascii="Times New Roman" w:hAnsi="Times New Roman"/>
          <w:i/>
          <w:iCs/>
          <w:sz w:val="28"/>
          <w:szCs w:val="28"/>
          <w:lang w:val="en-US"/>
        </w:rPr>
        <w:t xml:space="preserve">     </w:t>
      </w:r>
      <w:r w:rsidR="006E0142" w:rsidRPr="00367FA7">
        <w:rPr>
          <w:rFonts w:ascii="Times New Roman" w:hAnsi="Times New Roman"/>
          <w:sz w:val="28"/>
          <w:szCs w:val="28"/>
          <w:lang w:val="en-US"/>
        </w:rPr>
        <w:t xml:space="preserve">   (2.87)</w:t>
      </w:r>
    </w:p>
    <w:p w14:paraId="259B4D31" w14:textId="77777777" w:rsidR="00E10406" w:rsidRPr="00367FA7" w:rsidRDefault="00E10406" w:rsidP="00E10406">
      <w:pPr>
        <w:spacing w:after="0" w:line="240" w:lineRule="auto"/>
        <w:jc w:val="both"/>
        <w:rPr>
          <w:rFonts w:ascii="Times New Roman" w:hAnsi="Times New Roman"/>
          <w:sz w:val="28"/>
          <w:szCs w:val="28"/>
          <w:lang w:val="en-US"/>
        </w:rPr>
      </w:pPr>
    </w:p>
    <w:p w14:paraId="687AA634" w14:textId="0ACEC6AC" w:rsidR="00C820C7" w:rsidRPr="00367FA7" w:rsidRDefault="00575C6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where</w:t>
      </w:r>
      <w:r w:rsidR="00E10406"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ph</m:t>
            </m:r>
          </m:sub>
        </m:sSub>
      </m:oMath>
      <w:r w:rsidR="00E10406"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ch</m:t>
            </m:r>
          </m:sub>
        </m:sSub>
      </m:oMath>
      <w:r w:rsidR="00E10406" w:rsidRPr="00367FA7">
        <w:rPr>
          <w:rFonts w:ascii="Times New Roman" w:hAnsi="Times New Roman"/>
          <w:sz w:val="28"/>
          <w:szCs w:val="28"/>
          <w:lang w:val="en-US"/>
        </w:rPr>
        <w:t xml:space="preserve"> are the physical and chemical components of total exergy, respectively; </w:t>
      </w:r>
      <w:r w:rsidR="00E10406" w:rsidRPr="00367FA7">
        <w:rPr>
          <w:rFonts w:ascii="Times New Roman" w:hAnsi="Times New Roman"/>
          <w:i/>
          <w:iCs/>
          <w:sz w:val="28"/>
          <w:szCs w:val="28"/>
        </w:rPr>
        <w:sym w:font="Symbol" w:char="F044"/>
      </w:r>
      <w:r w:rsidR="00E10406" w:rsidRPr="00367FA7">
        <w:rPr>
          <w:rFonts w:ascii="Times New Roman" w:hAnsi="Times New Roman"/>
          <w:i/>
          <w:iCs/>
          <w:sz w:val="28"/>
          <w:szCs w:val="28"/>
          <w:vertAlign w:val="subscript"/>
          <w:lang w:val="en-US"/>
        </w:rPr>
        <w:t>0</w:t>
      </w:r>
      <w:r w:rsidR="00E10406" w:rsidRPr="00367FA7">
        <w:rPr>
          <w:rFonts w:ascii="Times New Roman" w:hAnsi="Times New Roman"/>
          <w:sz w:val="28"/>
          <w:szCs w:val="28"/>
          <w:lang w:val="en-US"/>
        </w:rPr>
        <w:t xml:space="preserve"> indicates that environmental parameters are taken as a reference.</w:t>
      </w:r>
    </w:p>
    <w:p w14:paraId="384F6E28" w14:textId="525E853E" w:rsidR="00E75ED8" w:rsidRPr="00367FA7" w:rsidRDefault="006A2D3A" w:rsidP="007E00A1">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In exergy transformations in the case of constant chemical transformations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x</m:t>
            </m:r>
          </m:sub>
        </m:sSub>
      </m:oMath>
      <w:r w:rsidRPr="00367FA7">
        <w:rPr>
          <w:rFonts w:ascii="Times New Roman" w:hAnsi="Times New Roman"/>
          <w:sz w:val="28"/>
          <w:szCs w:val="28"/>
          <w:vertAlign w:val="subscript"/>
          <w:lang w:val="en-US"/>
        </w:rPr>
        <w:t xml:space="preserve"> </w:t>
      </w:r>
      <w:r w:rsidRPr="00367FA7">
        <w:rPr>
          <w:rFonts w:ascii="Times New Roman" w:hAnsi="Times New Roman"/>
          <w:sz w:val="28"/>
          <w:szCs w:val="28"/>
          <w:lang w:val="en-US"/>
        </w:rPr>
        <w:t xml:space="preserve">= 0), the difference in exergy at the output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2</m:t>
            </m:r>
          </m:sub>
        </m:sSub>
      </m:oMath>
      <w:r w:rsidRPr="00367FA7">
        <w:rPr>
          <w:rFonts w:ascii="Times New Roman" w:hAnsi="Times New Roman"/>
          <w:strike/>
          <w:sz w:val="28"/>
          <w:szCs w:val="28"/>
          <w:lang w:val="en-US"/>
        </w:rPr>
        <w:t xml:space="preserve"> </w:t>
      </w:r>
      <w:r w:rsidRPr="00367FA7">
        <w:rPr>
          <w:rFonts w:ascii="Times New Roman" w:hAnsi="Times New Roman"/>
          <w:sz w:val="28"/>
          <w:szCs w:val="28"/>
          <w:lang w:val="en-US"/>
        </w:rPr>
        <w:t xml:space="preserve">and input </w:t>
      </w:r>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oMath>
      <w:r w:rsidRPr="00367FA7">
        <w:rPr>
          <w:rFonts w:ascii="Times New Roman" w:hAnsi="Times New Roman"/>
          <w:sz w:val="28"/>
          <w:szCs w:val="28"/>
          <w:lang w:val="en-US"/>
        </w:rPr>
        <w:t xml:space="preserve"> is determined by the formula:</w:t>
      </w:r>
      <w:r w:rsidR="008D1B40" w:rsidRPr="00367FA7">
        <w:rPr>
          <w:rFonts w:ascii="Times New Roman" w:hAnsi="Times New Roman"/>
          <w:sz w:val="28"/>
          <w:szCs w:val="28"/>
          <w:lang w:val="en-US"/>
        </w:rPr>
        <w:t xml:space="preserve">                 </w:t>
      </w:r>
    </w:p>
    <w:p w14:paraId="7E99105B" w14:textId="5C620B11" w:rsidR="00E10406" w:rsidRPr="00367FA7" w:rsidRDefault="008D1B40" w:rsidP="008D1B40">
      <w:pPr>
        <w:spacing w:after="0" w:line="240" w:lineRule="auto"/>
        <w:ind w:firstLine="708"/>
        <w:jc w:val="center"/>
        <w:rPr>
          <w:rFonts w:ascii="Times New Roman" w:hAnsi="Times New Roman"/>
          <w:sz w:val="28"/>
          <w:szCs w:val="28"/>
          <w:lang w:val="en-US"/>
        </w:rPr>
      </w:pPr>
      <m:oMath>
        <m:r>
          <w:rPr>
            <w:rFonts w:ascii="Cambria Math" w:hAnsi="Cambria Math"/>
            <w:sz w:val="28"/>
            <w:szCs w:val="28"/>
            <w:lang w:val="en-US"/>
          </w:rPr>
          <m:t xml:space="preserve"> </m:t>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F</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0</m:t>
            </m:r>
          </m:sub>
        </m:sSub>
      </m:oMath>
      <w:r w:rsidRPr="00367FA7">
        <w:rPr>
          <w:rFonts w:ascii="Times New Roman" w:hAnsi="Times New Roman"/>
          <w:sz w:val="28"/>
          <w:szCs w:val="28"/>
          <w:lang w:val="en-US"/>
        </w:rPr>
        <w:t xml:space="preserve">                   </w:t>
      </w:r>
      <w:r w:rsidR="00E10406"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(2.88)</w:t>
      </w:r>
    </w:p>
    <w:p w14:paraId="51157F8C" w14:textId="77777777" w:rsidR="00E10406" w:rsidRPr="00367FA7" w:rsidRDefault="00E10406" w:rsidP="00E10406">
      <w:pPr>
        <w:spacing w:after="0" w:line="240" w:lineRule="auto"/>
        <w:jc w:val="both"/>
        <w:rPr>
          <w:rFonts w:ascii="Times New Roman" w:hAnsi="Times New Roman"/>
          <w:sz w:val="28"/>
          <w:szCs w:val="28"/>
          <w:lang w:val="en-US"/>
        </w:rPr>
      </w:pPr>
    </w:p>
    <w:p w14:paraId="40CB0DE1" w14:textId="638C29B4"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ab/>
        <w:t xml:space="preserve">If the output parameter values ​​coincide with the environmental parameter values: </w:t>
      </w:r>
      <m:oMath>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oMath>
      <w:r w:rsidRPr="00367FA7">
        <w:rPr>
          <w:rFonts w:ascii="Times New Roman" w:hAnsi="Times New Roman"/>
          <w:sz w:val="28"/>
          <w:szCs w:val="28"/>
          <w:lang w:val="en-US"/>
        </w:rPr>
        <w:t xml:space="preserve"> and </w:t>
      </w:r>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0</m:t>
            </m:r>
          </m:sub>
        </m:sSub>
        <m:r>
          <w:rPr>
            <w:rFonts w:ascii="Cambria Math" w:hAnsi="Cambria Math"/>
            <w:sz w:val="28"/>
            <w:szCs w:val="28"/>
            <w:lang w:val="en-US"/>
          </w:rPr>
          <m:t>.</m:t>
        </m:r>
      </m:oMath>
    </w:p>
    <w:p w14:paraId="48E0396B" w14:textId="08BB3460"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Therefore, when counting from the state parameters in the environment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oMath>
      <w:r w:rsidRPr="00367FA7">
        <w:rPr>
          <w:rFonts w:ascii="Times New Roman" w:hAnsi="Times New Roman"/>
          <w:i/>
          <w:iCs/>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0</m:t>
            </m:r>
          </m:sub>
        </m:sSub>
      </m:oMath>
      <w:r w:rsidRPr="00367FA7">
        <w:rPr>
          <w:rFonts w:ascii="Times New Roman" w:hAnsi="Times New Roman"/>
          <w:i/>
          <w:iCs/>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oMath>
      <w:r w:rsidRPr="00367FA7">
        <w:rPr>
          <w:rFonts w:ascii="Times New Roman" w:hAnsi="Times New Roman"/>
          <w:sz w:val="28"/>
          <w:szCs w:val="28"/>
          <w:lang w:val="en-US"/>
        </w:rPr>
        <w:t>) to the input parameters, the change in physical exergy will be:</w:t>
      </w:r>
    </w:p>
    <w:p w14:paraId="10D5000C" w14:textId="566F968A" w:rsidR="007E00A1" w:rsidRPr="00367FA7" w:rsidRDefault="007E00A1" w:rsidP="00E10406">
      <w:pPr>
        <w:spacing w:after="0" w:line="240" w:lineRule="auto"/>
        <w:ind w:firstLine="708"/>
        <w:jc w:val="both"/>
        <w:rPr>
          <w:rFonts w:ascii="Times New Roman" w:hAnsi="Times New Roman"/>
          <w:sz w:val="28"/>
          <w:szCs w:val="28"/>
          <w:lang w:val="en-US"/>
        </w:rPr>
      </w:pPr>
    </w:p>
    <w:p w14:paraId="086DA61E" w14:textId="05B354FB" w:rsidR="00E10406" w:rsidRPr="00367FA7" w:rsidRDefault="007E00A1" w:rsidP="007E00A1">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ph</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 xml:space="preserve">I- </m:t>
        </m:r>
        <m:sSub>
          <m:sSubPr>
            <m:ctrlPr>
              <w:rPr>
                <w:rFonts w:ascii="Cambria Math" w:hAnsi="Cambria Math"/>
                <w:i/>
                <w:sz w:val="28"/>
                <w:szCs w:val="28"/>
                <w:lang w:val="en-US"/>
              </w:rPr>
            </m:ctrlPr>
          </m:sSubPr>
          <m:e>
            <m:r>
              <w:rPr>
                <w:rFonts w:ascii="Cambria Math" w:hAnsi="Cambria Math"/>
                <w:sz w:val="28"/>
                <w:szCs w:val="28"/>
                <w:lang w:val="en-US"/>
              </w:rPr>
              <m:t>T</m:t>
            </m:r>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0</m:t>
                </m:r>
              </m:sub>
            </m:sSub>
          </m:e>
        </m:d>
      </m:oMath>
      <w:r w:rsidRPr="00367FA7">
        <w:rPr>
          <w:rFonts w:ascii="Times New Roman" w:hAnsi="Times New Roman"/>
          <w:sz w:val="28"/>
          <w:szCs w:val="28"/>
          <w:lang w:val="en-US"/>
        </w:rPr>
        <w:t xml:space="preserve">   </w:t>
      </w:r>
      <w:r w:rsidR="00E10406"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(2.89)</w:t>
      </w:r>
    </w:p>
    <w:p w14:paraId="718A920E"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p>
    <w:p w14:paraId="661F2FEA" w14:textId="4CB4D629" w:rsidR="0007137D" w:rsidRPr="00367FA7" w:rsidRDefault="0007137D" w:rsidP="007E00A1">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If the pressure in the system differs from the ambient pressure, then the physical exergy is determined by the formula:</w:t>
      </w:r>
    </w:p>
    <w:p w14:paraId="5088B145" w14:textId="77777777" w:rsidR="007E00A1" w:rsidRPr="00367FA7" w:rsidRDefault="007E00A1" w:rsidP="007E00A1">
      <w:pPr>
        <w:spacing w:after="0" w:line="240" w:lineRule="auto"/>
        <w:ind w:firstLine="708"/>
        <w:jc w:val="both"/>
        <w:rPr>
          <w:rFonts w:ascii="Times New Roman" w:hAnsi="Times New Roman"/>
          <w:sz w:val="28"/>
          <w:szCs w:val="28"/>
          <w:lang w:val="en-US"/>
        </w:rPr>
      </w:pPr>
    </w:p>
    <w:p w14:paraId="01D5C9C6" w14:textId="4766D807" w:rsidR="007E00A1" w:rsidRPr="00367FA7" w:rsidRDefault="007E00A1" w:rsidP="007E00A1">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ph</m:t>
            </m:r>
          </m:sub>
        </m:sSub>
        <m:r>
          <w:rPr>
            <w:rFonts w:ascii="Cambria Math" w:hAnsi="Cambria Math"/>
            <w:sz w:val="28"/>
            <w:szCs w:val="28"/>
            <w:lang w:val="en-US"/>
          </w:rPr>
          <m:t>= R</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∙ln</m:t>
        </m:r>
        <m:d>
          <m:dPr>
            <m:ctrlPr>
              <w:rPr>
                <w:rFonts w:ascii="Cambria Math" w:hAnsi="Cambria Math"/>
                <w:i/>
                <w:sz w:val="28"/>
                <w:szCs w:val="28"/>
                <w:lang w:val="en-US"/>
              </w:rPr>
            </m:ctrlPr>
          </m:dPr>
          <m:e>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0</m:t>
                </m:r>
              </m:sub>
            </m:sSub>
          </m:e>
        </m:d>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1</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0</m:t>
                </m:r>
              </m:sub>
            </m:sSub>
          </m:e>
        </m:d>
      </m:oMath>
      <w:r w:rsidRPr="00367FA7">
        <w:rPr>
          <w:rFonts w:ascii="Times New Roman" w:hAnsi="Times New Roman"/>
          <w:sz w:val="28"/>
          <w:szCs w:val="28"/>
          <w:lang w:val="en-US"/>
        </w:rPr>
        <w:t xml:space="preserve">                       (2.90)</w:t>
      </w:r>
    </w:p>
    <w:p w14:paraId="40E3FBCF" w14:textId="4F7A66D9"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w:t>
      </w:r>
      <w:r w:rsidRPr="00367FA7">
        <w:rPr>
          <w:rFonts w:ascii="Times New Roman" w:hAnsi="Times New Roman"/>
          <w:sz w:val="28"/>
          <w:szCs w:val="28"/>
          <w:lang w:val="en-US"/>
        </w:rPr>
        <w:tab/>
      </w:r>
    </w:p>
    <w:p w14:paraId="30BCD60A" w14:textId="27582770" w:rsidR="0007137D" w:rsidRPr="00367FA7" w:rsidRDefault="0007137D" w:rsidP="007E00A1">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According to the Guy – Stodola law (the law of exergy reduction), the exergy losses for an installation are defined as the sum of the exergy losses</w:t>
      </w:r>
      <w:r w:rsidR="007E00A1" w:rsidRPr="00367FA7">
        <w:rPr>
          <w:rFonts w:ascii="Times New Roman" w:hAnsi="Times New Roman"/>
          <w:sz w:val="28"/>
          <w:szCs w:val="28"/>
          <w:lang w:val="en-US"/>
        </w:rPr>
        <w:t xml:space="preserve"> </w:t>
      </w:r>
      <m:oMath>
        <m:r>
          <w:rPr>
            <w:rFonts w:ascii="Cambria Math" w:hAnsi="Cambria Math"/>
            <w:i/>
            <w:sz w:val="28"/>
            <w:szCs w:val="28"/>
            <w:lang w:val="en-US"/>
          </w:rPr>
          <w:sym w:font="Symbol" w:char="F0E5"/>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i</m:t>
            </m:r>
          </m:sub>
        </m:sSub>
      </m:oMath>
      <w:r w:rsidRPr="00367FA7">
        <w:rPr>
          <w:rFonts w:ascii="Times New Roman" w:hAnsi="Times New Roman"/>
          <w:sz w:val="28"/>
          <w:szCs w:val="28"/>
          <w:lang w:val="en-US"/>
        </w:rPr>
        <w:t>, calculated separately for all stages of the process:</w:t>
      </w:r>
    </w:p>
    <w:p w14:paraId="41CB1C51" w14:textId="0B7647CE" w:rsidR="00E10406" w:rsidRPr="00367FA7" w:rsidRDefault="007E00A1" w:rsidP="007E00A1">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 xml:space="preserve">        </m:t>
        </m:r>
        <m:r>
          <w:rPr>
            <w:rFonts w:ascii="Cambria Math" w:hAnsi="Cambria Math"/>
            <w:i/>
            <w:sz w:val="28"/>
            <w:szCs w:val="28"/>
            <w:lang w:val="en-US"/>
          </w:rPr>
          <w:sym w:font="Symbol" w:char="F0E5"/>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i</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i/>
            <w:sz w:val="28"/>
            <w:szCs w:val="28"/>
            <w:lang w:val="en-US"/>
          </w:rPr>
          <w:sym w:font="Symbol" w:char="F0E5"/>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i</m:t>
            </m:r>
          </m:sub>
        </m:sSub>
      </m:oMath>
      <w:r w:rsidR="00E10406" w:rsidRPr="00367FA7">
        <w:rPr>
          <w:rFonts w:ascii="Times New Roman" w:hAnsi="Times New Roman"/>
          <w:i/>
          <w:iCs/>
          <w:sz w:val="28"/>
          <w:szCs w:val="28"/>
          <w:lang w:val="en-US"/>
        </w:rPr>
        <w:t xml:space="preserve">      </w:t>
      </w:r>
      <w:r w:rsidR="009F7489" w:rsidRPr="00367FA7">
        <w:rPr>
          <w:rFonts w:ascii="Times New Roman" w:hAnsi="Times New Roman"/>
          <w:i/>
          <w:iCs/>
          <w:sz w:val="28"/>
          <w:szCs w:val="28"/>
          <w:lang w:val="en-US"/>
        </w:rPr>
        <w:t xml:space="preserve">  </w:t>
      </w:r>
      <w:r w:rsidRPr="00367FA7">
        <w:rPr>
          <w:rFonts w:ascii="Times New Roman" w:hAnsi="Times New Roman"/>
          <w:i/>
          <w:iCs/>
          <w:sz w:val="28"/>
          <w:szCs w:val="28"/>
          <w:lang w:val="en-US"/>
        </w:rPr>
        <w:t xml:space="preserve">                                      </w:t>
      </w:r>
      <w:r w:rsidR="009F7489" w:rsidRPr="00367FA7">
        <w:rPr>
          <w:rFonts w:ascii="Times New Roman" w:hAnsi="Times New Roman"/>
          <w:i/>
          <w:iCs/>
          <w:sz w:val="28"/>
          <w:szCs w:val="28"/>
          <w:lang w:val="en-US"/>
        </w:rPr>
        <w:t xml:space="preserve"> </w:t>
      </w:r>
      <w:r w:rsidR="006E0142" w:rsidRPr="00367FA7">
        <w:rPr>
          <w:rFonts w:ascii="Times New Roman" w:hAnsi="Times New Roman"/>
          <w:sz w:val="28"/>
          <w:szCs w:val="28"/>
          <w:lang w:val="en-US"/>
        </w:rPr>
        <w:t xml:space="preserve"> (2.91)</w:t>
      </w:r>
    </w:p>
    <w:p w14:paraId="280A1C4E" w14:textId="49B38116"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007E00A1" w:rsidRPr="00367FA7">
        <w:rPr>
          <w:rFonts w:ascii="Times New Roman" w:hAnsi="Times New Roman"/>
          <w:sz w:val="28"/>
          <w:szCs w:val="28"/>
          <w:lang w:val="en-US"/>
        </w:rPr>
        <w:t xml:space="preserve">  </w:t>
      </w:r>
    </w:p>
    <w:p w14:paraId="26EC9DC0" w14:textId="7788192E" w:rsidR="00E10406" w:rsidRPr="00367FA7" w:rsidRDefault="007E00A1" w:rsidP="009140B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where</w:t>
      </w:r>
      <w:r w:rsidR="00E10406" w:rsidRPr="00367FA7">
        <w:rPr>
          <w:rFonts w:ascii="Times New Roman" w:hAnsi="Times New Roman"/>
          <w:sz w:val="28"/>
          <w:szCs w:val="28"/>
          <w:lang w:val="en-US"/>
        </w:rPr>
        <w:t xml:space="preserve"> </w:t>
      </w:r>
      <m:oMath>
        <m:r>
          <w:rPr>
            <w:rFonts w:ascii="Cambria Math" w:hAnsi="Cambria Math"/>
            <w:i/>
            <w:sz w:val="28"/>
            <w:szCs w:val="28"/>
            <w:lang w:val="en-US"/>
          </w:rPr>
          <w:sym w:font="Symbol" w:char="F0E5"/>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i</m:t>
            </m:r>
          </m:sub>
        </m:sSub>
      </m:oMath>
      <w:r w:rsidR="00E10406" w:rsidRPr="00367FA7">
        <w:rPr>
          <w:rFonts w:ascii="Times New Roman" w:hAnsi="Times New Roman"/>
          <w:sz w:val="28"/>
          <w:szCs w:val="28"/>
          <w:lang w:val="en-US"/>
        </w:rPr>
        <w:t>is the algebraic sum of the entropy increments of all components of the chemical-technological process.</w:t>
      </w:r>
    </w:p>
    <w:p w14:paraId="53AE7995" w14:textId="77777777" w:rsidR="009140B6" w:rsidRPr="00367FA7" w:rsidRDefault="009140B6" w:rsidP="009140B6">
      <w:pPr>
        <w:spacing w:after="0" w:line="240" w:lineRule="auto"/>
        <w:jc w:val="both"/>
        <w:rPr>
          <w:rFonts w:ascii="Times New Roman" w:hAnsi="Times New Roman"/>
          <w:sz w:val="28"/>
          <w:szCs w:val="28"/>
          <w:lang w:val="en-US"/>
        </w:rPr>
      </w:pPr>
    </w:p>
    <w:p w14:paraId="57129334" w14:textId="7A2D9C8F" w:rsidR="009140B6" w:rsidRPr="00367FA7" w:rsidRDefault="009140B6" w:rsidP="009140B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p>
    <w:p w14:paraId="0716F6DA" w14:textId="46105256" w:rsidR="00E10406" w:rsidRPr="00367FA7" w:rsidRDefault="00093917" w:rsidP="009A16A1">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exergy efficiency of the process as a whole for all stages is determined by dividing the sum of all exergy flows at the input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2</m:t>
            </m:r>
          </m:sub>
        </m:sSub>
      </m:oMath>
      <w:r w:rsidR="009A16A1"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by the sum of all incoming exergy flows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oMath>
      <w:r w:rsidR="009A16A1" w:rsidRPr="00367FA7">
        <w:rPr>
          <w:rFonts w:ascii="Times New Roman" w:hAnsi="Times New Roman"/>
          <w:sz w:val="28"/>
          <w:szCs w:val="28"/>
          <w:lang w:val="en-US"/>
        </w:rPr>
        <w:t xml:space="preserve"> </w:t>
      </w:r>
      <w:r w:rsidRPr="00367FA7">
        <w:rPr>
          <w:rFonts w:ascii="Times New Roman" w:hAnsi="Times New Roman"/>
          <w:sz w:val="28"/>
          <w:szCs w:val="28"/>
          <w:lang w:val="en-US"/>
        </w:rPr>
        <w:t>according to the formula:</w:t>
      </w:r>
    </w:p>
    <w:p w14:paraId="7B337505" w14:textId="77777777" w:rsidR="009A16A1" w:rsidRPr="00367FA7" w:rsidRDefault="009A16A1" w:rsidP="009A16A1">
      <w:pPr>
        <w:spacing w:after="0" w:line="240" w:lineRule="auto"/>
        <w:ind w:firstLine="708"/>
        <w:jc w:val="both"/>
        <w:rPr>
          <w:rFonts w:ascii="Times New Roman" w:hAnsi="Times New Roman"/>
          <w:sz w:val="28"/>
          <w:szCs w:val="28"/>
          <w:lang w:val="en-US"/>
        </w:rPr>
      </w:pPr>
    </w:p>
    <w:p w14:paraId="1708D061" w14:textId="0872CA79" w:rsidR="00E10406" w:rsidRPr="00367FA7" w:rsidRDefault="009A16A1" w:rsidP="009A16A1">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2</m:t>
            </m:r>
          </m:sub>
        </m:sSub>
        <m:r>
          <m:rPr>
            <m:sty m:val="p"/>
          </m:rPr>
          <w:rPr>
            <w:rFonts w:ascii="Cambria Math" w:hAnsi="Cambria Math"/>
            <w:sz w:val="28"/>
            <w:szCs w:val="28"/>
            <w:lang w:val="en-US"/>
          </w:rPr>
          <m:t>/</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1</m:t>
            </m:r>
          </m:sub>
        </m:sSub>
        <m:r>
          <w:rPr>
            <w:rFonts w:ascii="Cambria Math" w:hAnsi="Cambria Math"/>
            <w:sz w:val="28"/>
            <w:szCs w:val="28"/>
            <w:lang w:val="en-US"/>
          </w:rPr>
          <m:t xml:space="preserve"> </m:t>
        </m:r>
      </m:oMath>
      <w:r w:rsidR="00E10406" w:rsidRPr="00367FA7">
        <w:rPr>
          <w:rFonts w:ascii="Times New Roman" w:hAnsi="Times New Roman"/>
          <w:i/>
          <w:iCs/>
          <w:sz w:val="28"/>
          <w:szCs w:val="28"/>
          <w:lang w:val="en-US"/>
        </w:rPr>
        <w:t xml:space="preserve">   </w:t>
      </w:r>
      <w:r w:rsidR="009F7489"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(2.92)</w:t>
      </w:r>
    </w:p>
    <w:p w14:paraId="621EE7B1" w14:textId="77777777" w:rsidR="009140B6" w:rsidRPr="00A858BD" w:rsidRDefault="009140B6" w:rsidP="009140B6">
      <w:pPr>
        <w:spacing w:after="0" w:line="240" w:lineRule="auto"/>
        <w:jc w:val="both"/>
        <w:rPr>
          <w:rFonts w:ascii="Times New Roman" w:hAnsi="Times New Roman"/>
          <w:sz w:val="28"/>
          <w:szCs w:val="28"/>
          <w:lang w:val="en-US"/>
        </w:rPr>
      </w:pPr>
    </w:p>
    <w:p w14:paraId="420415A8" w14:textId="77777777" w:rsidR="00093917" w:rsidRPr="00367FA7" w:rsidRDefault="00093917" w:rsidP="009A16A1">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If we compare the exergy efficiency of the same technological processes, then for a process with lower exergy efficiency it is necessary to find ways to increase the degree of thermodynamic perfection. This can be done by making better use of the heat of substances.</w:t>
      </w:r>
    </w:p>
    <w:p w14:paraId="15272775" w14:textId="225B6364" w:rsidR="00093917" w:rsidRPr="00367FA7" w:rsidRDefault="00093917" w:rsidP="009A16A1">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exergy efficiency of a technological process or system can be defined as the ratio of the sum of the exergy increments of all heated working bodies </w:t>
      </w: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B2"/>
            </m:r>
          </m:sup>
        </m:sSup>
      </m:oMath>
      <w:r w:rsidRPr="00367FA7">
        <w:rPr>
          <w:rFonts w:ascii="Times New Roman" w:hAnsi="Times New Roman"/>
          <w:sz w:val="28"/>
          <w:szCs w:val="28"/>
          <w:lang w:val="en-US"/>
        </w:rPr>
        <w:t xml:space="preserve"> to the corresponding sum of the exergy increments of all heated working bodies </w:t>
      </w: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A2"/>
            </m:r>
          </m:sup>
        </m:sSup>
      </m:oMath>
      <w:r w:rsidRPr="00367FA7">
        <w:rPr>
          <w:rFonts w:ascii="Times New Roman" w:hAnsi="Times New Roman"/>
          <w:sz w:val="28"/>
          <w:szCs w:val="28"/>
          <w:lang w:val="en-US"/>
        </w:rPr>
        <w:t>:</w:t>
      </w:r>
    </w:p>
    <w:p w14:paraId="48E05E1F" w14:textId="77777777" w:rsidR="009A16A1" w:rsidRPr="00367FA7" w:rsidRDefault="009A16A1" w:rsidP="009A16A1">
      <w:pPr>
        <w:spacing w:after="0" w:line="240" w:lineRule="auto"/>
        <w:ind w:firstLine="708"/>
        <w:jc w:val="both"/>
        <w:rPr>
          <w:rFonts w:ascii="Times New Roman" w:hAnsi="Times New Roman"/>
          <w:sz w:val="28"/>
          <w:szCs w:val="28"/>
          <w:lang w:val="en-US"/>
        </w:rPr>
      </w:pPr>
    </w:p>
    <w:p w14:paraId="629A0BB6" w14:textId="4B69C976" w:rsidR="009A16A1" w:rsidRPr="00367FA7" w:rsidRDefault="009A16A1" w:rsidP="009A16A1">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 xml:space="preserve">= </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B2"/>
            </m:r>
          </m:sup>
        </m:sSup>
        <m:r>
          <m:rPr>
            <m:sty m:val="p"/>
          </m:rPr>
          <w:rPr>
            <w:rFonts w:ascii="Cambria Math" w:hAnsi="Cambria Math"/>
            <w:sz w:val="28"/>
            <w:szCs w:val="28"/>
            <w:lang w:val="en-US"/>
          </w:rPr>
          <m:t>/</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A2"/>
            </m:r>
          </m:sup>
        </m:sSup>
      </m:oMath>
      <w:r w:rsidRPr="00367FA7">
        <w:rPr>
          <w:rFonts w:ascii="Times New Roman" w:hAnsi="Times New Roman"/>
          <w:i/>
          <w:iCs/>
          <w:sz w:val="28"/>
          <w:szCs w:val="28"/>
          <w:lang w:val="en-US"/>
        </w:rPr>
        <w:t xml:space="preserve">   </w:t>
      </w:r>
      <w:r w:rsidRPr="00367FA7">
        <w:rPr>
          <w:rFonts w:ascii="Times New Roman" w:hAnsi="Times New Roman"/>
          <w:sz w:val="28"/>
          <w:szCs w:val="28"/>
          <w:lang w:val="en-US"/>
        </w:rPr>
        <w:t xml:space="preserve">                                                (2.93)</w:t>
      </w:r>
    </w:p>
    <w:p w14:paraId="0CA69DAB" w14:textId="77777777" w:rsidR="00E10406" w:rsidRPr="00367FA7" w:rsidRDefault="00E10406" w:rsidP="00E10406">
      <w:pPr>
        <w:spacing w:after="0" w:line="240" w:lineRule="auto"/>
        <w:jc w:val="both"/>
        <w:rPr>
          <w:rFonts w:ascii="Times New Roman" w:hAnsi="Times New Roman"/>
          <w:sz w:val="28"/>
          <w:szCs w:val="28"/>
          <w:lang w:val="en-US"/>
        </w:rPr>
      </w:pPr>
    </w:p>
    <w:p w14:paraId="6EFB624A" w14:textId="3B9F1DBE"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Here, the exergy loss is </w:t>
      </w:r>
      <m:oMath>
        <m:r>
          <w:rPr>
            <w:rFonts w:ascii="Cambria Math" w:hAnsi="Cambria Math"/>
            <w:i/>
            <w:sz w:val="28"/>
            <w:szCs w:val="28"/>
            <w:lang w:val="en-US"/>
          </w:rPr>
          <w:sym w:font="Symbol" w:char="F0E5"/>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j</m:t>
            </m:r>
          </m:sub>
        </m:sSub>
      </m:oMath>
      <w:r w:rsidRPr="00367FA7">
        <w:rPr>
          <w:rFonts w:ascii="Times New Roman" w:hAnsi="Times New Roman"/>
          <w:i/>
          <w:iCs/>
          <w:sz w:val="28"/>
          <w:szCs w:val="28"/>
          <w:lang w:val="en-US"/>
        </w:rPr>
        <w:t xml:space="preserve"> = </w:t>
      </w: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A2"/>
            </m:r>
          </m:sup>
        </m:sSup>
      </m:oMath>
      <w:r w:rsidRPr="00367FA7">
        <w:rPr>
          <w:rFonts w:ascii="Times New Roman" w:hAnsi="Times New Roman"/>
          <w:i/>
          <w:iCs/>
          <w:sz w:val="28"/>
          <w:szCs w:val="28"/>
          <w:lang w:val="en-US"/>
        </w:rPr>
        <w:t xml:space="preserve">– </w:t>
      </w:r>
      <m:oMath>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B2"/>
            </m:r>
          </m:sup>
        </m:sSup>
      </m:oMath>
      <w:r w:rsidRPr="00367FA7">
        <w:rPr>
          <w:rFonts w:ascii="Times New Roman" w:hAnsi="Times New Roman"/>
          <w:i/>
          <w:iCs/>
          <w:sz w:val="28"/>
          <w:szCs w:val="28"/>
          <w:lang w:val="en-US"/>
        </w:rPr>
        <w:t>,</w:t>
      </w:r>
      <w:r w:rsidRPr="00367FA7">
        <w:rPr>
          <w:rFonts w:ascii="Times New Roman" w:hAnsi="Times New Roman"/>
          <w:sz w:val="28"/>
          <w:szCs w:val="28"/>
          <w:lang w:val="en-US"/>
        </w:rPr>
        <w:t xml:space="preserve">  and the efficiency value is will be:</w:t>
      </w:r>
    </w:p>
    <w:p w14:paraId="6244C622" w14:textId="77777777" w:rsidR="009A16A1" w:rsidRPr="00367FA7" w:rsidRDefault="009A16A1" w:rsidP="00E10406">
      <w:pPr>
        <w:spacing w:after="0" w:line="240" w:lineRule="auto"/>
        <w:jc w:val="both"/>
        <w:rPr>
          <w:rFonts w:ascii="Times New Roman" w:hAnsi="Times New Roman"/>
          <w:sz w:val="28"/>
          <w:szCs w:val="28"/>
          <w:lang w:val="en-US"/>
        </w:rPr>
      </w:pPr>
    </w:p>
    <w:p w14:paraId="5C9BA5D7" w14:textId="3A665D67" w:rsidR="00E10406" w:rsidRPr="00367FA7" w:rsidRDefault="009A16A1" w:rsidP="009A16A1">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 1-</m:t>
        </m:r>
        <m:r>
          <w:rPr>
            <w:rFonts w:ascii="Cambria Math" w:hAnsi="Cambria Math"/>
            <w:i/>
            <w:sz w:val="28"/>
            <w:szCs w:val="28"/>
            <w:lang w:val="en-US"/>
          </w:rPr>
          <w:sym w:font="Symbol" w:char="F0E5"/>
        </m:r>
        <m:r>
          <w:rPr>
            <w:rFonts w:ascii="Cambria Math" w:hAnsi="Cambria Math"/>
            <w:i/>
            <w:sz w:val="28"/>
            <w:szCs w:val="28"/>
            <w:lang w:val="en-US"/>
          </w:rPr>
          <w:sym w:font="Symbol" w:char="F044"/>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j</m:t>
            </m:r>
          </m:sub>
        </m:sSub>
        <m:r>
          <m:rPr>
            <m:sty m:val="p"/>
          </m:rPr>
          <w:rPr>
            <w:rFonts w:ascii="Cambria Math" w:hAnsi="Cambria Math"/>
            <w:sz w:val="28"/>
            <w:szCs w:val="28"/>
            <w:lang w:val="en-US"/>
          </w:rPr>
          <m:t>/</m:t>
        </m:r>
        <m:r>
          <w:rPr>
            <w:rFonts w:ascii="Cambria Math" w:hAnsi="Cambria Math"/>
            <w:i/>
            <w:sz w:val="28"/>
            <w:szCs w:val="28"/>
            <w:lang w:val="en-US"/>
          </w:rPr>
          <w:sym w:font="Symbol" w:char="F0E5"/>
        </m:r>
        <m:sSup>
          <m:sSupPr>
            <m:ctrlPr>
              <w:rPr>
                <w:rFonts w:ascii="Cambria Math" w:hAnsi="Cambria Math"/>
                <w:i/>
                <w:sz w:val="28"/>
                <w:szCs w:val="28"/>
                <w:lang w:val="en-US"/>
              </w:rPr>
            </m:ctrlPr>
          </m:sSupPr>
          <m:e>
            <m:r>
              <w:rPr>
                <w:rFonts w:ascii="Cambria Math" w:hAnsi="Cambria Math"/>
                <w:i/>
                <w:sz w:val="28"/>
                <w:szCs w:val="28"/>
                <w:lang w:val="en-US"/>
              </w:rPr>
              <w:sym w:font="Symbol" w:char="F044"/>
            </m:r>
            <m:r>
              <w:rPr>
                <w:rFonts w:ascii="Cambria Math" w:hAnsi="Cambria Math"/>
                <w:sz w:val="28"/>
                <w:szCs w:val="28"/>
                <w:lang w:val="en-US"/>
              </w:rPr>
              <m:t>E</m:t>
            </m:r>
          </m:e>
          <m:sup>
            <m:r>
              <w:rPr>
                <w:rFonts w:ascii="Cambria Math" w:hAnsi="Cambria Math"/>
                <w:i/>
                <w:sz w:val="28"/>
                <w:szCs w:val="28"/>
                <w:lang w:val="en-US"/>
              </w:rPr>
              <w:sym w:font="Symbol" w:char="F0A2"/>
            </m:r>
          </m:sup>
        </m:sSup>
      </m:oMath>
      <w:r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(2.94)</w:t>
      </w:r>
    </w:p>
    <w:p w14:paraId="5A3621BD" w14:textId="77777777" w:rsidR="00E10406" w:rsidRPr="00367FA7" w:rsidRDefault="00E10406" w:rsidP="00E10406">
      <w:pPr>
        <w:spacing w:after="0" w:line="240" w:lineRule="auto"/>
        <w:jc w:val="both"/>
        <w:rPr>
          <w:rFonts w:ascii="Times New Roman" w:hAnsi="Times New Roman"/>
          <w:sz w:val="28"/>
          <w:szCs w:val="28"/>
          <w:lang w:val="en-US"/>
        </w:rPr>
      </w:pPr>
    </w:p>
    <w:p w14:paraId="69B93A6E" w14:textId="2E40FB37"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 xml:space="preserve">If there are </w:t>
      </w:r>
      <w:r w:rsidRPr="00367FA7">
        <w:rPr>
          <w:rFonts w:ascii="Times New Roman" w:hAnsi="Times New Roman"/>
          <w:i/>
          <w:iCs/>
          <w:sz w:val="28"/>
          <w:szCs w:val="28"/>
          <w:lang w:val="en-US"/>
        </w:rPr>
        <w:t>m</w:t>
      </w:r>
      <w:r w:rsidRPr="00367FA7">
        <w:rPr>
          <w:rFonts w:ascii="Times New Roman" w:hAnsi="Times New Roman"/>
          <w:sz w:val="28"/>
          <w:szCs w:val="28"/>
          <w:lang w:val="en-US"/>
        </w:rPr>
        <w:t xml:space="preserve"> nodes (stages) in the chemical-technological scheme in the value of total </w:t>
      </w:r>
      <w:r w:rsidR="000E5959" w:rsidRPr="00367FA7">
        <w:rPr>
          <w:rFonts w:ascii="Times New Roman" w:hAnsi="Times New Roman"/>
          <w:sz w:val="28"/>
          <w:szCs w:val="28"/>
          <w:lang w:val="en-US"/>
        </w:rPr>
        <w:t>efficiency take</w:t>
      </w:r>
      <w:r w:rsidRPr="00367FA7">
        <w:rPr>
          <w:rFonts w:ascii="Times New Roman" w:hAnsi="Times New Roman"/>
          <w:sz w:val="28"/>
          <w:szCs w:val="28"/>
          <w:lang w:val="en-US"/>
        </w:rPr>
        <w:t xml:space="preserve"> into account the proportion of each node (stage)</w:t>
      </w:r>
      <w:r w:rsidR="000E5959" w:rsidRPr="00367FA7">
        <w:rPr>
          <w:rFonts w:ascii="Times New Roman" w:hAnsi="Times New Roman"/>
          <w:sz w:val="28"/>
          <w:szCs w:val="28"/>
          <w:lang w:val="en-US"/>
        </w:rPr>
        <w:t xml:space="preserve"> </w:t>
      </w:r>
      <w:r w:rsidR="000E5959" w:rsidRPr="00367FA7">
        <w:rPr>
          <w:rFonts w:ascii="Times New Roman" w:hAnsi="Times New Roman"/>
          <w:i/>
          <w:iCs/>
          <w:sz w:val="28"/>
          <w:szCs w:val="28"/>
          <w:lang w:val="en-US"/>
        </w:rPr>
        <w:t>Y</w:t>
      </w:r>
      <w:r w:rsidR="000E5959" w:rsidRPr="00367FA7">
        <w:rPr>
          <w:rFonts w:ascii="Times New Roman" w:hAnsi="Times New Roman"/>
          <w:i/>
          <w:iCs/>
          <w:sz w:val="28"/>
          <w:szCs w:val="28"/>
          <w:vertAlign w:val="subscript"/>
          <w:lang w:val="en-US"/>
        </w:rPr>
        <w:t>m</w:t>
      </w:r>
      <w:r w:rsidRPr="00367FA7">
        <w:rPr>
          <w:rFonts w:ascii="Times New Roman" w:hAnsi="Times New Roman"/>
          <w:sz w:val="28"/>
          <w:szCs w:val="28"/>
          <w:lang w:val="en-US"/>
        </w:rPr>
        <w:t xml:space="preserve">, calculated through the ratio of exergy consumption </w:t>
      </w:r>
      <w:r w:rsidRPr="00367FA7">
        <w:rPr>
          <w:rFonts w:ascii="Times New Roman" w:hAnsi="Times New Roman"/>
          <w:i/>
          <w:iCs/>
          <w:sz w:val="28"/>
          <w:szCs w:val="28"/>
        </w:rPr>
        <w:sym w:font="Symbol" w:char="F053"/>
      </w:r>
      <w:r w:rsidRPr="00367FA7">
        <w:rPr>
          <w:rFonts w:ascii="Times New Roman" w:hAnsi="Times New Roman"/>
          <w:i/>
          <w:iCs/>
          <w:sz w:val="28"/>
          <w:szCs w:val="28"/>
          <w:lang w:val="en-US"/>
        </w:rPr>
        <w:t>(</w:t>
      </w:r>
      <w:r w:rsidRPr="00367FA7">
        <w:rPr>
          <w:rFonts w:ascii="Times New Roman" w:hAnsi="Times New Roman"/>
          <w:i/>
          <w:iCs/>
          <w:sz w:val="28"/>
          <w:szCs w:val="28"/>
        </w:rPr>
        <w:sym w:font="Symbol" w:char="F044"/>
      </w:r>
      <w:r w:rsidRPr="00367FA7">
        <w:rPr>
          <w:rFonts w:ascii="Times New Roman" w:hAnsi="Times New Roman"/>
          <w:i/>
          <w:iCs/>
          <w:sz w:val="28"/>
          <w:szCs w:val="28"/>
        </w:rPr>
        <w:t>Е</w:t>
      </w:r>
      <w:r w:rsidRPr="00367FA7">
        <w:rPr>
          <w:rFonts w:ascii="Times New Roman" w:hAnsi="Times New Roman"/>
          <w:i/>
          <w:iCs/>
          <w:sz w:val="28"/>
          <w:szCs w:val="28"/>
        </w:rPr>
        <w:sym w:font="Symbol" w:char="F0A2"/>
      </w:r>
      <w:r w:rsidRPr="00367FA7">
        <w:rPr>
          <w:rFonts w:ascii="Times New Roman" w:hAnsi="Times New Roman"/>
          <w:i/>
          <w:iCs/>
          <w:sz w:val="28"/>
          <w:szCs w:val="28"/>
          <w:lang w:val="en-US"/>
        </w:rPr>
        <w:t>)</w:t>
      </w:r>
      <w:r w:rsidRPr="00367FA7">
        <w:rPr>
          <w:rFonts w:ascii="Times New Roman" w:hAnsi="Times New Roman"/>
          <w:i/>
          <w:iCs/>
          <w:sz w:val="28"/>
          <w:szCs w:val="28"/>
          <w:vertAlign w:val="subscript"/>
          <w:lang w:val="en-US"/>
        </w:rPr>
        <w:t>m</w:t>
      </w:r>
      <w:r w:rsidRPr="00367FA7">
        <w:rPr>
          <w:rFonts w:ascii="Times New Roman" w:hAnsi="Times New Roman"/>
          <w:i/>
          <w:iCs/>
          <w:sz w:val="28"/>
          <w:szCs w:val="28"/>
          <w:lang w:val="en-US"/>
        </w:rPr>
        <w:t xml:space="preserve">                                                                                  </w:t>
      </w:r>
      <w:r w:rsidRPr="00367FA7">
        <w:rPr>
          <w:rFonts w:ascii="Times New Roman" w:hAnsi="Times New Roman"/>
          <w:sz w:val="28"/>
          <w:szCs w:val="28"/>
          <w:lang w:val="en-US"/>
        </w:rPr>
        <w:t>at this stage to the sum of exergy expenses at all stages of the scheme:</w:t>
      </w:r>
    </w:p>
    <w:p w14:paraId="0DF24639" w14:textId="227CB8FF" w:rsidR="0030704B" w:rsidRPr="00367FA7" w:rsidRDefault="0030704B" w:rsidP="00E10406">
      <w:pPr>
        <w:spacing w:after="0" w:line="240" w:lineRule="auto"/>
        <w:ind w:firstLine="708"/>
        <w:jc w:val="both"/>
        <w:rPr>
          <w:rFonts w:ascii="Times New Roman" w:hAnsi="Times New Roman"/>
          <w:sz w:val="28"/>
          <w:szCs w:val="28"/>
          <w:lang w:val="en-US"/>
        </w:rPr>
      </w:pPr>
    </w:p>
    <w:p w14:paraId="5C831DAA" w14:textId="09B5F220" w:rsidR="00E10406" w:rsidRPr="00367FA7" w:rsidRDefault="00AC2053" w:rsidP="00AC2053">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Y</m:t>
            </m:r>
          </m:e>
          <m:sub>
            <m:r>
              <w:rPr>
                <w:rFonts w:ascii="Cambria Math" w:hAnsi="Cambria Math"/>
                <w:sz w:val="28"/>
                <w:szCs w:val="28"/>
                <w:lang w:val="en-US"/>
              </w:rPr>
              <m:t>m</m:t>
            </m:r>
          </m:sub>
        </m:sSub>
        <m:r>
          <w:rPr>
            <w:rFonts w:ascii="Cambria Math" w:hAnsi="Cambria Math"/>
            <w:sz w:val="28"/>
            <w:szCs w:val="28"/>
            <w:lang w:val="en-US"/>
          </w:rPr>
          <m:t xml:space="preserve">= </m:t>
        </m:r>
        <m:r>
          <w:rPr>
            <w:rFonts w:ascii="Cambria Math" w:hAnsi="Cambria Math"/>
            <w:i/>
            <w:sz w:val="28"/>
            <w:szCs w:val="28"/>
            <w:lang w:val="en-US"/>
          </w:rPr>
          <w:sym w:font="Symbol" w:char="F0E5"/>
        </m:r>
        <m:sSub>
          <m:sSubPr>
            <m:ctrlPr>
              <w:rPr>
                <w:rFonts w:ascii="Cambria Math" w:hAnsi="Cambria Math"/>
                <w:i/>
                <w:sz w:val="28"/>
                <w:szCs w:val="28"/>
                <w:lang w:val="en-US"/>
              </w:rPr>
            </m:ctrlPr>
          </m:sSubPr>
          <m:e>
            <m:d>
              <m:dPr>
                <m:ctrlPr>
                  <w:rPr>
                    <w:rFonts w:ascii="Cambria Math" w:hAnsi="Cambria Math"/>
                    <w:i/>
                    <w:sz w:val="28"/>
                    <w:szCs w:val="28"/>
                    <w:lang w:val="en-US"/>
                  </w:rPr>
                </m:ctrlPr>
              </m:dPr>
              <m:e>
                <m:r>
                  <w:rPr>
                    <w:rFonts w:ascii="Cambria Math" w:hAnsi="Cambria Math"/>
                    <w:i/>
                    <w:sz w:val="28"/>
                    <w:szCs w:val="28"/>
                    <w:lang w:val="en-US"/>
                  </w:rPr>
                  <w:sym w:font="Symbol" w:char="F044"/>
                </m:r>
                <m:r>
                  <w:rPr>
                    <w:rFonts w:ascii="Cambria Math" w:hAnsi="Cambria Math"/>
                    <w:sz w:val="28"/>
                    <w:szCs w:val="28"/>
                    <w:lang w:val="en-US"/>
                  </w:rPr>
                  <m:t>E</m:t>
                </m:r>
              </m:e>
            </m:d>
          </m:e>
          <m:sub>
            <m:r>
              <w:rPr>
                <w:rFonts w:ascii="Cambria Math" w:hAnsi="Cambria Math"/>
                <w:sz w:val="28"/>
                <w:szCs w:val="28"/>
                <w:lang w:val="en-US"/>
              </w:rPr>
              <m:t>m</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E5"/>
            </m:r>
          </m:e>
          <m:sub>
            <m:r>
              <w:rPr>
                <w:rFonts w:ascii="Cambria Math" w:hAnsi="Cambria Math"/>
                <w:sz w:val="28"/>
                <w:szCs w:val="28"/>
                <w:lang w:val="en-US"/>
              </w:rPr>
              <m:t>m</m:t>
            </m:r>
          </m:sub>
        </m:sSub>
        <m:r>
          <w:rPr>
            <w:rFonts w:ascii="Cambria Math" w:hAnsi="Cambria Math"/>
            <w:i/>
            <w:sz w:val="28"/>
            <w:szCs w:val="28"/>
            <w:lang w:val="en-US"/>
          </w:rPr>
          <w:sym w:font="Symbol" w:char="F0E5"/>
        </m:r>
        <m:sSub>
          <m:sSubPr>
            <m:ctrlPr>
              <w:rPr>
                <w:rFonts w:ascii="Cambria Math" w:hAnsi="Cambria Math"/>
                <w:i/>
                <w:sz w:val="28"/>
                <w:szCs w:val="28"/>
                <w:lang w:val="en-US"/>
              </w:rPr>
            </m:ctrlPr>
          </m:sSubPr>
          <m:e>
            <m:d>
              <m:dPr>
                <m:ctrlPr>
                  <w:rPr>
                    <w:rFonts w:ascii="Cambria Math" w:hAnsi="Cambria Math"/>
                    <w:i/>
                    <w:sz w:val="28"/>
                    <w:szCs w:val="28"/>
                    <w:lang w:val="en-US"/>
                  </w:rPr>
                </m:ctrlPr>
              </m:dPr>
              <m:e>
                <m:r>
                  <w:rPr>
                    <w:rFonts w:ascii="Cambria Math" w:hAnsi="Cambria Math"/>
                    <w:i/>
                    <w:sz w:val="28"/>
                    <w:szCs w:val="28"/>
                    <w:lang w:val="en-US"/>
                  </w:rPr>
                  <w:sym w:font="Symbol" w:char="F044"/>
                </m:r>
                <m:r>
                  <w:rPr>
                    <w:rFonts w:ascii="Cambria Math" w:hAnsi="Cambria Math"/>
                    <w:sz w:val="28"/>
                    <w:szCs w:val="28"/>
                    <w:lang w:val="en-US"/>
                  </w:rPr>
                  <m:t>E</m:t>
                </m:r>
              </m:e>
            </m:d>
          </m:e>
          <m:sub>
            <m:r>
              <w:rPr>
                <w:rFonts w:ascii="Cambria Math" w:hAnsi="Cambria Math"/>
                <w:sz w:val="28"/>
                <w:szCs w:val="28"/>
                <w:lang w:val="en-US"/>
              </w:rPr>
              <m:t>m</m:t>
            </m:r>
          </m:sub>
        </m:sSub>
      </m:oMath>
      <w:r w:rsidR="00E10406"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(2.95)</w:t>
      </w:r>
    </w:p>
    <w:p w14:paraId="2D15D8EE" w14:textId="77777777" w:rsidR="00E10406" w:rsidRPr="00367FA7" w:rsidRDefault="00E10406" w:rsidP="00E10406">
      <w:pPr>
        <w:spacing w:after="0" w:line="240" w:lineRule="auto"/>
        <w:jc w:val="both"/>
        <w:rPr>
          <w:rFonts w:ascii="Times New Roman" w:hAnsi="Times New Roman"/>
          <w:sz w:val="28"/>
          <w:szCs w:val="28"/>
          <w:lang w:val="en-US"/>
        </w:rPr>
      </w:pPr>
    </w:p>
    <w:p w14:paraId="3A2FE898"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 It is obvious that </w:t>
      </w:r>
      <m:oMath>
        <m:nary>
          <m:naryPr>
            <m:chr m:val="∑"/>
            <m:limLoc m:val="undOvr"/>
            <m:supHide m:val="1"/>
            <m:ctrlPr>
              <w:rPr>
                <w:rFonts w:ascii="Cambria Math" w:hAnsi="Cambria Math"/>
                <w:i/>
                <w:sz w:val="28"/>
                <w:szCs w:val="28"/>
              </w:rPr>
            </m:ctrlPr>
          </m:naryPr>
          <m:sub>
            <m:r>
              <w:rPr>
                <w:rFonts w:ascii="Cambria Math" w:hAnsi="Cambria Math"/>
                <w:sz w:val="28"/>
                <w:szCs w:val="28"/>
              </w:rPr>
              <m:t>m</m:t>
            </m:r>
          </m:sub>
          <m:sup/>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m</m:t>
                </m:r>
              </m:sub>
            </m:sSub>
          </m:e>
        </m:nary>
      </m:oMath>
      <w:r w:rsidRPr="00367FA7">
        <w:rPr>
          <w:rFonts w:ascii="Times New Roman" w:hAnsi="Times New Roman"/>
          <w:i/>
          <w:iCs/>
          <w:sz w:val="28"/>
          <w:szCs w:val="28"/>
          <w:lang w:val="en-US"/>
        </w:rPr>
        <w:t xml:space="preserve"> = </w:t>
      </w:r>
      <w:r w:rsidRPr="00367FA7">
        <w:rPr>
          <w:rFonts w:ascii="Times New Roman" w:hAnsi="Times New Roman"/>
          <w:sz w:val="28"/>
          <w:szCs w:val="28"/>
          <w:lang w:val="en-US"/>
        </w:rPr>
        <w:t>1.</w:t>
      </w:r>
    </w:p>
    <w:p w14:paraId="5AFAE9A8" w14:textId="7E1B0310"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Sometimes, the fraction of the increment (return) of thermal energy for each stage </w:t>
      </w:r>
      <m:oMath>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is estimated with respect to the total increment (decrease) of heat </w:t>
      </w:r>
      <m:oMath>
        <m:r>
          <w:rPr>
            <w:rFonts w:ascii="Cambria Math" w:hAnsi="Cambria Math"/>
            <w:i/>
            <w:sz w:val="28"/>
            <w:szCs w:val="28"/>
            <w:lang w:val="en-US"/>
          </w:rPr>
          <w:sym w:font="Symbol" w:char="F0E5"/>
        </m:r>
        <m:sSub>
          <m:sSubPr>
            <m:ctrlPr>
              <w:rPr>
                <w:rFonts w:ascii="Cambria Math" w:hAnsi="Cambria Math"/>
                <w:i/>
                <w:sz w:val="28"/>
                <w:szCs w:val="28"/>
                <w:lang w:val="en-US"/>
              </w:rPr>
            </m:ctrlPr>
          </m:sSubPr>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r>
                  <w:rPr>
                    <w:rFonts w:ascii="Cambria Math" w:hAnsi="Cambria Math"/>
                    <w:sz w:val="28"/>
                    <w:szCs w:val="28"/>
                    <w:lang w:val="en-US"/>
                  </w:rPr>
                  <m:t>Q</m:t>
                </m:r>
              </m:e>
            </m:d>
          </m:e>
          <m:sub>
            <m:r>
              <w:rPr>
                <w:rFonts w:ascii="Cambria Math" w:hAnsi="Cambria Math"/>
                <w:sz w:val="28"/>
                <w:szCs w:val="28"/>
                <w:lang w:val="en-US"/>
              </w:rPr>
              <m:t>m</m:t>
            </m:r>
          </m:sub>
        </m:sSub>
      </m:oMath>
      <w:r w:rsidRPr="00367FA7">
        <w:rPr>
          <w:rFonts w:ascii="Times New Roman" w:hAnsi="Times New Roman"/>
          <w:sz w:val="28"/>
          <w:szCs w:val="28"/>
          <w:lang w:val="en-US"/>
        </w:rPr>
        <w:t>:</w:t>
      </w:r>
    </w:p>
    <w:p w14:paraId="2249EBC7" w14:textId="15980986" w:rsidR="00E10406" w:rsidRPr="00367FA7" w:rsidRDefault="00AC2053" w:rsidP="00AC2053">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Y</m:t>
            </m:r>
          </m:e>
          <m:sub>
            <m:r>
              <w:rPr>
                <w:rFonts w:ascii="Cambria Math" w:hAnsi="Cambria Math"/>
                <w:sz w:val="28"/>
                <w:szCs w:val="28"/>
                <w:lang w:val="en-US"/>
              </w:rPr>
              <m:t>m</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i/>
                <w:sz w:val="28"/>
                <w:szCs w:val="28"/>
                <w:lang w:val="en-US"/>
              </w:rPr>
              <w:sym w:font="Symbol" w:char="F0E5"/>
            </m:r>
          </m:e>
          <m:sub>
            <m:r>
              <w:rPr>
                <w:rFonts w:ascii="Cambria Math" w:hAnsi="Cambria Math"/>
                <w:sz w:val="28"/>
                <w:szCs w:val="28"/>
                <w:lang w:val="en-US"/>
              </w:rPr>
              <m:t>m</m:t>
            </m:r>
          </m:sub>
        </m:sSub>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i/>
                    <w:sz w:val="28"/>
                    <w:szCs w:val="28"/>
                    <w:lang w:val="en-US"/>
                  </w:rPr>
                  <w:sym w:font="Symbol" w:char="F044"/>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e>
        </m:d>
      </m:oMath>
      <w:r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(2.96)</w:t>
      </w:r>
    </w:p>
    <w:p w14:paraId="08E70285" w14:textId="77777777" w:rsidR="00E10406" w:rsidRPr="00367FA7" w:rsidRDefault="00E10406" w:rsidP="00E10406">
      <w:pPr>
        <w:spacing w:after="0" w:line="240" w:lineRule="auto"/>
        <w:jc w:val="both"/>
        <w:rPr>
          <w:rFonts w:ascii="Times New Roman" w:hAnsi="Times New Roman"/>
          <w:sz w:val="28"/>
          <w:szCs w:val="28"/>
          <w:lang w:val="en-US"/>
        </w:rPr>
      </w:pPr>
    </w:p>
    <w:p w14:paraId="215857E6"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Respectively  </w:t>
      </w:r>
      <m:oMath>
        <m:nary>
          <m:naryPr>
            <m:chr m:val="∑"/>
            <m:limLoc m:val="undOvr"/>
            <m:supHide m:val="1"/>
            <m:ctrlPr>
              <w:rPr>
                <w:rFonts w:ascii="Cambria Math" w:hAnsi="Cambria Math"/>
                <w:i/>
                <w:sz w:val="28"/>
                <w:szCs w:val="28"/>
              </w:rPr>
            </m:ctrlPr>
          </m:naryPr>
          <m:sub>
            <m:r>
              <w:rPr>
                <w:rFonts w:ascii="Cambria Math" w:hAnsi="Cambria Math"/>
                <w:sz w:val="28"/>
                <w:szCs w:val="28"/>
              </w:rPr>
              <m:t>m</m:t>
            </m:r>
          </m:sub>
          <m:sup/>
          <m:e>
            <m:sSub>
              <m:sSubPr>
                <m:ctrlPr>
                  <w:rPr>
                    <w:rFonts w:ascii="Cambria Math" w:hAnsi="Cambria Math"/>
                    <w:i/>
                    <w:sz w:val="28"/>
                    <w:szCs w:val="28"/>
                  </w:rPr>
                </m:ctrlPr>
              </m:sSubPr>
              <m:e>
                <m:r>
                  <w:rPr>
                    <w:rFonts w:ascii="Cambria Math" w:hAnsi="Cambria Math"/>
                    <w:sz w:val="28"/>
                    <w:szCs w:val="28"/>
                  </w:rPr>
                  <m:t>Y</m:t>
                </m:r>
              </m:e>
              <m:sub>
                <m:r>
                  <w:rPr>
                    <w:rFonts w:ascii="Cambria Math" w:hAnsi="Cambria Math"/>
                    <w:sz w:val="28"/>
                    <w:szCs w:val="28"/>
                  </w:rPr>
                  <m:t>Q</m:t>
                </m:r>
                <m:r>
                  <w:rPr>
                    <w:rFonts w:ascii="Cambria Math" w:hAnsi="Cambria Math"/>
                    <w:sz w:val="28"/>
                    <w:szCs w:val="28"/>
                    <w:lang w:val="en-US"/>
                  </w:rPr>
                  <m:t>,</m:t>
                </m:r>
                <m:r>
                  <w:rPr>
                    <w:rFonts w:ascii="Cambria Math" w:hAnsi="Cambria Math"/>
                    <w:sz w:val="28"/>
                    <w:szCs w:val="28"/>
                  </w:rPr>
                  <m:t>m</m:t>
                </m:r>
              </m:sub>
            </m:sSub>
          </m:e>
        </m:nary>
      </m:oMath>
      <w:r w:rsidRPr="00367FA7">
        <w:rPr>
          <w:rFonts w:ascii="Times New Roman" w:hAnsi="Times New Roman"/>
          <w:sz w:val="28"/>
          <w:szCs w:val="28"/>
          <w:lang w:val="en-US"/>
        </w:rPr>
        <w:t xml:space="preserve"> = 1.</w:t>
      </w:r>
    </w:p>
    <w:p w14:paraId="5530D324" w14:textId="77777777" w:rsidR="00E10406" w:rsidRPr="00367FA7" w:rsidRDefault="00E10406" w:rsidP="00E10406">
      <w:pPr>
        <w:spacing w:after="0" w:line="240" w:lineRule="auto"/>
        <w:jc w:val="both"/>
        <w:rPr>
          <w:rFonts w:ascii="Times New Roman" w:hAnsi="Times New Roman"/>
          <w:sz w:val="28"/>
          <w:szCs w:val="28"/>
          <w:lang w:val="en-US"/>
        </w:rPr>
      </w:pPr>
    </w:p>
    <w:p w14:paraId="2FCC49C4" w14:textId="0BD27871" w:rsidR="00093917" w:rsidRPr="00367FA7" w:rsidRDefault="00093917" w:rsidP="00AC205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After some transformations of the formula, given the average temperature of the node or stage T</w:t>
      </w:r>
      <w:r w:rsidRPr="00367FA7">
        <w:rPr>
          <w:rFonts w:ascii="Times New Roman" w:hAnsi="Times New Roman"/>
          <w:sz w:val="28"/>
          <w:szCs w:val="28"/>
          <w:vertAlign w:val="subscript"/>
          <w:lang w:val="en-US"/>
        </w:rPr>
        <w:t>m</w:t>
      </w:r>
      <w:r w:rsidRPr="00367FA7">
        <w:rPr>
          <w:rFonts w:ascii="Times New Roman" w:hAnsi="Times New Roman"/>
          <w:sz w:val="28"/>
          <w:szCs w:val="28"/>
          <w:lang w:val="en-US"/>
        </w:rPr>
        <w:t>, we obtain the formula:</w:t>
      </w:r>
    </w:p>
    <w:p w14:paraId="056E5406" w14:textId="77777777" w:rsidR="00E10406" w:rsidRPr="00367FA7" w:rsidRDefault="00E10406" w:rsidP="00E10406">
      <w:pPr>
        <w:spacing w:after="0" w:line="240" w:lineRule="auto"/>
        <w:jc w:val="both"/>
        <w:rPr>
          <w:rFonts w:ascii="Times New Roman" w:hAnsi="Times New Roman"/>
          <w:sz w:val="28"/>
          <w:szCs w:val="28"/>
          <w:lang w:val="en-US"/>
        </w:rPr>
      </w:pPr>
    </w:p>
    <w:p w14:paraId="749A2D3D" w14:textId="61D211B9" w:rsidR="00E10406" w:rsidRPr="00367FA7" w:rsidRDefault="00AC2053" w:rsidP="00AC205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=1-</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nary>
          <m:naryPr>
            <m:chr m:val="∑"/>
            <m:limLoc m:val="undOvr"/>
            <m:supHide m:val="1"/>
            <m:ctrlPr>
              <w:rPr>
                <w:rFonts w:ascii="Cambria Math" w:hAnsi="Cambria Math"/>
                <w:i/>
                <w:sz w:val="28"/>
                <w:szCs w:val="28"/>
                <w:lang w:val="en-US"/>
              </w:rPr>
            </m:ctrlPr>
          </m:naryPr>
          <m:sub>
            <m:r>
              <w:rPr>
                <w:rFonts w:ascii="Cambria Math" w:hAnsi="Cambria Math"/>
                <w:sz w:val="28"/>
                <w:szCs w:val="28"/>
                <w:lang w:val="en-US"/>
              </w:rPr>
              <m:t>m</m:t>
            </m:r>
          </m:sub>
          <m:sup/>
          <m:e>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sSubSup>
                  <m:sSubSupPr>
                    <m:ctrlPr>
                      <w:rPr>
                        <w:rFonts w:ascii="Cambria Math" w:hAnsi="Cambria Math"/>
                        <w:i/>
                        <w:sz w:val="28"/>
                        <w:szCs w:val="28"/>
                        <w:lang w:val="en-US"/>
                      </w:rPr>
                    </m:ctrlPr>
                  </m:sSubSupPr>
                  <m:e>
                    <m:r>
                      <w:rPr>
                        <w:rFonts w:ascii="Cambria Math" w:hAnsi="Cambria Math"/>
                        <w:sz w:val="28"/>
                        <w:szCs w:val="28"/>
                        <w:lang w:val="en-US"/>
                      </w:rPr>
                      <m:t>T</m:t>
                    </m:r>
                  </m:e>
                  <m:sub>
                    <m:r>
                      <w:rPr>
                        <w:rFonts w:ascii="Cambria Math" w:hAnsi="Cambria Math"/>
                        <w:sz w:val="28"/>
                        <w:szCs w:val="28"/>
                        <w:lang w:val="en-US"/>
                      </w:rPr>
                      <m:t>m</m:t>
                    </m:r>
                  </m:sub>
                  <m:sup>
                    <m:r>
                      <w:rPr>
                        <w:rFonts w:ascii="Cambria Math" w:hAnsi="Cambria Math"/>
                        <w:i/>
                        <w:sz w:val="28"/>
                        <w:szCs w:val="28"/>
                        <w:lang w:val="en-US"/>
                      </w:rPr>
                      <w:sym w:font="Symbol" w:char="F0A2"/>
                    </m:r>
                    <m:r>
                      <w:rPr>
                        <w:rFonts w:ascii="Cambria Math" w:hAnsi="Cambria Math"/>
                        <w:i/>
                        <w:sz w:val="28"/>
                        <w:szCs w:val="28"/>
                        <w:lang w:val="en-US"/>
                      </w:rPr>
                      <w:sym w:font="Symbol" w:char="F0A2"/>
                    </m:r>
                  </m:sup>
                </m:sSubSup>
              </m:den>
            </m:f>
          </m:e>
        </m:nary>
        <m:sSubSup>
          <m:sSubSupPr>
            <m:ctrlPr>
              <w:rPr>
                <w:rFonts w:ascii="Cambria Math" w:hAnsi="Cambria Math"/>
                <w:i/>
                <w:sz w:val="28"/>
                <w:szCs w:val="28"/>
                <w:lang w:val="en-US"/>
              </w:rPr>
            </m:ctrlPr>
          </m:sSubSupPr>
          <m:e>
            <m:r>
              <w:rPr>
                <w:rFonts w:ascii="Cambria Math" w:hAnsi="Cambria Math"/>
                <w:sz w:val="28"/>
                <w:szCs w:val="28"/>
                <w:lang w:val="en-US"/>
              </w:rPr>
              <m:t>Y</m:t>
            </m:r>
          </m:e>
          <m:sub>
            <m:r>
              <w:rPr>
                <w:rFonts w:ascii="Cambria Math" w:hAnsi="Cambria Math"/>
                <w:sz w:val="28"/>
                <w:szCs w:val="28"/>
                <w:lang w:val="en-US"/>
              </w:rPr>
              <m:t>Q,m</m:t>
            </m:r>
          </m:sub>
          <m:sup>
            <m:r>
              <w:rPr>
                <w:rFonts w:ascii="Cambria Math" w:hAnsi="Cambria Math"/>
                <w:i/>
                <w:sz w:val="28"/>
                <w:szCs w:val="28"/>
                <w:lang w:val="en-US"/>
              </w:rPr>
              <w:sym w:font="Symbol" w:char="F0A2"/>
            </m:r>
            <m:r>
              <w:rPr>
                <w:rFonts w:ascii="Cambria Math" w:hAnsi="Cambria Math"/>
                <w:i/>
                <w:sz w:val="28"/>
                <w:szCs w:val="28"/>
                <w:lang w:val="en-US"/>
              </w:rPr>
              <w:sym w:font="Symbol" w:char="F0A2"/>
            </m:r>
          </m:sup>
        </m:sSubSup>
        <m:r>
          <w:rPr>
            <w:rFonts w:ascii="Cambria Math" w:hAnsi="Cambria Math"/>
            <w:sz w:val="28"/>
            <w:szCs w:val="28"/>
            <w:lang w:val="en-US"/>
          </w:rPr>
          <m:t xml:space="preserve">)/[1- </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nary>
          <m:naryPr>
            <m:chr m:val="∑"/>
            <m:limLoc m:val="undOvr"/>
            <m:supHide m:val="1"/>
            <m:ctrlPr>
              <w:rPr>
                <w:rFonts w:ascii="Cambria Math" w:hAnsi="Cambria Math"/>
                <w:i/>
                <w:sz w:val="28"/>
                <w:szCs w:val="28"/>
                <w:lang w:val="en-US"/>
              </w:rPr>
            </m:ctrlPr>
          </m:naryPr>
          <m:sub>
            <m:r>
              <w:rPr>
                <w:rFonts w:ascii="Cambria Math" w:hAnsi="Cambria Math"/>
                <w:sz w:val="28"/>
                <w:szCs w:val="28"/>
                <w:lang w:val="en-US"/>
              </w:rPr>
              <m:t>m</m:t>
            </m:r>
          </m:sub>
          <m:sup/>
          <m:e>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m:t>
                </m:r>
              </m:num>
              <m:den>
                <m:sSubSup>
                  <m:sSubSupPr>
                    <m:ctrlPr>
                      <w:rPr>
                        <w:rFonts w:ascii="Cambria Math" w:hAnsi="Cambria Math"/>
                        <w:i/>
                        <w:sz w:val="28"/>
                        <w:szCs w:val="28"/>
                        <w:lang w:val="en-US"/>
                      </w:rPr>
                    </m:ctrlPr>
                  </m:sSubSupPr>
                  <m:e>
                    <m:r>
                      <w:rPr>
                        <w:rFonts w:ascii="Cambria Math" w:hAnsi="Cambria Math"/>
                        <w:sz w:val="28"/>
                        <w:szCs w:val="28"/>
                        <w:lang w:val="en-US"/>
                      </w:rPr>
                      <m:t>T</m:t>
                    </m:r>
                  </m:e>
                  <m:sub>
                    <m:r>
                      <w:rPr>
                        <w:rFonts w:ascii="Cambria Math" w:hAnsi="Cambria Math"/>
                        <w:sz w:val="28"/>
                        <w:szCs w:val="28"/>
                        <w:lang w:val="en-US"/>
                      </w:rPr>
                      <m:t>m</m:t>
                    </m:r>
                  </m:sub>
                  <m:sup>
                    <m:r>
                      <w:rPr>
                        <w:rFonts w:ascii="Cambria Math" w:hAnsi="Cambria Math"/>
                        <w:i/>
                        <w:sz w:val="28"/>
                        <w:szCs w:val="28"/>
                        <w:lang w:val="en-US"/>
                      </w:rPr>
                      <w:sym w:font="Symbol" w:char="F0A2"/>
                    </m:r>
                  </m:sup>
                </m:sSubSup>
              </m:den>
            </m:f>
          </m:e>
        </m:nary>
        <m:sSubSup>
          <m:sSubSupPr>
            <m:ctrlPr>
              <w:rPr>
                <w:rFonts w:ascii="Cambria Math" w:hAnsi="Cambria Math"/>
                <w:i/>
                <w:sz w:val="28"/>
                <w:szCs w:val="28"/>
                <w:lang w:val="en-US"/>
              </w:rPr>
            </m:ctrlPr>
          </m:sSubSupPr>
          <m:e>
            <m:r>
              <w:rPr>
                <w:rFonts w:ascii="Cambria Math" w:hAnsi="Cambria Math"/>
                <w:sz w:val="28"/>
                <w:szCs w:val="28"/>
                <w:lang w:val="en-US"/>
              </w:rPr>
              <m:t>Y</m:t>
            </m:r>
          </m:e>
          <m:sub>
            <m:r>
              <w:rPr>
                <w:rFonts w:ascii="Cambria Math" w:hAnsi="Cambria Math"/>
                <w:sz w:val="28"/>
                <w:szCs w:val="28"/>
                <w:lang w:val="en-US"/>
              </w:rPr>
              <m:t>Q,m</m:t>
            </m:r>
          </m:sub>
          <m:sup>
            <m:r>
              <w:rPr>
                <w:rFonts w:ascii="Cambria Math" w:hAnsi="Cambria Math"/>
                <w:i/>
                <w:sz w:val="28"/>
                <w:szCs w:val="28"/>
                <w:lang w:val="en-US"/>
              </w:rPr>
              <w:sym w:font="Symbol" w:char="F0A2"/>
            </m:r>
          </m:sup>
        </m:sSubSup>
        <m:r>
          <w:rPr>
            <w:rFonts w:ascii="Cambria Math" w:hAnsi="Cambria Math"/>
            <w:sz w:val="28"/>
            <w:szCs w:val="28"/>
            <w:lang w:val="en-US"/>
          </w:rPr>
          <m:t>)]</m:t>
        </m:r>
      </m:oMath>
      <w:r w:rsidR="00E10406"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(2.97)</w:t>
      </w:r>
    </w:p>
    <w:p w14:paraId="59C66CCD"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p>
    <w:p w14:paraId="2C48E730" w14:textId="4494A0E6"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For one stage with one heated and one cooled heat carriers:</w:t>
      </w:r>
    </w:p>
    <w:p w14:paraId="14ED8135" w14:textId="77777777" w:rsidR="009132C2" w:rsidRPr="00367FA7" w:rsidRDefault="009132C2" w:rsidP="00E10406">
      <w:pPr>
        <w:spacing w:after="0" w:line="240" w:lineRule="auto"/>
        <w:ind w:firstLine="708"/>
        <w:jc w:val="both"/>
        <w:rPr>
          <w:rFonts w:ascii="Times New Roman" w:hAnsi="Times New Roman"/>
          <w:sz w:val="28"/>
          <w:szCs w:val="28"/>
          <w:lang w:val="en-US"/>
        </w:rPr>
      </w:pPr>
    </w:p>
    <w:p w14:paraId="5C50ED63" w14:textId="466AD3DA" w:rsidR="00E10406" w:rsidRPr="00367FA7" w:rsidRDefault="009132C2" w:rsidP="009132C2">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8"/>
            </m:r>
          </m:e>
          <m:sub>
            <m:r>
              <w:rPr>
                <w:rFonts w:ascii="Cambria Math" w:hAnsi="Cambria Math"/>
                <w:sz w:val="28"/>
                <w:szCs w:val="28"/>
                <w:lang w:val="en-US"/>
              </w:rPr>
              <m:t>E</m:t>
            </m:r>
          </m:sub>
        </m:sSub>
        <m:r>
          <w:rPr>
            <w:rFonts w:ascii="Cambria Math" w:hAnsi="Cambria Math"/>
            <w:sz w:val="28"/>
            <w:szCs w:val="28"/>
            <w:lang w:val="en-US"/>
          </w:rPr>
          <m:t>=1-</m:t>
        </m:r>
        <m:d>
          <m:dPr>
            <m:begChr m:val="["/>
            <m:endChr m:val="]"/>
            <m:ctrlPr>
              <w:rPr>
                <w:rFonts w:ascii="Cambria Math" w:hAnsi="Cambria Math"/>
                <w:i/>
                <w:sz w:val="28"/>
                <w:szCs w:val="28"/>
                <w:lang w:val="en-US"/>
              </w:rPr>
            </m:ctrlPr>
          </m:dPr>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i/>
                        <w:sz w:val="28"/>
                        <w:szCs w:val="28"/>
                        <w:lang w:val="en-US"/>
                      </w:rPr>
                      <w:sym w:font="Symbol" w:char="F0B2"/>
                    </m:r>
                  </m:sup>
                </m:sSup>
              </m:e>
            </m:d>
            <m:r>
              <w:rPr>
                <w:rFonts w:ascii="Cambria Math" w:hAnsi="Cambria Math"/>
                <w:sz w:val="28"/>
                <w:szCs w:val="28"/>
                <w:lang w:val="en-US"/>
              </w:rPr>
              <m:t>/</m:t>
            </m:r>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i/>
                        <w:sz w:val="28"/>
                        <w:szCs w:val="28"/>
                        <w:lang w:val="en-US"/>
                      </w:rPr>
                      <w:sym w:font="Symbol" w:char="F0B2"/>
                    </m:r>
                  </m:sup>
                </m:sSup>
              </m:e>
            </m:d>
          </m:e>
        </m:d>
      </m:oMath>
      <w:r w:rsidRPr="00367FA7">
        <w:rPr>
          <w:rFonts w:ascii="Times New Roman" w:hAnsi="Times New Roman"/>
          <w:sz w:val="28"/>
          <w:szCs w:val="28"/>
          <w:lang w:val="en-US"/>
        </w:rPr>
        <w:t xml:space="preserve">                              </w:t>
      </w:r>
      <w:r w:rsidR="00E10406"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(2.98)</w:t>
      </w:r>
    </w:p>
    <w:p w14:paraId="1D5E3C85" w14:textId="32395DF7" w:rsidR="00E10406" w:rsidRPr="00367FA7" w:rsidRDefault="00E10406" w:rsidP="00E10406">
      <w:pPr>
        <w:spacing w:after="0" w:line="240" w:lineRule="auto"/>
        <w:jc w:val="both"/>
        <w:rPr>
          <w:rFonts w:ascii="Times New Roman" w:hAnsi="Times New Roman"/>
          <w:sz w:val="28"/>
          <w:szCs w:val="28"/>
          <w:lang w:val="en-US"/>
        </w:rPr>
      </w:pPr>
    </w:p>
    <w:p w14:paraId="43447A01" w14:textId="005D120E"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average temperatures entering into formula (</w:t>
      </w:r>
      <w:r w:rsidR="006E0142" w:rsidRPr="00367FA7">
        <w:rPr>
          <w:rFonts w:ascii="Times New Roman" w:hAnsi="Times New Roman"/>
          <w:sz w:val="28"/>
          <w:szCs w:val="28"/>
          <w:lang w:val="en-US"/>
        </w:rPr>
        <w:t>2.97</w:t>
      </w:r>
      <w:r w:rsidRPr="00367FA7">
        <w:rPr>
          <w:rFonts w:ascii="Times New Roman" w:hAnsi="Times New Roman"/>
          <w:sz w:val="28"/>
          <w:szCs w:val="28"/>
          <w:lang w:val="en-US"/>
        </w:rPr>
        <w:t>) with an admissible error can be calculated from the equations:</w:t>
      </w:r>
    </w:p>
    <w:p w14:paraId="0D8A48B4" w14:textId="77777777" w:rsidR="009132C2" w:rsidRPr="00367FA7" w:rsidRDefault="009132C2" w:rsidP="00E10406">
      <w:pPr>
        <w:spacing w:after="0" w:line="240" w:lineRule="auto"/>
        <w:ind w:firstLine="708"/>
        <w:jc w:val="both"/>
        <w:rPr>
          <w:rFonts w:ascii="Times New Roman" w:hAnsi="Times New Roman"/>
          <w:sz w:val="28"/>
          <w:szCs w:val="28"/>
          <w:lang w:val="en-US"/>
        </w:rPr>
      </w:pPr>
    </w:p>
    <w:p w14:paraId="43E80C70" w14:textId="791405DB" w:rsidR="00E10406" w:rsidRPr="00367FA7" w:rsidRDefault="009132C2" w:rsidP="009132C2">
      <w:pPr>
        <w:spacing w:after="0" w:line="240" w:lineRule="auto"/>
        <w:ind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t</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m</m:t>
            </m:r>
          </m:sub>
        </m:sSub>
      </m:oMath>
      <w:r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(2.99)</w:t>
      </w:r>
    </w:p>
    <w:p w14:paraId="3832099E" w14:textId="77777777" w:rsidR="00E10406" w:rsidRPr="00367FA7" w:rsidRDefault="00E10406" w:rsidP="00E10406">
      <w:pPr>
        <w:spacing w:after="0" w:line="240" w:lineRule="auto"/>
        <w:jc w:val="both"/>
        <w:rPr>
          <w:rFonts w:ascii="Times New Roman" w:hAnsi="Times New Roman"/>
          <w:sz w:val="28"/>
          <w:szCs w:val="28"/>
          <w:lang w:val="en-US"/>
        </w:rPr>
      </w:pPr>
    </w:p>
    <w:p w14:paraId="72A7BF92" w14:textId="42BDF666" w:rsidR="00E10406" w:rsidRPr="00367FA7" w:rsidRDefault="009132C2" w:rsidP="009132C2">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Т</m:t>
            </m:r>
          </m:e>
          <m:sub>
            <m:r>
              <w:rPr>
                <w:rFonts w:ascii="Cambria Math" w:hAnsi="Cambria Math"/>
                <w:sz w:val="28"/>
                <w:szCs w:val="28"/>
                <w:lang w:val="en-US"/>
              </w:rPr>
              <m:t>ev</m:t>
            </m:r>
          </m:sub>
        </m:sSub>
        <m:r>
          <w:rPr>
            <w:rFonts w:ascii="Cambria Math" w:hAnsi="Cambria Math"/>
            <w:sz w:val="28"/>
            <w:szCs w:val="28"/>
            <w:lang w:val="en-US"/>
          </w:rPr>
          <m:t xml:space="preserve">= </m:t>
        </m:r>
        <m:nary>
          <m:naryPr>
            <m:chr m:val="∑"/>
            <m:limLoc m:val="undOvr"/>
            <m:supHide m:val="1"/>
            <m:ctrlPr>
              <w:rPr>
                <w:rFonts w:ascii="Cambria Math" w:hAnsi="Cambria Math"/>
                <w:i/>
                <w:sz w:val="28"/>
                <w:szCs w:val="28"/>
                <w:lang w:val="en-US"/>
              </w:rPr>
            </m:ctrlPr>
          </m:naryPr>
          <m:sub>
            <m:r>
              <w:rPr>
                <w:rFonts w:ascii="Cambria Math" w:hAnsi="Cambria Math"/>
                <w:sz w:val="28"/>
                <w:szCs w:val="28"/>
                <w:lang w:val="en-US"/>
              </w:rPr>
              <m:t>m</m:t>
            </m:r>
          </m:sub>
          <m:sup/>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e>
        </m:nary>
        <m:r>
          <w:rPr>
            <w:rFonts w:ascii="Cambria Math" w:hAnsi="Cambria Math"/>
            <w:sz w:val="28"/>
            <w:szCs w:val="28"/>
            <w:lang w:val="en-US"/>
          </w:rPr>
          <m:t>)/</m:t>
        </m:r>
        <m:nary>
          <m:naryPr>
            <m:chr m:val="∑"/>
            <m:limLoc m:val="undOvr"/>
            <m:supHide m:val="1"/>
            <m:ctrlPr>
              <w:rPr>
                <w:rFonts w:ascii="Cambria Math" w:hAnsi="Cambria Math"/>
                <w:i/>
                <w:sz w:val="28"/>
                <w:szCs w:val="28"/>
                <w:lang w:val="en-US"/>
              </w:rPr>
            </m:ctrlPr>
          </m:naryPr>
          <m:sub>
            <m:r>
              <w:rPr>
                <w:rFonts w:ascii="Cambria Math" w:hAnsi="Cambria Math"/>
                <w:sz w:val="28"/>
                <w:szCs w:val="28"/>
                <w:lang w:val="en-US"/>
              </w:rPr>
              <m:t>m</m:t>
            </m:r>
          </m:sub>
          <m:sup/>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m</m:t>
                </m:r>
              </m:sub>
            </m:sSub>
          </m:e>
        </m:nary>
        <m:r>
          <w:rPr>
            <w:rFonts w:ascii="Cambria Math" w:hAnsi="Cambria Math"/>
            <w:sz w:val="28"/>
            <w:szCs w:val="28"/>
            <w:lang w:val="en-US"/>
          </w:rPr>
          <m:t>)</m:t>
        </m:r>
      </m:oMath>
      <w:r w:rsidR="00E10406"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(2.100)</w:t>
      </w:r>
    </w:p>
    <w:p w14:paraId="286D47B1" w14:textId="77777777" w:rsidR="00E10406" w:rsidRPr="00367FA7" w:rsidRDefault="00E10406" w:rsidP="00E10406">
      <w:pPr>
        <w:spacing w:after="0" w:line="240" w:lineRule="auto"/>
        <w:jc w:val="both"/>
        <w:rPr>
          <w:rFonts w:ascii="Times New Roman" w:hAnsi="Times New Roman"/>
          <w:sz w:val="28"/>
          <w:szCs w:val="28"/>
          <w:lang w:val="en-US"/>
        </w:rPr>
      </w:pPr>
    </w:p>
    <w:p w14:paraId="03640A53" w14:textId="535972FB" w:rsidR="00E10406" w:rsidRPr="00367FA7" w:rsidRDefault="00CA6F2F" w:rsidP="00E10406">
      <w:pPr>
        <w:spacing w:after="0" w:line="240" w:lineRule="auto"/>
        <w:ind w:firstLine="708"/>
        <w:jc w:val="both"/>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Т</m:t>
            </m:r>
          </m:e>
          <m:sub>
            <m:r>
              <w:rPr>
                <w:rFonts w:ascii="Cambria Math" w:hAnsi="Cambria Math"/>
                <w:sz w:val="28"/>
                <w:szCs w:val="28"/>
                <w:lang w:val="en-US"/>
              </w:rPr>
              <m:t>m</m:t>
            </m:r>
          </m:sub>
        </m:sSub>
        <m:r>
          <w:rPr>
            <w:rFonts w:ascii="Cambria Math" w:hAnsi="Cambria Math"/>
            <w:sz w:val="28"/>
            <w:szCs w:val="28"/>
            <w:lang w:val="en-US"/>
          </w:rPr>
          <m:t xml:space="preserve">= </m:t>
        </m:r>
        <m:d>
          <m:dPr>
            <m:ctrlPr>
              <w:rPr>
                <w:rFonts w:ascii="Cambria Math" w:hAnsi="Cambria Math"/>
                <w:i/>
                <w:sz w:val="28"/>
                <w:szCs w:val="28"/>
                <w:lang w:val="en-US"/>
              </w:rPr>
            </m:ctrlPr>
          </m:dPr>
          <m:e>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i/>
                    <w:sz w:val="28"/>
                    <w:szCs w:val="28"/>
                    <w:lang w:val="en-US"/>
                  </w:rPr>
                  <w:sym w:font="Symbol" w:char="F0A2"/>
                </m:r>
              </m:sup>
            </m:sSup>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i/>
                    <w:sz w:val="28"/>
                    <w:szCs w:val="28"/>
                    <w:lang w:val="en-US"/>
                  </w:rPr>
                  <w:sym w:font="Symbol" w:char="F0B2"/>
                </m:r>
              </m:sup>
            </m:sSup>
          </m:e>
        </m:d>
        <m:r>
          <w:rPr>
            <w:rFonts w:ascii="Cambria Math" w:hAnsi="Cambria Math"/>
            <w:sz w:val="28"/>
            <w:szCs w:val="28"/>
            <w:lang w:val="en-US"/>
          </w:rPr>
          <m:t>/2</m:t>
        </m:r>
      </m:oMath>
      <w:r w:rsidR="00E10406" w:rsidRPr="00367FA7">
        <w:rPr>
          <w:rFonts w:ascii="Times New Roman" w:hAnsi="Times New Roman"/>
          <w:sz w:val="28"/>
          <w:szCs w:val="28"/>
          <w:lang w:val="en-US"/>
        </w:rPr>
        <w:t xml:space="preserve">  </w:t>
      </w:r>
      <w:r w:rsidR="009132C2" w:rsidRPr="00367FA7">
        <w:rPr>
          <w:rFonts w:ascii="Times New Roman" w:hAnsi="Times New Roman"/>
          <w:sz w:val="28"/>
          <w:szCs w:val="28"/>
          <w:lang w:val="en-US"/>
        </w:rPr>
        <w:t xml:space="preserve">    </w:t>
      </w:r>
      <m:oMath>
        <m:r>
          <w:rPr>
            <w:rFonts w:ascii="Cambria Math" w:hAnsi="Cambria Math"/>
            <w:sz w:val="28"/>
            <w:szCs w:val="28"/>
            <w:lang w:val="en-US"/>
          </w:rPr>
          <m:t>-</m:t>
        </m:r>
      </m:oMath>
      <w:r w:rsidR="009132C2" w:rsidRPr="00367FA7">
        <w:rPr>
          <w:rFonts w:ascii="Times New Roman" w:hAnsi="Times New Roman"/>
          <w:sz w:val="28"/>
          <w:szCs w:val="28"/>
          <w:lang w:val="en-US"/>
        </w:rPr>
        <w:t xml:space="preserve"> </w:t>
      </w:r>
      <w:r w:rsidR="00E10406" w:rsidRPr="00367FA7">
        <w:rPr>
          <w:rFonts w:ascii="Times New Roman" w:hAnsi="Times New Roman"/>
          <w:sz w:val="28"/>
          <w:szCs w:val="28"/>
          <w:lang w:val="en-US"/>
        </w:rPr>
        <w:t xml:space="preserve">    for liquids and suspensions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(2.101)</w:t>
      </w:r>
    </w:p>
    <w:p w14:paraId="2FECCE65" w14:textId="77777777" w:rsidR="00E10406" w:rsidRPr="00367FA7" w:rsidRDefault="00E10406" w:rsidP="00E10406">
      <w:pPr>
        <w:spacing w:after="0" w:line="240" w:lineRule="auto"/>
        <w:ind w:firstLine="708"/>
        <w:jc w:val="both"/>
        <w:rPr>
          <w:rFonts w:ascii="Times New Roman" w:hAnsi="Times New Roman"/>
          <w:sz w:val="28"/>
          <w:szCs w:val="28"/>
          <w:lang w:val="en-US"/>
        </w:rPr>
      </w:pPr>
    </w:p>
    <w:p w14:paraId="2AB6D408" w14:textId="299CEDD6" w:rsidR="00E10406" w:rsidRPr="00367FA7" w:rsidRDefault="00E10406" w:rsidP="00E10406">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Т</m:t>
            </m:r>
          </m:e>
          <m:sub>
            <m:r>
              <w:rPr>
                <w:rFonts w:ascii="Cambria Math" w:hAnsi="Cambria Math"/>
                <w:sz w:val="28"/>
                <w:szCs w:val="28"/>
                <w:lang w:val="en-US"/>
              </w:rPr>
              <m:t>m</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Т</m:t>
            </m:r>
          </m:e>
          <m:sub>
            <m:r>
              <w:rPr>
                <w:rFonts w:ascii="Cambria Math" w:hAnsi="Cambria Math"/>
                <w:sz w:val="28"/>
                <w:szCs w:val="28"/>
                <w:lang w:val="en-US"/>
              </w:rPr>
              <m:t>v</m:t>
            </m:r>
          </m:sub>
        </m:sSub>
      </m:oMath>
      <w:r w:rsidRPr="00367FA7">
        <w:rPr>
          <w:rFonts w:ascii="Times New Roman" w:hAnsi="Times New Roman"/>
          <w:sz w:val="28"/>
          <w:szCs w:val="28"/>
          <w:lang w:val="en-US"/>
        </w:rPr>
        <w:t xml:space="preserve">  </w:t>
      </w:r>
      <w:r w:rsidR="00E81A85" w:rsidRPr="00367FA7">
        <w:rPr>
          <w:rFonts w:ascii="Times New Roman" w:hAnsi="Times New Roman"/>
          <w:sz w:val="28"/>
          <w:szCs w:val="28"/>
          <w:lang w:val="en-US"/>
        </w:rPr>
        <w:t xml:space="preserve">         </w:t>
      </w:r>
      <m:oMath>
        <m:r>
          <w:rPr>
            <w:rFonts w:ascii="Cambria Math" w:hAnsi="Cambria Math"/>
            <w:sz w:val="28"/>
            <w:szCs w:val="28"/>
            <w:lang w:val="en-US"/>
          </w:rPr>
          <m:t>-</m:t>
        </m:r>
      </m:oMath>
      <w:r w:rsidR="00E81A85"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for vapor, liquids and solids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(2.102)</w:t>
      </w:r>
    </w:p>
    <w:p w14:paraId="357B1067" w14:textId="77777777" w:rsidR="0002582F" w:rsidRPr="00367FA7" w:rsidRDefault="0002582F" w:rsidP="0002582F">
      <w:pPr>
        <w:spacing w:after="0" w:line="240" w:lineRule="auto"/>
        <w:jc w:val="both"/>
        <w:rPr>
          <w:rFonts w:ascii="Times New Roman" w:hAnsi="Times New Roman"/>
          <w:sz w:val="28"/>
          <w:szCs w:val="28"/>
          <w:lang w:val="en-US"/>
        </w:rPr>
      </w:pPr>
    </w:p>
    <w:p w14:paraId="1C1F2B57" w14:textId="45B1F337" w:rsidR="0002582F" w:rsidRPr="00367FA7" w:rsidRDefault="00E10406" w:rsidP="0002582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In formulas (</w:t>
      </w:r>
      <w:r w:rsidR="006E0142" w:rsidRPr="00367FA7">
        <w:rPr>
          <w:rFonts w:ascii="Times New Roman" w:hAnsi="Times New Roman"/>
          <w:sz w:val="28"/>
          <w:szCs w:val="28"/>
          <w:lang w:val="en-US"/>
        </w:rPr>
        <w:t>2.97</w:t>
      </w:r>
      <w:r w:rsidRPr="00367FA7">
        <w:rPr>
          <w:rFonts w:ascii="Times New Roman" w:hAnsi="Times New Roman"/>
          <w:sz w:val="28"/>
          <w:szCs w:val="28"/>
          <w:lang w:val="en-US"/>
        </w:rPr>
        <w:t xml:space="preserve">) </w:t>
      </w:r>
      <w:r w:rsidRPr="00367FA7">
        <w:rPr>
          <w:rFonts w:ascii="Times New Roman" w:hAnsi="Times New Roman"/>
          <w:i/>
          <w:iCs/>
          <w:sz w:val="28"/>
          <w:szCs w:val="28"/>
          <w:lang w:val="en-US"/>
        </w:rPr>
        <w:t>–</w:t>
      </w:r>
      <w:r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2.102</w:t>
      </w:r>
      <w:r w:rsidRPr="00367FA7">
        <w:rPr>
          <w:rFonts w:ascii="Times New Roman" w:hAnsi="Times New Roman"/>
          <w:sz w:val="28"/>
          <w:szCs w:val="28"/>
          <w:lang w:val="en-US"/>
        </w:rPr>
        <w:t xml:space="preserve">) </w:t>
      </w:r>
      <m:oMath>
        <m:nary>
          <m:naryPr>
            <m:chr m:val="∑"/>
            <m:limLoc m:val="undOvr"/>
            <m:supHide m:val="1"/>
            <m:ctrlPr>
              <w:rPr>
                <w:rFonts w:ascii="Cambria Math" w:hAnsi="Cambria Math"/>
                <w:i/>
                <w:sz w:val="28"/>
                <w:szCs w:val="28"/>
                <w:lang w:val="en-US"/>
              </w:rPr>
            </m:ctrlPr>
          </m:naryPr>
          <m:sub>
            <m:r>
              <w:rPr>
                <w:rFonts w:ascii="Cambria Math" w:hAnsi="Cambria Math"/>
                <w:sz w:val="28"/>
                <w:szCs w:val="28"/>
                <w:lang w:val="en-US"/>
              </w:rPr>
              <m:t>m</m:t>
            </m:r>
          </m:sub>
          <m:sup/>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e>
        </m:nary>
        <m:r>
          <w:rPr>
            <w:rFonts w:ascii="Cambria Math" w:hAnsi="Cambria Math"/>
            <w:sz w:val="28"/>
            <w:szCs w:val="28"/>
            <w:lang w:val="en-US"/>
          </w:rPr>
          <m:t xml:space="preserve">)   </m:t>
        </m:r>
        <m:r>
          <m:rPr>
            <m:sty m:val="p"/>
          </m:rPr>
          <w:rPr>
            <w:rFonts w:ascii="Cambria Math" w:hAnsi="Cambria Math"/>
            <w:sz w:val="28"/>
            <w:szCs w:val="28"/>
            <w:lang w:val="en-US"/>
          </w:rPr>
          <m:t>and</m:t>
        </m:r>
        <m:r>
          <w:rPr>
            <w:rFonts w:ascii="Cambria Math" w:hAnsi="Cambria Math"/>
            <w:sz w:val="28"/>
            <w:szCs w:val="28"/>
            <w:lang w:val="en-US"/>
          </w:rPr>
          <m:t xml:space="preserve"> </m:t>
        </m:r>
        <m:nary>
          <m:naryPr>
            <m:chr m:val="∑"/>
            <m:limLoc m:val="undOvr"/>
            <m:supHide m:val="1"/>
            <m:ctrlPr>
              <w:rPr>
                <w:rFonts w:ascii="Cambria Math" w:hAnsi="Cambria Math"/>
                <w:i/>
                <w:sz w:val="28"/>
                <w:szCs w:val="28"/>
                <w:lang w:val="en-US"/>
              </w:rPr>
            </m:ctrlPr>
          </m:naryPr>
          <m:sub>
            <m:r>
              <w:rPr>
                <w:rFonts w:ascii="Cambria Math" w:hAnsi="Cambria Math"/>
                <w:sz w:val="28"/>
                <w:szCs w:val="28"/>
                <w:lang w:val="en-US"/>
              </w:rPr>
              <m:t>m</m:t>
            </m:r>
          </m:sub>
          <m:sup/>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m</m:t>
                </m:r>
              </m:sub>
            </m:sSub>
          </m:e>
        </m:nary>
        <m:r>
          <w:rPr>
            <w:rFonts w:ascii="Cambria Math" w:hAnsi="Cambria Math"/>
            <w:sz w:val="28"/>
            <w:szCs w:val="28"/>
            <w:lang w:val="en-US"/>
          </w:rPr>
          <m:t xml:space="preserve">)  </m:t>
        </m:r>
      </m:oMath>
      <w:r w:rsidRPr="00367FA7">
        <w:rPr>
          <w:rFonts w:ascii="Times New Roman" w:hAnsi="Times New Roman"/>
          <w:sz w:val="28"/>
          <w:szCs w:val="28"/>
          <w:lang w:val="en-US"/>
        </w:rPr>
        <w:t xml:space="preserve">are increments of heat and entropy throughout the technological scheme; </w:t>
      </w:r>
      <m:oMath>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oMath>
      <w:r w:rsidRPr="00367FA7">
        <w:rPr>
          <w:rFonts w:ascii="Times New Roman" w:hAnsi="Times New Roman"/>
          <w:sz w:val="28"/>
          <w:szCs w:val="28"/>
          <w:lang w:val="en-US"/>
        </w:rPr>
        <w:t xml:space="preserve">and </w:t>
      </w:r>
      <m:oMath>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lang w:val="en-US"/>
              </w:rPr>
              <m:t>m</m:t>
            </m:r>
          </m:sub>
        </m:sSub>
      </m:oMath>
      <w:r w:rsidRPr="00367FA7">
        <w:rPr>
          <w:rFonts w:ascii="Times New Roman" w:hAnsi="Times New Roman"/>
          <w:sz w:val="28"/>
          <w:szCs w:val="28"/>
          <w:lang w:val="en-US"/>
        </w:rPr>
        <w:t xml:space="preserve">are the increments of heat and entropy at the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av</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and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t</m:t>
            </m:r>
          </m:sub>
        </m:sSub>
        <m:r>
          <w:rPr>
            <w:rFonts w:ascii="Cambria Math" w:hAnsi="Cambria Math"/>
            <w:sz w:val="28"/>
            <w:szCs w:val="28"/>
            <w:lang w:val="en-US"/>
          </w:rPr>
          <m:t xml:space="preserve">  </m:t>
        </m:r>
      </m:oMath>
      <w:r w:rsidRPr="00367FA7">
        <w:rPr>
          <w:rFonts w:ascii="Times New Roman" w:hAnsi="Times New Roman"/>
          <w:sz w:val="28"/>
          <w:szCs w:val="28"/>
          <w:lang w:val="en-US"/>
        </w:rPr>
        <w:t xml:space="preserve">are average temperatures for the scheme as a whole and for one stage; </w:t>
      </w:r>
      <m:oMath>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i/>
                <w:sz w:val="28"/>
                <w:szCs w:val="28"/>
                <w:lang w:val="en-US"/>
              </w:rPr>
              <w:sym w:font="Symbol" w:char="F0A2"/>
            </m:r>
          </m:sup>
        </m:sSup>
      </m:oMath>
      <w:r w:rsidRPr="00367FA7">
        <w:rPr>
          <w:rFonts w:ascii="Times New Roman" w:hAnsi="Times New Roman"/>
          <w:sz w:val="28"/>
          <w:szCs w:val="28"/>
          <w:lang w:val="en-US"/>
        </w:rPr>
        <w:t xml:space="preserve">and </w:t>
      </w:r>
      <m:oMath>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i/>
                <w:sz w:val="28"/>
                <w:szCs w:val="28"/>
                <w:lang w:val="en-US"/>
              </w:rPr>
              <w:sym w:font="Symbol" w:char="F0B2"/>
            </m:r>
          </m:sup>
        </m:sSup>
      </m:oMath>
      <w:r w:rsidRPr="00367FA7">
        <w:rPr>
          <w:rFonts w:ascii="Times New Roman" w:hAnsi="Times New Roman"/>
          <w:sz w:val="28"/>
          <w:szCs w:val="28"/>
          <w:lang w:val="en-US"/>
        </w:rPr>
        <w:t xml:space="preserve">are the coolant inlet and outlet temperatures either for the scheme as a whole or for the stage;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v</m:t>
            </m:r>
          </m:sub>
        </m:sSub>
      </m:oMath>
      <w:r w:rsidRPr="00367FA7">
        <w:rPr>
          <w:rFonts w:ascii="Times New Roman" w:hAnsi="Times New Roman"/>
          <w:sz w:val="28"/>
          <w:szCs w:val="28"/>
          <w:lang w:val="en-US"/>
        </w:rPr>
        <w:t xml:space="preserve"> is the vapor saturation temperature of a single-component liquid, a solid, and also a volatile component of a complex solution (at constant total pressure).</w:t>
      </w:r>
    </w:p>
    <w:p w14:paraId="7486A294" w14:textId="56CC6902" w:rsidR="0002582F" w:rsidRPr="00367FA7" w:rsidRDefault="0002582F" w:rsidP="00FD71A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T</w:t>
      </w:r>
      <w:r w:rsidR="00E10406" w:rsidRPr="00367FA7">
        <w:rPr>
          <w:rFonts w:ascii="Times New Roman" w:hAnsi="Times New Roman"/>
          <w:sz w:val="28"/>
          <w:szCs w:val="28"/>
          <w:lang w:val="en-US"/>
        </w:rPr>
        <w:t>he average temperatures for the scheme as a whole are calculated using the relations:</w:t>
      </w:r>
    </w:p>
    <w:p w14:paraId="67DBBB1B" w14:textId="77777777" w:rsidR="00E10406" w:rsidRPr="00367FA7" w:rsidRDefault="00E10406" w:rsidP="00E10406">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the output of the heated coolant outlet heat carrier</w:t>
      </w:r>
    </w:p>
    <w:p w14:paraId="73A5F709" w14:textId="77777777" w:rsidR="00E10406" w:rsidRPr="00367FA7" w:rsidRDefault="00E10406" w:rsidP="00E10406">
      <w:pPr>
        <w:spacing w:after="0" w:line="240" w:lineRule="auto"/>
        <w:jc w:val="both"/>
        <w:rPr>
          <w:rFonts w:ascii="Times New Roman" w:hAnsi="Times New Roman"/>
          <w:sz w:val="28"/>
          <w:szCs w:val="28"/>
          <w:lang w:val="en-US"/>
        </w:rPr>
      </w:pPr>
    </w:p>
    <w:p w14:paraId="41031A9E" w14:textId="7AEEB999" w:rsidR="00E10406" w:rsidRPr="00367FA7" w:rsidRDefault="00FD71A3" w:rsidP="00FD71A3">
      <w:pPr>
        <w:spacing w:after="0" w:line="240" w:lineRule="auto"/>
        <w:ind w:left="708" w:firstLine="708"/>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1/</m:t>
        </m:r>
        <m:sSubSup>
          <m:sSubSupPr>
            <m:ctrlPr>
              <w:rPr>
                <w:rFonts w:ascii="Cambria Math" w:hAnsi="Cambria Math"/>
                <w:i/>
                <w:sz w:val="28"/>
                <w:szCs w:val="28"/>
                <w:lang w:val="en-US"/>
              </w:rPr>
            </m:ctrlPr>
          </m:sSubSupPr>
          <m:e>
            <m:r>
              <w:rPr>
                <w:rFonts w:ascii="Cambria Math" w:hAnsi="Cambria Math"/>
                <w:sz w:val="28"/>
                <w:szCs w:val="28"/>
                <w:lang w:val="en-US"/>
              </w:rPr>
              <m:t>T</m:t>
            </m:r>
          </m:e>
          <m:sub>
            <m:r>
              <w:rPr>
                <w:rFonts w:ascii="Cambria Math" w:hAnsi="Cambria Math"/>
                <w:sz w:val="28"/>
                <w:szCs w:val="28"/>
                <w:lang w:val="en-US"/>
              </w:rPr>
              <m:t>ev</m:t>
            </m:r>
          </m:sub>
          <m:sup>
            <m:r>
              <w:rPr>
                <w:rFonts w:ascii="Cambria Math" w:hAnsi="Cambria Math"/>
                <w:i/>
                <w:sz w:val="28"/>
                <w:szCs w:val="28"/>
                <w:lang w:val="en-US"/>
              </w:rPr>
              <w:sym w:font="Symbol" w:char="F0A2"/>
            </m:r>
            <m:r>
              <w:rPr>
                <w:rFonts w:ascii="Cambria Math" w:hAnsi="Cambria Math"/>
                <w:i/>
                <w:sz w:val="28"/>
                <w:szCs w:val="28"/>
                <w:lang w:val="en-US"/>
              </w:rPr>
              <w:sym w:font="Symbol" w:char="F0A2"/>
            </m:r>
          </m:sup>
        </m:sSubSup>
      </m:oMath>
      <w:r w:rsidR="00E10406" w:rsidRPr="00367FA7">
        <w:rPr>
          <w:rFonts w:ascii="Times New Roman" w:hAnsi="Times New Roman"/>
          <w:sz w:val="28"/>
          <w:szCs w:val="28"/>
          <w:lang w:val="en-US"/>
        </w:rPr>
        <w:t xml:space="preserve"> = </w:t>
      </w:r>
      <m:oMath>
        <m:nary>
          <m:naryPr>
            <m:chr m:val="∑"/>
            <m:limLoc m:val="undOvr"/>
            <m:supHide m:val="1"/>
            <m:ctrlPr>
              <w:rPr>
                <w:rFonts w:ascii="Cambria Math" w:hAnsi="Cambria Math"/>
                <w:i/>
                <w:sz w:val="28"/>
                <w:szCs w:val="28"/>
              </w:rPr>
            </m:ctrlPr>
          </m:naryPr>
          <m:sub>
            <m:r>
              <w:rPr>
                <w:rFonts w:ascii="Cambria Math" w:hAnsi="Cambria Math"/>
                <w:sz w:val="28"/>
                <w:szCs w:val="28"/>
              </w:rPr>
              <m:t>m</m:t>
            </m:r>
          </m:sub>
          <m:sup/>
          <m:e>
            <m:r>
              <w:rPr>
                <w:rFonts w:ascii="Cambria Math" w:hAnsi="Cambria Math"/>
                <w:sz w:val="28"/>
                <w:szCs w:val="28"/>
                <w:lang w:val="en-US"/>
              </w:rPr>
              <m:t>(</m:t>
            </m:r>
            <m:sSup>
              <m:sSupPr>
                <m:ctrlPr>
                  <w:rPr>
                    <w:rFonts w:ascii="Cambria Math" w:hAnsi="Cambria Math"/>
                    <w:i/>
                    <w:sz w:val="28"/>
                    <w:szCs w:val="28"/>
                  </w:rPr>
                </m:ctrlPr>
              </m:sSupPr>
              <m:e>
                <m:r>
                  <w:rPr>
                    <w:rFonts w:ascii="Cambria Math" w:hAnsi="Cambria Math"/>
                    <w:sz w:val="28"/>
                    <w:szCs w:val="28"/>
                  </w:rPr>
                  <m:t>δ</m:t>
                </m:r>
              </m:e>
              <m:sup>
                <m:r>
                  <w:rPr>
                    <w:rFonts w:ascii="Cambria Math" w:hAnsi="Cambria Math"/>
                    <w:i/>
                    <w:sz w:val="28"/>
                    <w:szCs w:val="28"/>
                  </w:rPr>
                  <w:sym w:font="Symbol" w:char="F0A2"/>
                </m:r>
                <m:r>
                  <w:rPr>
                    <w:rFonts w:ascii="Cambria Math" w:hAnsi="Cambria Math"/>
                    <w:i/>
                    <w:sz w:val="28"/>
                    <w:szCs w:val="28"/>
                  </w:rPr>
                  <w:sym w:font="Symbol" w:char="F0A2"/>
                </m:r>
              </m:sup>
            </m:sSup>
          </m:e>
        </m:nary>
        <m:r>
          <w:rPr>
            <w:rFonts w:ascii="Cambria Math" w:hAnsi="Cambria Math"/>
            <w:sz w:val="28"/>
            <w:szCs w:val="28"/>
            <w:lang w:val="en-US"/>
          </w:rPr>
          <m:t>/</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m</m:t>
            </m:r>
          </m:sub>
          <m:sup>
            <m:r>
              <w:rPr>
                <w:rFonts w:ascii="Cambria Math" w:hAnsi="Cambria Math"/>
                <w:i/>
                <w:sz w:val="28"/>
                <w:szCs w:val="28"/>
              </w:rPr>
              <w:sym w:font="Symbol" w:char="F0A2"/>
            </m:r>
            <m:r>
              <w:rPr>
                <w:rFonts w:ascii="Cambria Math" w:hAnsi="Cambria Math"/>
                <w:i/>
                <w:sz w:val="28"/>
                <w:szCs w:val="28"/>
              </w:rPr>
              <w:sym w:font="Symbol" w:char="F0A2"/>
            </m:r>
          </m:sup>
        </m:sSubSup>
        <m:r>
          <w:rPr>
            <w:rFonts w:ascii="Cambria Math" w:hAnsi="Cambria Math"/>
            <w:sz w:val="28"/>
            <w:szCs w:val="28"/>
            <w:lang w:val="en-US"/>
          </w:rPr>
          <m:t>)</m:t>
        </m:r>
      </m:oMath>
      <w:r w:rsidR="00E10406"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 xml:space="preserve"> (2.103)</w:t>
      </w:r>
    </w:p>
    <w:p w14:paraId="2F20ED1A" w14:textId="77777777" w:rsidR="00E10406" w:rsidRPr="00367FA7" w:rsidRDefault="00E10406" w:rsidP="00E10406">
      <w:pPr>
        <w:spacing w:after="0" w:line="240" w:lineRule="auto"/>
        <w:jc w:val="both"/>
        <w:rPr>
          <w:rFonts w:ascii="Times New Roman" w:hAnsi="Times New Roman"/>
          <w:sz w:val="28"/>
          <w:szCs w:val="28"/>
          <w:lang w:val="en-US"/>
        </w:rPr>
      </w:pPr>
    </w:p>
    <w:p w14:paraId="1D34BFC9" w14:textId="77777777" w:rsidR="00E10406" w:rsidRPr="00367FA7" w:rsidRDefault="00E10406" w:rsidP="00E10406">
      <w:pPr>
        <w:spacing w:after="0" w:line="240" w:lineRule="auto"/>
        <w:rPr>
          <w:rFonts w:ascii="Times New Roman" w:hAnsi="Times New Roman"/>
          <w:sz w:val="28"/>
          <w:szCs w:val="28"/>
          <w:lang w:val="en-US"/>
        </w:rPr>
      </w:pPr>
      <w:r w:rsidRPr="00367FA7">
        <w:rPr>
          <w:rFonts w:ascii="Times New Roman" w:hAnsi="Times New Roman"/>
          <w:sz w:val="28"/>
          <w:szCs w:val="28"/>
          <w:lang w:val="en-US"/>
        </w:rPr>
        <w:t>- output of the cooled coolant heat carrier</w:t>
      </w:r>
    </w:p>
    <w:p w14:paraId="0BAE447C" w14:textId="77777777" w:rsidR="00E10406" w:rsidRPr="00367FA7" w:rsidRDefault="00E10406" w:rsidP="00E10406">
      <w:pPr>
        <w:spacing w:after="0" w:line="240" w:lineRule="auto"/>
        <w:rPr>
          <w:rFonts w:ascii="Times New Roman" w:hAnsi="Times New Roman"/>
          <w:sz w:val="28"/>
          <w:szCs w:val="28"/>
          <w:lang w:val="en-US"/>
        </w:rPr>
      </w:pPr>
    </w:p>
    <w:p w14:paraId="378600F2" w14:textId="5D8F40D1" w:rsidR="00E10406" w:rsidRPr="00367FA7" w:rsidRDefault="00FD71A3" w:rsidP="00FD71A3">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                                             </w:t>
      </w:r>
      <m:oMath>
        <m:r>
          <w:rPr>
            <w:rFonts w:ascii="Cambria Math" w:hAnsi="Cambria Math"/>
            <w:sz w:val="28"/>
            <w:szCs w:val="28"/>
            <w:lang w:val="en-US"/>
          </w:rPr>
          <m:t>1/</m:t>
        </m:r>
        <m:sSubSup>
          <m:sSubSupPr>
            <m:ctrlPr>
              <w:rPr>
                <w:rFonts w:ascii="Cambria Math" w:hAnsi="Cambria Math"/>
                <w:i/>
                <w:sz w:val="28"/>
                <w:szCs w:val="28"/>
                <w:lang w:val="en-US"/>
              </w:rPr>
            </m:ctrlPr>
          </m:sSubSupPr>
          <m:e>
            <m:r>
              <w:rPr>
                <w:rFonts w:ascii="Cambria Math" w:hAnsi="Cambria Math"/>
                <w:sz w:val="28"/>
                <w:szCs w:val="28"/>
                <w:lang w:val="en-US"/>
              </w:rPr>
              <m:t>T</m:t>
            </m:r>
          </m:e>
          <m:sub>
            <m:r>
              <w:rPr>
                <w:rFonts w:ascii="Cambria Math" w:hAnsi="Cambria Math"/>
                <w:sz w:val="28"/>
                <w:szCs w:val="28"/>
                <w:lang w:val="en-US"/>
              </w:rPr>
              <m:t>ev</m:t>
            </m:r>
          </m:sub>
          <m:sup>
            <m:r>
              <w:rPr>
                <w:rFonts w:ascii="Cambria Math" w:hAnsi="Cambria Math"/>
                <w:i/>
                <w:sz w:val="28"/>
                <w:szCs w:val="28"/>
                <w:lang w:val="en-US"/>
              </w:rPr>
              <w:sym w:font="Symbol" w:char="F0A2"/>
            </m:r>
          </m:sup>
        </m:sSubSup>
      </m:oMath>
      <w:r w:rsidR="00E10406" w:rsidRPr="00367FA7">
        <w:rPr>
          <w:rFonts w:ascii="Times New Roman" w:hAnsi="Times New Roman"/>
          <w:sz w:val="28"/>
          <w:szCs w:val="28"/>
          <w:lang w:val="en-US"/>
        </w:rPr>
        <w:t xml:space="preserve"> =</w:t>
      </w:r>
      <w:r w:rsidR="00E10406" w:rsidRPr="00367FA7">
        <w:rPr>
          <w:rFonts w:ascii="Times New Roman" w:hAnsi="Times New Roman"/>
          <w:i/>
          <w:sz w:val="28"/>
          <w:szCs w:val="28"/>
          <w:lang w:val="en-US"/>
        </w:rPr>
        <w:t xml:space="preserve"> </w:t>
      </w:r>
      <m:oMath>
        <m:nary>
          <m:naryPr>
            <m:chr m:val="∑"/>
            <m:limLoc m:val="undOvr"/>
            <m:supHide m:val="1"/>
            <m:ctrlPr>
              <w:rPr>
                <w:rFonts w:ascii="Cambria Math" w:hAnsi="Cambria Math"/>
                <w:i/>
                <w:sz w:val="28"/>
                <w:szCs w:val="28"/>
              </w:rPr>
            </m:ctrlPr>
          </m:naryPr>
          <m:sub>
            <m:r>
              <w:rPr>
                <w:rFonts w:ascii="Cambria Math" w:hAnsi="Cambria Math"/>
                <w:sz w:val="28"/>
                <w:szCs w:val="28"/>
              </w:rPr>
              <m:t>m</m:t>
            </m:r>
          </m:sub>
          <m:sup/>
          <m:e>
            <m:r>
              <w:rPr>
                <w:rFonts w:ascii="Cambria Math" w:hAnsi="Cambria Math"/>
                <w:sz w:val="28"/>
                <w:szCs w:val="28"/>
                <w:lang w:val="en-US"/>
              </w:rPr>
              <m:t>(</m:t>
            </m:r>
            <m:sSup>
              <m:sSupPr>
                <m:ctrlPr>
                  <w:rPr>
                    <w:rFonts w:ascii="Cambria Math" w:hAnsi="Cambria Math"/>
                    <w:i/>
                    <w:sz w:val="28"/>
                    <w:szCs w:val="28"/>
                  </w:rPr>
                </m:ctrlPr>
              </m:sSupPr>
              <m:e>
                <m:r>
                  <w:rPr>
                    <w:rFonts w:ascii="Cambria Math" w:hAnsi="Cambria Math"/>
                    <w:sz w:val="28"/>
                    <w:szCs w:val="28"/>
                  </w:rPr>
                  <m:t>δ</m:t>
                </m:r>
              </m:e>
              <m:sup>
                <m:r>
                  <w:rPr>
                    <w:rFonts w:ascii="Cambria Math" w:hAnsi="Cambria Math"/>
                    <w:i/>
                    <w:sz w:val="28"/>
                    <w:szCs w:val="28"/>
                  </w:rPr>
                  <w:sym w:font="Symbol" w:char="F0A2"/>
                </m:r>
              </m:sup>
            </m:sSup>
          </m:e>
        </m:nary>
        <m:r>
          <w:rPr>
            <w:rFonts w:ascii="Cambria Math" w:hAnsi="Cambria Math"/>
            <w:sz w:val="28"/>
            <w:szCs w:val="28"/>
            <w:lang w:val="en-US"/>
          </w:rPr>
          <m:t>/</m:t>
        </m:r>
        <m:sSubSup>
          <m:sSubSupPr>
            <m:ctrlPr>
              <w:rPr>
                <w:rFonts w:ascii="Cambria Math" w:hAnsi="Cambria Math"/>
                <w:i/>
                <w:sz w:val="28"/>
                <w:szCs w:val="28"/>
              </w:rPr>
            </m:ctrlPr>
          </m:sSubSupPr>
          <m:e>
            <m:r>
              <w:rPr>
                <w:rFonts w:ascii="Cambria Math" w:hAnsi="Cambria Math"/>
                <w:sz w:val="28"/>
                <w:szCs w:val="28"/>
              </w:rPr>
              <m:t>T</m:t>
            </m:r>
          </m:e>
          <m:sub>
            <m:r>
              <w:rPr>
                <w:rFonts w:ascii="Cambria Math" w:hAnsi="Cambria Math"/>
                <w:sz w:val="28"/>
                <w:szCs w:val="28"/>
              </w:rPr>
              <m:t>m</m:t>
            </m:r>
          </m:sub>
          <m:sup>
            <m:r>
              <w:rPr>
                <w:rFonts w:ascii="Cambria Math" w:hAnsi="Cambria Math"/>
                <w:i/>
                <w:sz w:val="28"/>
                <w:szCs w:val="28"/>
              </w:rPr>
              <w:sym w:font="Symbol" w:char="F0A2"/>
            </m:r>
          </m:sup>
        </m:sSubSup>
        <m:r>
          <w:rPr>
            <w:rFonts w:ascii="Cambria Math" w:hAnsi="Cambria Math"/>
            <w:sz w:val="28"/>
            <w:szCs w:val="28"/>
            <w:lang w:val="en-US"/>
          </w:rPr>
          <m:t>)</m:t>
        </m:r>
      </m:oMath>
      <w:r w:rsidR="00E10406" w:rsidRPr="00367FA7">
        <w:rPr>
          <w:rFonts w:ascii="Times New Roman" w:hAnsi="Times New Roman"/>
          <w:sz w:val="28"/>
          <w:szCs w:val="28"/>
          <w:lang w:val="en-US"/>
        </w:rPr>
        <w:t xml:space="preserve">                                  </w:t>
      </w:r>
      <w:r w:rsidR="009F7489" w:rsidRPr="00367FA7">
        <w:rPr>
          <w:rFonts w:ascii="Times New Roman" w:hAnsi="Times New Roman"/>
          <w:sz w:val="28"/>
          <w:szCs w:val="28"/>
          <w:lang w:val="en-US"/>
        </w:rPr>
        <w:t xml:space="preserve">       </w:t>
      </w:r>
      <w:r w:rsidR="006E0142" w:rsidRPr="00367FA7">
        <w:rPr>
          <w:rFonts w:ascii="Times New Roman" w:hAnsi="Times New Roman"/>
          <w:sz w:val="28"/>
          <w:szCs w:val="28"/>
          <w:lang w:val="en-US"/>
        </w:rPr>
        <w:t>(2.104)</w:t>
      </w:r>
    </w:p>
    <w:p w14:paraId="2F08AB1E" w14:textId="142D612F" w:rsidR="0002582F" w:rsidRPr="00A858BD" w:rsidRDefault="0002582F" w:rsidP="006E3813">
      <w:pPr>
        <w:spacing w:after="0" w:line="240" w:lineRule="auto"/>
        <w:jc w:val="both"/>
        <w:rPr>
          <w:rFonts w:ascii="Times New Roman" w:hAnsi="Times New Roman"/>
          <w:sz w:val="28"/>
          <w:szCs w:val="28"/>
          <w:lang w:val="en-US"/>
        </w:rPr>
      </w:pPr>
    </w:p>
    <w:p w14:paraId="459B6A13" w14:textId="144773AD" w:rsidR="0002582F" w:rsidRPr="00367FA7" w:rsidRDefault="00FD71A3" w:rsidP="006E3813">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where </w:t>
      </w:r>
      <m:oMath>
        <m:sSub>
          <m:sSubPr>
            <m:ctrlPr>
              <w:rPr>
                <w:rFonts w:ascii="Cambria Math" w:hAnsi="Cambria Math"/>
                <w:i/>
                <w:sz w:val="28"/>
                <w:szCs w:val="28"/>
                <w:lang w:val="en-US"/>
              </w:rPr>
            </m:ctrlPr>
          </m:sSubPr>
          <m:e>
            <m:r>
              <w:rPr>
                <w:rFonts w:ascii="Cambria Math" w:hAnsi="Cambria Math"/>
                <w:i/>
                <w:sz w:val="28"/>
                <w:szCs w:val="28"/>
                <w:lang w:val="en-US"/>
              </w:rPr>
              <w:sym w:font="Symbol" w:char="F064"/>
            </m:r>
          </m:e>
          <m:sub>
            <m:r>
              <w:rPr>
                <w:rFonts w:ascii="Cambria Math" w:hAnsi="Cambria Math"/>
                <w:sz w:val="28"/>
                <w:szCs w:val="28"/>
                <w:lang w:val="en-US"/>
              </w:rPr>
              <m:t>m</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r>
          <w:rPr>
            <w:rFonts w:ascii="Cambria Math" w:hAnsi="Cambria Math"/>
            <w:sz w:val="28"/>
            <w:szCs w:val="28"/>
            <w:lang w:val="en-US"/>
          </w:rPr>
          <m:t>/</m:t>
        </m:r>
        <m:r>
          <w:rPr>
            <w:rFonts w:ascii="Cambria Math" w:hAnsi="Cambria Math"/>
            <w:i/>
            <w:sz w:val="28"/>
            <w:szCs w:val="28"/>
            <w:lang w:val="en-US"/>
          </w:rPr>
          <w:sym w:font="Symbol" w:char="F0E5"/>
        </m:r>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m</m:t>
            </m:r>
          </m:sub>
        </m:sSub>
      </m:oMath>
      <w:r w:rsidRPr="00367FA7">
        <w:rPr>
          <w:rFonts w:ascii="Times New Roman" w:hAnsi="Times New Roman"/>
          <w:sz w:val="28"/>
          <w:szCs w:val="28"/>
          <w:lang w:val="en-US"/>
        </w:rPr>
        <w:t xml:space="preserve">  is the fraction of heat fluxes at each stage.</w:t>
      </w:r>
    </w:p>
    <w:p w14:paraId="40011E24" w14:textId="77777777" w:rsidR="0002582F" w:rsidRPr="00367FA7" w:rsidRDefault="0002582F" w:rsidP="006E3813">
      <w:pPr>
        <w:spacing w:after="0" w:line="240" w:lineRule="auto"/>
        <w:jc w:val="both"/>
        <w:rPr>
          <w:rFonts w:ascii="Times New Roman" w:hAnsi="Times New Roman"/>
          <w:b/>
          <w:sz w:val="28"/>
          <w:szCs w:val="28"/>
          <w:lang w:val="en-US"/>
        </w:rPr>
      </w:pPr>
    </w:p>
    <w:p w14:paraId="2E075D01" w14:textId="056015D5" w:rsidR="006E3813" w:rsidRPr="00367FA7" w:rsidRDefault="006B422F" w:rsidP="006E3813">
      <w:pPr>
        <w:spacing w:after="0" w:line="240" w:lineRule="auto"/>
        <w:ind w:firstLine="709"/>
        <w:jc w:val="both"/>
        <w:rPr>
          <w:rFonts w:ascii="Times New Roman" w:hAnsi="Times New Roman"/>
          <w:b/>
          <w:sz w:val="28"/>
          <w:szCs w:val="28"/>
          <w:lang w:val="en-US"/>
        </w:rPr>
      </w:pPr>
      <w:r w:rsidRPr="00367FA7">
        <w:rPr>
          <w:rFonts w:ascii="Times New Roman" w:hAnsi="Times New Roman"/>
          <w:b/>
          <w:sz w:val="28"/>
          <w:szCs w:val="28"/>
          <w:lang w:val="en-US"/>
        </w:rPr>
        <w:t>2.15</w:t>
      </w:r>
      <w:r w:rsidR="006E3813" w:rsidRPr="00367FA7">
        <w:rPr>
          <w:rFonts w:ascii="Times New Roman" w:hAnsi="Times New Roman"/>
          <w:b/>
          <w:sz w:val="28"/>
          <w:szCs w:val="28"/>
          <w:lang w:val="en-US"/>
        </w:rPr>
        <w:t xml:space="preserve"> Analysis and thermodynamic optimization of ECTS</w:t>
      </w:r>
    </w:p>
    <w:p w14:paraId="6B87CB39" w14:textId="77777777" w:rsidR="006E3813" w:rsidRPr="00367FA7" w:rsidRDefault="006E3813" w:rsidP="006E3813">
      <w:pPr>
        <w:spacing w:after="0" w:line="240" w:lineRule="auto"/>
        <w:ind w:firstLine="709"/>
        <w:jc w:val="both"/>
        <w:rPr>
          <w:rFonts w:ascii="Times New Roman" w:hAnsi="Times New Roman"/>
          <w:b/>
          <w:sz w:val="28"/>
          <w:szCs w:val="28"/>
          <w:lang w:val="en-US"/>
        </w:rPr>
      </w:pPr>
    </w:p>
    <w:p w14:paraId="538C4992" w14:textId="1AE187CE" w:rsidR="006E3813" w:rsidRPr="00367FA7" w:rsidRDefault="009855DF" w:rsidP="0029080D">
      <w:pPr>
        <w:spacing w:after="0" w:line="240" w:lineRule="auto"/>
        <w:jc w:val="both"/>
        <w:rPr>
          <w:rFonts w:ascii="Times New Roman" w:hAnsi="Times New Roman"/>
          <w:bCs/>
          <w:sz w:val="28"/>
          <w:szCs w:val="28"/>
          <w:lang w:val="en-US"/>
        </w:rPr>
      </w:pPr>
      <w:r w:rsidRPr="00367FA7">
        <w:rPr>
          <w:rFonts w:ascii="Times New Roman" w:hAnsi="Times New Roman"/>
          <w:bCs/>
          <w:sz w:val="28"/>
          <w:szCs w:val="28"/>
          <w:lang w:val="en-US"/>
        </w:rPr>
        <w:t xml:space="preserve">An energy-technological system in the chemical industry is a chemical-technological system, which includes an energy unit. In this case, fuel consumption occurs, the use of heat-chemical reactions, energy production to maintain the technological regime in the system </w:t>
      </w:r>
      <w:r w:rsidR="00CD2B13" w:rsidRPr="00367FA7">
        <w:rPr>
          <w:rFonts w:ascii="Times New Roman" w:hAnsi="Times New Roman"/>
          <w:sz w:val="28"/>
          <w:szCs w:val="28"/>
          <w:lang w:val="en-US"/>
        </w:rPr>
        <w:t>[15]</w:t>
      </w:r>
      <w:r w:rsidR="006E3813" w:rsidRPr="00367FA7">
        <w:rPr>
          <w:rFonts w:ascii="Times New Roman" w:hAnsi="Times New Roman"/>
          <w:sz w:val="28"/>
          <w:szCs w:val="28"/>
          <w:lang w:val="en-US"/>
        </w:rPr>
        <w:t>.</w:t>
      </w:r>
    </w:p>
    <w:p w14:paraId="47EF5203" w14:textId="77777777" w:rsidR="006E3813" w:rsidRPr="00367FA7" w:rsidRDefault="006E3813" w:rsidP="006E3813">
      <w:pPr>
        <w:pStyle w:val="a5"/>
        <w:shd w:val="clear" w:color="auto" w:fill="FFFFFF"/>
        <w:spacing w:before="0" w:beforeAutospacing="0" w:after="0" w:afterAutospacing="0"/>
        <w:ind w:firstLine="708"/>
        <w:jc w:val="both"/>
        <w:rPr>
          <w:sz w:val="28"/>
          <w:szCs w:val="28"/>
          <w:lang w:val="en-US"/>
        </w:rPr>
      </w:pPr>
      <w:r w:rsidRPr="00367FA7">
        <w:rPr>
          <w:sz w:val="28"/>
          <w:szCs w:val="28"/>
          <w:lang w:val="en-US"/>
        </w:rPr>
        <w:t>The amount of heat that must be supplied at different stages of the chemical process is determined by its mode. Energy costs can be reduced by recovering energy between stages of the process and using the potential of the flows in the process itself.</w:t>
      </w:r>
    </w:p>
    <w:p w14:paraId="65B8C119" w14:textId="2BF5F76E" w:rsidR="0029080D" w:rsidRPr="00367FA7" w:rsidRDefault="006E3813" w:rsidP="00FD71A3">
      <w:pPr>
        <w:pStyle w:val="a5"/>
        <w:shd w:val="clear" w:color="auto" w:fill="FFFFFF"/>
        <w:spacing w:before="0" w:beforeAutospacing="0" w:after="0" w:afterAutospacing="0"/>
        <w:jc w:val="both"/>
        <w:rPr>
          <w:sz w:val="28"/>
          <w:szCs w:val="28"/>
          <w:lang w:val="en-US"/>
        </w:rPr>
      </w:pPr>
      <w:r w:rsidRPr="00367FA7">
        <w:rPr>
          <w:sz w:val="28"/>
          <w:szCs w:val="28"/>
          <w:lang w:val="en-US"/>
        </w:rPr>
        <w:t xml:space="preserve">      </w:t>
      </w:r>
      <w:r w:rsidR="00E252EB" w:rsidRPr="00367FA7">
        <w:rPr>
          <w:sz w:val="28"/>
          <w:szCs w:val="28"/>
          <w:lang w:val="en-US"/>
        </w:rPr>
        <w:t xml:space="preserve">   </w:t>
      </w:r>
      <w:r w:rsidRPr="00367FA7">
        <w:rPr>
          <w:sz w:val="28"/>
          <w:szCs w:val="28"/>
          <w:lang w:val="en-US"/>
        </w:rPr>
        <w:t xml:space="preserve"> The energy required for conducting of the chemical-technological process (CTP) can be generated by consuming fuel or using the heat of exothermic reactions. </w:t>
      </w:r>
    </w:p>
    <w:p w14:paraId="598F6655" w14:textId="6DAF02AF" w:rsidR="0029080D" w:rsidRPr="00367FA7" w:rsidRDefault="006E3813" w:rsidP="00FD71A3">
      <w:pPr>
        <w:pStyle w:val="a5"/>
        <w:shd w:val="clear" w:color="auto" w:fill="FFFFFF"/>
        <w:spacing w:before="0" w:beforeAutospacing="0" w:after="0" w:afterAutospacing="0"/>
        <w:jc w:val="both"/>
        <w:rPr>
          <w:sz w:val="28"/>
          <w:szCs w:val="28"/>
          <w:lang w:val="en-US"/>
        </w:rPr>
      </w:pPr>
      <w:r w:rsidRPr="00367FA7">
        <w:rPr>
          <w:sz w:val="28"/>
          <w:szCs w:val="28"/>
          <w:lang w:val="en-US"/>
        </w:rPr>
        <w:t xml:space="preserve">In the general case, the combination of energy and technology makes it possible to more fully utilize the energy of chemical reactions and energy resources, improve the quality of the product, and improve the performance of energy technology units. </w:t>
      </w:r>
    </w:p>
    <w:p w14:paraId="04D151D0" w14:textId="2DAE9DF0" w:rsidR="0029080D" w:rsidRPr="00367FA7" w:rsidRDefault="009855DF" w:rsidP="00FD71A3">
      <w:pPr>
        <w:pStyle w:val="a5"/>
        <w:shd w:val="clear" w:color="auto" w:fill="FFFFFF"/>
        <w:spacing w:before="0" w:beforeAutospacing="0" w:after="0" w:afterAutospacing="0"/>
        <w:jc w:val="both"/>
        <w:rPr>
          <w:sz w:val="28"/>
          <w:szCs w:val="28"/>
          <w:lang w:val="en-US"/>
        </w:rPr>
      </w:pPr>
      <w:r w:rsidRPr="00367FA7">
        <w:rPr>
          <w:sz w:val="28"/>
          <w:szCs w:val="28"/>
          <w:lang w:val="en-US"/>
        </w:rPr>
        <w:t>The use of energy technology schemes can reduce the consumption of electricity, steam, fuel.</w:t>
      </w:r>
      <w:r w:rsidR="00FD71A3" w:rsidRPr="00367FA7">
        <w:rPr>
          <w:sz w:val="28"/>
          <w:szCs w:val="28"/>
          <w:lang w:val="en-US"/>
        </w:rPr>
        <w:t xml:space="preserve"> </w:t>
      </w:r>
      <w:r w:rsidRPr="00367FA7">
        <w:rPr>
          <w:sz w:val="28"/>
          <w:szCs w:val="28"/>
          <w:lang w:val="en-US"/>
        </w:rPr>
        <w:t>It also becomes possible not to use external energy, to use the additional amount of energy that the technological system itself produces within production.</w:t>
      </w:r>
    </w:p>
    <w:p w14:paraId="6D34CD81" w14:textId="77777777" w:rsidR="009855DF" w:rsidRPr="00367FA7" w:rsidRDefault="009855DF" w:rsidP="00FD71A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For example, the introduction of energy technology schemes in the production of urea leads to a 40% reduction in steam consumption. In the production of diluted nitric acid, energy consumption is reduced several times and steam is generated and transferred to other consumers.</w:t>
      </w:r>
    </w:p>
    <w:p w14:paraId="1517C7C1" w14:textId="53E75856" w:rsidR="00B900BF" w:rsidRPr="00367FA7" w:rsidRDefault="00B900BF" w:rsidP="00FD71A3">
      <w:pPr>
        <w:spacing w:after="0" w:line="240" w:lineRule="auto"/>
        <w:ind w:firstLine="708"/>
        <w:jc w:val="both"/>
        <w:rPr>
          <w:rFonts w:ascii="Times New Roman" w:hAnsi="Times New Roman"/>
          <w:iCs/>
          <w:sz w:val="28"/>
          <w:szCs w:val="28"/>
          <w:lang w:val="en-US"/>
        </w:rPr>
      </w:pPr>
      <w:r w:rsidRPr="00367FA7">
        <w:rPr>
          <w:rFonts w:ascii="Times New Roman" w:hAnsi="Times New Roman"/>
          <w:iCs/>
          <w:sz w:val="28"/>
          <w:szCs w:val="28"/>
          <w:lang w:val="en-US"/>
        </w:rPr>
        <w:t>Exergy analysis of technical systems represents a further step compared to the analysis of individual processes. Thermodynamic analysis of technical systems can be carried out at three levels</w:t>
      </w:r>
      <w:r w:rsidR="00CD2B13" w:rsidRPr="00367FA7">
        <w:rPr>
          <w:rFonts w:ascii="Times New Roman" w:hAnsi="Times New Roman"/>
          <w:iCs/>
          <w:sz w:val="28"/>
          <w:szCs w:val="28"/>
          <w:lang w:val="en-US"/>
        </w:rPr>
        <w:t xml:space="preserve"> [15]</w:t>
      </w:r>
      <w:r w:rsidRPr="00367FA7">
        <w:rPr>
          <w:rFonts w:ascii="Times New Roman" w:hAnsi="Times New Roman"/>
          <w:iCs/>
          <w:sz w:val="28"/>
          <w:szCs w:val="28"/>
          <w:lang w:val="en-US"/>
        </w:rPr>
        <w:t>.</w:t>
      </w:r>
    </w:p>
    <w:p w14:paraId="3B4E281C" w14:textId="14CC3EAD" w:rsidR="009855DF" w:rsidRPr="00367FA7" w:rsidRDefault="009855DF" w:rsidP="00FD71A3">
      <w:pPr>
        <w:spacing w:after="0" w:line="240" w:lineRule="auto"/>
        <w:ind w:firstLine="708"/>
        <w:jc w:val="both"/>
        <w:rPr>
          <w:rFonts w:ascii="Times New Roman" w:eastAsiaTheme="minorHAnsi" w:hAnsi="Times New Roman"/>
          <w:sz w:val="28"/>
          <w:szCs w:val="28"/>
          <w:lang w:val="en-US"/>
        </w:rPr>
      </w:pPr>
      <w:r w:rsidRPr="00367FA7">
        <w:rPr>
          <w:rFonts w:ascii="Times New Roman" w:hAnsi="Times New Roman"/>
          <w:sz w:val="28"/>
          <w:szCs w:val="28"/>
          <w:lang w:val="en-US"/>
        </w:rPr>
        <w:t>At the first level, the internal losses Di from irreversibility in the system and its elements, the external losses De, as well as the causes that cause these losses are determined.</w:t>
      </w:r>
    </w:p>
    <w:p w14:paraId="5CD18F0F" w14:textId="583AEF39" w:rsidR="009855DF" w:rsidRPr="00367FA7" w:rsidRDefault="009855DF" w:rsidP="00FD71A3">
      <w:pPr>
        <w:spacing w:after="0" w:line="240" w:lineRule="auto"/>
        <w:ind w:firstLine="708"/>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At the second level, the values of exergy flows of all types are determined.</w:t>
      </w:r>
    </w:p>
    <w:p w14:paraId="5531E303" w14:textId="7A768B9C" w:rsidR="009855DF" w:rsidRPr="00367FA7" w:rsidRDefault="009855DF" w:rsidP="009855DF">
      <w:pPr>
        <w:spacing w:after="0" w:line="240" w:lineRule="auto"/>
        <w:jc w:val="both"/>
        <w:rPr>
          <w:rFonts w:ascii="Times New Roman" w:eastAsiaTheme="minorEastAsia" w:hAnsi="Times New Roman"/>
          <w:sz w:val="28"/>
          <w:szCs w:val="28"/>
          <w:lang w:val="en-US"/>
        </w:rPr>
      </w:pPr>
      <w:r w:rsidRPr="00367FA7">
        <w:rPr>
          <w:rFonts w:ascii="Times New Roman" w:eastAsiaTheme="minorEastAsia" w:hAnsi="Times New Roman"/>
          <w:sz w:val="28"/>
          <w:szCs w:val="28"/>
          <w:lang w:val="en-US"/>
        </w:rPr>
        <w:t>In this case, the exergy efficiency of the technological system and its elements can be determined.</w:t>
      </w:r>
    </w:p>
    <w:p w14:paraId="487A5DF0" w14:textId="7C9195DE" w:rsidR="00F956C8" w:rsidRPr="00367FA7" w:rsidRDefault="00B900BF" w:rsidP="00FD71A3">
      <w:pPr>
        <w:spacing w:after="0" w:line="240" w:lineRule="auto"/>
        <w:ind w:firstLine="708"/>
        <w:jc w:val="both"/>
        <w:rPr>
          <w:rFonts w:ascii="Times New Roman" w:eastAsiaTheme="minorEastAsia" w:hAnsi="Times New Roman"/>
          <w:sz w:val="28"/>
          <w:szCs w:val="28"/>
          <w:lang w:val="en-US"/>
        </w:rPr>
      </w:pPr>
      <w:r w:rsidRPr="00367FA7">
        <w:rPr>
          <w:rFonts w:ascii="Times New Roman" w:hAnsi="Times New Roman"/>
          <w:i/>
          <w:iCs/>
          <w:sz w:val="28"/>
          <w:szCs w:val="28"/>
          <w:lang w:val="en-US"/>
        </w:rPr>
        <w:lastRenderedPageBreak/>
        <w:t xml:space="preserve">The third level </w:t>
      </w:r>
      <w:r w:rsidRPr="00367FA7">
        <w:rPr>
          <w:rFonts w:ascii="Times New Roman" w:hAnsi="Times New Roman"/>
          <w:sz w:val="28"/>
          <w:szCs w:val="28"/>
          <w:lang w:val="en-US"/>
        </w:rPr>
        <w:t>of thermodynamic analysis of systems makes it possible to find factors whose variation allows one to reach the thermodynamic optimization of the system.</w:t>
      </w:r>
    </w:p>
    <w:p w14:paraId="4CC8A5E6" w14:textId="27967254" w:rsidR="006C70BF" w:rsidRDefault="00BA3C35" w:rsidP="00FD71A3">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The most efficient energy technology systems in the chemical industry are large-scale production systems for ammonia, weak nitric acid and urea. As a result of the use of these systems in the production of ammonia, the specific energy consumption decreased by almost 8 times (from 6840 to 900 MJ / kg). In urea production plants, the consumption of steam received from outside was reduced by 40%, specific capital investments decreased by 35–40%, and production costs decreased by 10%. In the production of weak nitric acid, electricity consumption was reduced several times, and more than 5 GJ of heat energy is generated, which can be transferred to other consumers</w:t>
      </w:r>
      <w:r w:rsidR="00F956C8" w:rsidRPr="00367FA7">
        <w:rPr>
          <w:rFonts w:ascii="Times New Roman" w:eastAsia="HiddenHorzOCR" w:hAnsi="Times New Roman"/>
          <w:sz w:val="28"/>
          <w:szCs w:val="28"/>
          <w:lang w:val="en-US"/>
        </w:rPr>
        <w:t xml:space="preserve"> </w:t>
      </w:r>
      <w:r w:rsidR="00CD2B13" w:rsidRPr="00367FA7">
        <w:rPr>
          <w:rFonts w:ascii="Times New Roman" w:eastAsia="HiddenHorzOCR" w:hAnsi="Times New Roman"/>
          <w:sz w:val="28"/>
          <w:szCs w:val="28"/>
          <w:lang w:val="en-US"/>
        </w:rPr>
        <w:t>[15]</w:t>
      </w:r>
      <w:r w:rsidR="006C70BF" w:rsidRPr="00367FA7">
        <w:rPr>
          <w:rFonts w:ascii="Times New Roman" w:eastAsia="HiddenHorzOCR" w:hAnsi="Times New Roman"/>
          <w:sz w:val="28"/>
          <w:szCs w:val="28"/>
          <w:lang w:val="en-US"/>
        </w:rPr>
        <w:t>.</w:t>
      </w:r>
    </w:p>
    <w:p w14:paraId="51ACD748" w14:textId="77777777" w:rsidR="00876ABA" w:rsidRPr="00367FA7" w:rsidRDefault="00876ABA" w:rsidP="00FD71A3">
      <w:pPr>
        <w:autoSpaceDE w:val="0"/>
        <w:autoSpaceDN w:val="0"/>
        <w:adjustRightInd w:val="0"/>
        <w:spacing w:after="0" w:line="240" w:lineRule="auto"/>
        <w:ind w:firstLine="708"/>
        <w:jc w:val="both"/>
        <w:rPr>
          <w:rFonts w:ascii="Times New Roman" w:eastAsia="HiddenHorzOCR" w:hAnsi="Times New Roman"/>
          <w:sz w:val="28"/>
          <w:szCs w:val="28"/>
          <w:lang w:val="en-US"/>
        </w:rPr>
      </w:pPr>
    </w:p>
    <w:p w14:paraId="552F1689" w14:textId="3EC00FAE" w:rsidR="00B7293C" w:rsidRPr="00367FA7" w:rsidRDefault="001F35E5" w:rsidP="00B7293C">
      <w:pPr>
        <w:spacing w:after="0" w:line="240" w:lineRule="auto"/>
        <w:jc w:val="center"/>
        <w:rPr>
          <w:rFonts w:ascii="Times New Roman" w:hAnsi="Times New Roman"/>
          <w:iCs/>
          <w:sz w:val="28"/>
          <w:szCs w:val="28"/>
        </w:rPr>
      </w:pPr>
      <w:r w:rsidRPr="00367FA7">
        <w:rPr>
          <w:rFonts w:ascii="Times New Roman" w:hAnsi="Times New Roman"/>
          <w:iCs/>
          <w:noProof/>
          <w:sz w:val="28"/>
          <w:szCs w:val="28"/>
        </w:rPr>
        <w:drawing>
          <wp:inline distT="0" distB="0" distL="0" distR="0" wp14:anchorId="6421BC2E" wp14:editId="4F8E5ED4">
            <wp:extent cx="4045459" cy="4210050"/>
            <wp:effectExtent l="0" t="0" r="0" b="0"/>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46123" cy="4210741"/>
                    </a:xfrm>
                    <a:prstGeom prst="rect">
                      <a:avLst/>
                    </a:prstGeom>
                    <a:noFill/>
                    <a:ln>
                      <a:noFill/>
                    </a:ln>
                  </pic:spPr>
                </pic:pic>
              </a:graphicData>
            </a:graphic>
          </wp:inline>
        </w:drawing>
      </w:r>
    </w:p>
    <w:p w14:paraId="67B6FCC5" w14:textId="77777777" w:rsidR="00B900BF" w:rsidRPr="00367FA7" w:rsidRDefault="00B900BF" w:rsidP="00B900BF">
      <w:pPr>
        <w:spacing w:after="0" w:line="240" w:lineRule="auto"/>
        <w:jc w:val="center"/>
        <w:rPr>
          <w:rFonts w:ascii="Times New Roman" w:hAnsi="Times New Roman"/>
          <w:iCs/>
          <w:sz w:val="28"/>
          <w:szCs w:val="28"/>
        </w:rPr>
      </w:pPr>
    </w:p>
    <w:p w14:paraId="58A5C100" w14:textId="498E1287" w:rsidR="00B900BF" w:rsidRPr="00367FA7" w:rsidRDefault="00B900BF" w:rsidP="00CF2C26">
      <w:pPr>
        <w:spacing w:after="0" w:line="240" w:lineRule="auto"/>
        <w:jc w:val="center"/>
        <w:rPr>
          <w:rFonts w:ascii="Times New Roman" w:hAnsi="Times New Roman"/>
          <w:iCs/>
          <w:sz w:val="24"/>
          <w:szCs w:val="24"/>
          <w:lang w:val="en-US"/>
        </w:rPr>
      </w:pPr>
      <w:r w:rsidRPr="00367FA7">
        <w:rPr>
          <w:rFonts w:ascii="Times New Roman" w:hAnsi="Times New Roman"/>
          <w:iCs/>
          <w:sz w:val="24"/>
          <w:szCs w:val="24"/>
          <w:lang w:val="en-US"/>
        </w:rPr>
        <w:t xml:space="preserve">1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loading pipe; 2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a melting bath; 3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bottom burner device;</w:t>
      </w:r>
      <w:r w:rsidR="00CF2C26" w:rsidRPr="00367FA7">
        <w:rPr>
          <w:rFonts w:ascii="Times New Roman" w:hAnsi="Times New Roman"/>
          <w:iCs/>
          <w:sz w:val="24"/>
          <w:szCs w:val="24"/>
          <w:lang w:val="en-US"/>
        </w:rPr>
        <w:t xml:space="preserve"> </w:t>
      </w:r>
      <w:r w:rsidRPr="00367FA7">
        <w:rPr>
          <w:rFonts w:ascii="Times New Roman" w:hAnsi="Times New Roman"/>
          <w:iCs/>
          <w:sz w:val="24"/>
          <w:szCs w:val="24"/>
          <w:lang w:val="en-US"/>
        </w:rPr>
        <w:t xml:space="preserve">4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device for granulation and cooling of the melt; 5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separation section;</w:t>
      </w:r>
      <w:r w:rsidR="00CF2C26" w:rsidRPr="00367FA7">
        <w:rPr>
          <w:rFonts w:ascii="Times New Roman" w:hAnsi="Times New Roman"/>
          <w:iCs/>
          <w:sz w:val="24"/>
          <w:szCs w:val="24"/>
          <w:lang w:val="en-US"/>
        </w:rPr>
        <w:t xml:space="preserve"> </w:t>
      </w:r>
      <w:r w:rsidRPr="00367FA7">
        <w:rPr>
          <w:rFonts w:ascii="Times New Roman" w:hAnsi="Times New Roman"/>
          <w:iCs/>
          <w:sz w:val="24"/>
          <w:szCs w:val="24"/>
          <w:lang w:val="en-US"/>
        </w:rPr>
        <w:t xml:space="preserve">6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recuperator; 7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steam generator; 8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basin sump; 9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cooling tower of the system of granulation and cooling of the melt; 10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converter cooling tower;</w:t>
      </w:r>
      <w:r w:rsidR="00CF2C26" w:rsidRPr="00367FA7">
        <w:rPr>
          <w:rFonts w:ascii="Times New Roman" w:hAnsi="Times New Roman"/>
          <w:iCs/>
          <w:sz w:val="24"/>
          <w:szCs w:val="24"/>
          <w:lang w:val="en-US"/>
        </w:rPr>
        <w:t xml:space="preserve"> </w:t>
      </w:r>
      <w:r w:rsidRPr="00367FA7">
        <w:rPr>
          <w:rFonts w:ascii="Times New Roman" w:hAnsi="Times New Roman"/>
          <w:iCs/>
          <w:sz w:val="24"/>
          <w:szCs w:val="24"/>
          <w:lang w:val="en-US"/>
        </w:rPr>
        <w:t xml:space="preserve">11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pumps; 12 </w:t>
      </w:r>
      <w:r w:rsidR="009C5EC5" w:rsidRPr="00367FA7">
        <w:rPr>
          <w:rFonts w:ascii="Times New Roman" w:hAnsi="Times New Roman"/>
          <w:sz w:val="24"/>
          <w:szCs w:val="24"/>
          <w:lang w:val="en-US"/>
        </w:rPr>
        <w:t>–</w:t>
      </w:r>
      <w:r w:rsidRPr="00367FA7">
        <w:rPr>
          <w:rFonts w:ascii="Times New Roman" w:hAnsi="Times New Roman"/>
          <w:iCs/>
          <w:sz w:val="24"/>
          <w:szCs w:val="24"/>
          <w:lang w:val="en-US"/>
        </w:rPr>
        <w:t xml:space="preserve"> pressure tank emergency cooling system</w:t>
      </w:r>
    </w:p>
    <w:p w14:paraId="6A699870" w14:textId="77777777" w:rsidR="00CF2C26" w:rsidRPr="00367FA7" w:rsidRDefault="00CF2C26" w:rsidP="00CF2C26">
      <w:pPr>
        <w:spacing w:after="0" w:line="240" w:lineRule="auto"/>
        <w:jc w:val="center"/>
        <w:rPr>
          <w:rFonts w:ascii="Times New Roman" w:hAnsi="Times New Roman"/>
          <w:iCs/>
          <w:sz w:val="24"/>
          <w:szCs w:val="24"/>
          <w:lang w:val="en-US"/>
        </w:rPr>
      </w:pPr>
    </w:p>
    <w:p w14:paraId="3F45EB13" w14:textId="4C1E1CF3" w:rsidR="006E3813" w:rsidRDefault="00B900BF" w:rsidP="00CF2C26">
      <w:pPr>
        <w:spacing w:after="0" w:line="240" w:lineRule="auto"/>
        <w:jc w:val="center"/>
        <w:rPr>
          <w:rFonts w:ascii="Times New Roman" w:hAnsi="Times New Roman"/>
          <w:iCs/>
          <w:sz w:val="28"/>
          <w:szCs w:val="28"/>
          <w:lang w:val="en-US"/>
        </w:rPr>
      </w:pPr>
      <w:r w:rsidRPr="00367FA7">
        <w:rPr>
          <w:rFonts w:ascii="Times New Roman" w:hAnsi="Times New Roman"/>
          <w:iCs/>
          <w:sz w:val="28"/>
          <w:szCs w:val="28"/>
          <w:lang w:val="en-US"/>
        </w:rPr>
        <w:t xml:space="preserve">Figure </w:t>
      </w:r>
      <w:r w:rsidR="00BA65BD" w:rsidRPr="00367FA7">
        <w:rPr>
          <w:rFonts w:ascii="Times New Roman" w:hAnsi="Times New Roman"/>
          <w:iCs/>
          <w:sz w:val="28"/>
          <w:szCs w:val="28"/>
          <w:lang w:val="en-US"/>
        </w:rPr>
        <w:t>30</w:t>
      </w:r>
      <w:r w:rsidRPr="00367FA7">
        <w:rPr>
          <w:rFonts w:ascii="Times New Roman" w:hAnsi="Times New Roman"/>
          <w:iCs/>
          <w:sz w:val="28"/>
          <w:szCs w:val="28"/>
          <w:lang w:val="en-US"/>
        </w:rPr>
        <w:t>. General scheme of an energy-technological melting converter plant for producing defluorinated phosphates</w:t>
      </w:r>
    </w:p>
    <w:p w14:paraId="3A49627B" w14:textId="77777777" w:rsidR="00876ABA" w:rsidRPr="00367FA7" w:rsidRDefault="00876ABA" w:rsidP="00CF2C26">
      <w:pPr>
        <w:spacing w:after="0" w:line="240" w:lineRule="auto"/>
        <w:jc w:val="center"/>
        <w:rPr>
          <w:rFonts w:ascii="Times New Roman" w:hAnsi="Times New Roman"/>
          <w:iCs/>
          <w:sz w:val="28"/>
          <w:szCs w:val="28"/>
          <w:lang w:val="en-US"/>
        </w:rPr>
      </w:pPr>
    </w:p>
    <w:p w14:paraId="5772A6B2" w14:textId="2C53D81C" w:rsidR="005933A0" w:rsidRPr="00876ABA" w:rsidRDefault="00876ABA" w:rsidP="00876ABA">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lastRenderedPageBreak/>
        <w:t xml:space="preserve">Figures 30 and 31 show the diagrams of a cyclone energy technology plant for producing defluorinated fused phosphates and energy vapor [15]. Figure 32 shows the flow diagram of the exergy balance of this plant. Unit productivity: for the main product (defluorinated phosphate with a temperature of 1723 K) – 10 t / h; for an auxiliary product (superheated water vapor with a pressure of 10.6 MPa and a temperature of 783 K) – 15 t / h; feed water temperature 488 K, fuel – natural gas </w:t>
      </w:r>
      <w:r w:rsidRPr="00367FA7">
        <w:rPr>
          <w:rFonts w:ascii="Times New Roman" w:eastAsia="HiddenHorzOCR" w:hAnsi="Times New Roman"/>
          <w:i/>
          <w:iCs/>
          <w:sz w:val="28"/>
          <w:szCs w:val="28"/>
          <w:lang w:val="en-US"/>
        </w:rPr>
        <w:t>Q</w:t>
      </w:r>
      <w:r w:rsidRPr="00367FA7">
        <w:rPr>
          <w:rFonts w:ascii="Times New Roman" w:eastAsia="HiddenHorzOCR" w:hAnsi="Times New Roman"/>
          <w:i/>
          <w:iCs/>
          <w:sz w:val="28"/>
          <w:szCs w:val="28"/>
          <w:vertAlign w:val="subscript"/>
          <w:lang w:val="en-US"/>
        </w:rPr>
        <w:t>l</w:t>
      </w:r>
      <w:r w:rsidRPr="00367FA7">
        <w:rPr>
          <w:rFonts w:ascii="Times New Roman" w:eastAsia="HiddenHorzOCR" w:hAnsi="Times New Roman"/>
          <w:i/>
          <w:iCs/>
          <w:sz w:val="28"/>
          <w:szCs w:val="28"/>
          <w:vertAlign w:val="superscript"/>
          <w:lang w:val="en-US"/>
        </w:rPr>
        <w:t>w</w:t>
      </w:r>
      <w:r w:rsidRPr="00367FA7">
        <w:rPr>
          <w:rFonts w:ascii="Times New Roman" w:eastAsia="HiddenHorzOCR" w:hAnsi="Times New Roman"/>
          <w:sz w:val="28"/>
          <w:szCs w:val="28"/>
          <w:lang w:val="en-US"/>
        </w:rPr>
        <w:t xml:space="preserve"> = 35.8 MJ / m3; air heating temperature 623 K; flue gas temperature 323 K.</w:t>
      </w:r>
    </w:p>
    <w:p w14:paraId="5B1A0AEA" w14:textId="77777777" w:rsidR="005933A0" w:rsidRPr="00367FA7" w:rsidRDefault="005933A0" w:rsidP="005933A0">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The calculation of the exergy balance was carried out without taking into account the zero exergy of the combustion products, as a result of which the deviations of the obtained results from the exact ones are </w:t>
      </w:r>
      <w:r w:rsidRPr="00367FA7">
        <w:rPr>
          <w:rFonts w:ascii="Times New Roman" w:eastAsia="HiddenHorzOCR" w:hAnsi="Times New Roman"/>
          <w:sz w:val="28"/>
          <w:szCs w:val="28"/>
        </w:rPr>
        <w:sym w:font="Symbol" w:char="F07E"/>
      </w:r>
      <w:r w:rsidRPr="00367FA7">
        <w:rPr>
          <w:rFonts w:ascii="Times New Roman" w:eastAsia="HiddenHorzOCR" w:hAnsi="Times New Roman"/>
          <w:sz w:val="28"/>
          <w:szCs w:val="28"/>
          <w:lang w:val="en-US"/>
        </w:rPr>
        <w:t xml:space="preserve"> 3 %. As can be seen from Figure 32, for the entire installation </w:t>
      </w:r>
      <m:oMath>
        <m:sSub>
          <m:sSubPr>
            <m:ctrlPr>
              <w:rPr>
                <w:rFonts w:ascii="Cambria Math" w:eastAsia="HiddenHorzOCR" w:hAnsi="Cambria Math"/>
                <w:i/>
                <w:sz w:val="28"/>
                <w:szCs w:val="28"/>
              </w:rPr>
            </m:ctrlPr>
          </m:sSubPr>
          <m:e>
            <m:r>
              <w:rPr>
                <w:rFonts w:ascii="Cambria Math" w:eastAsia="HiddenHorzOCR" w:hAnsi="Cambria Math"/>
                <w:i/>
                <w:sz w:val="28"/>
                <w:szCs w:val="28"/>
              </w:rPr>
              <w:sym w:font="Symbol" w:char="F068"/>
            </m:r>
          </m:e>
          <m:sub>
            <m:r>
              <w:rPr>
                <w:rFonts w:ascii="Cambria Math" w:eastAsia="HiddenHorzOCR" w:hAnsi="Cambria Math"/>
                <w:sz w:val="28"/>
                <w:szCs w:val="28"/>
                <w:lang w:val="en-US"/>
              </w:rPr>
              <m:t>ex</m:t>
            </m:r>
          </m:sub>
        </m:sSub>
      </m:oMath>
      <w:r w:rsidRPr="00367FA7">
        <w:rPr>
          <w:rFonts w:ascii="Times New Roman" w:eastAsia="HiddenHorzOCR" w:hAnsi="Times New Roman"/>
          <w:sz w:val="28"/>
          <w:szCs w:val="28"/>
          <w:lang w:val="en-US"/>
        </w:rPr>
        <w:t xml:space="preserve"> = 16,6 + 30,6 = 47,2 %.</w:t>
      </w:r>
    </w:p>
    <w:p w14:paraId="63F9FB35" w14:textId="35B9E7A5" w:rsidR="00B62F6D" w:rsidRPr="00367FA7" w:rsidRDefault="005933A0" w:rsidP="005933A0">
      <w:pPr>
        <w:spacing w:after="0" w:line="240" w:lineRule="auto"/>
        <w:ind w:firstLine="708"/>
        <w:jc w:val="both"/>
        <w:rPr>
          <w:rFonts w:ascii="Times New Roman" w:hAnsi="Times New Roman"/>
          <w:iCs/>
          <w:sz w:val="28"/>
          <w:szCs w:val="28"/>
          <w:lang w:val="en-US"/>
        </w:rPr>
      </w:pPr>
      <w:r w:rsidRPr="00367FA7">
        <w:rPr>
          <w:rFonts w:ascii="Times New Roman" w:hAnsi="Times New Roman"/>
          <w:iCs/>
          <w:sz w:val="28"/>
          <w:szCs w:val="28"/>
          <w:lang w:val="en-US"/>
        </w:rPr>
        <w:t>With the separate production of phosphate and a pair of the same parameters, the overall efficiency of the installation will be approximately 36 %. The decrease in efficiency is explained by the fact that during the joint development of these products, the main exergy losses (from irreversibility during heat transfer) are significantly reduced. Since at the beginning of the technological chain, where the temperature is maximum, a high-temperature technological process is placed - the production of phosphates in a cyclone.</w:t>
      </w:r>
    </w:p>
    <w:p w14:paraId="660693AF" w14:textId="0FEB59DF" w:rsidR="006E3813" w:rsidRPr="00367FA7" w:rsidRDefault="00A65C32" w:rsidP="008A4CF8">
      <w:pPr>
        <w:spacing w:after="0" w:line="240" w:lineRule="auto"/>
        <w:ind w:firstLine="709"/>
        <w:jc w:val="center"/>
        <w:rPr>
          <w:rFonts w:ascii="Times New Roman" w:hAnsi="Times New Roman"/>
          <w:b/>
          <w:sz w:val="28"/>
          <w:szCs w:val="28"/>
        </w:rPr>
      </w:pPr>
      <w:r w:rsidRPr="00367FA7">
        <w:rPr>
          <w:rFonts w:ascii="Times New Roman" w:hAnsi="Times New Roman"/>
          <w:noProof/>
          <w:sz w:val="28"/>
          <w:szCs w:val="28"/>
        </w:rPr>
        <w:drawing>
          <wp:inline distT="0" distB="0" distL="0" distR="0" wp14:anchorId="65567341" wp14:editId="428FBA24">
            <wp:extent cx="3670300" cy="3491597"/>
            <wp:effectExtent l="0" t="0" r="6350" b="0"/>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70300" cy="3491597"/>
                    </a:xfrm>
                    <a:prstGeom prst="rect">
                      <a:avLst/>
                    </a:prstGeom>
                    <a:noFill/>
                    <a:ln>
                      <a:noFill/>
                    </a:ln>
                  </pic:spPr>
                </pic:pic>
              </a:graphicData>
            </a:graphic>
          </wp:inline>
        </w:drawing>
      </w:r>
    </w:p>
    <w:p w14:paraId="29EE5367" w14:textId="77777777" w:rsidR="00851E4B" w:rsidRPr="00367FA7" w:rsidRDefault="00851E4B" w:rsidP="006E3813">
      <w:pPr>
        <w:spacing w:after="0" w:line="240" w:lineRule="auto"/>
        <w:ind w:firstLine="709"/>
        <w:jc w:val="center"/>
        <w:rPr>
          <w:rFonts w:ascii="Times New Roman" w:hAnsi="Times New Roman"/>
          <w:sz w:val="24"/>
          <w:szCs w:val="24"/>
          <w:lang w:val="en-US"/>
        </w:rPr>
      </w:pPr>
    </w:p>
    <w:p w14:paraId="6B9C9A77" w14:textId="7F1E6051" w:rsidR="006E3813" w:rsidRPr="00367FA7" w:rsidRDefault="006E3813" w:rsidP="00851E4B">
      <w:pPr>
        <w:spacing w:after="0" w:line="240" w:lineRule="auto"/>
        <w:ind w:firstLine="709"/>
        <w:jc w:val="center"/>
        <w:rPr>
          <w:rFonts w:ascii="Times New Roman" w:hAnsi="Times New Roman"/>
          <w:sz w:val="24"/>
          <w:szCs w:val="24"/>
          <w:lang w:val="en-US"/>
        </w:rPr>
      </w:pPr>
      <w:r w:rsidRPr="00367FA7">
        <w:rPr>
          <w:rFonts w:ascii="Times New Roman" w:hAnsi="Times New Roman"/>
          <w:sz w:val="24"/>
          <w:szCs w:val="24"/>
          <w:lang w:val="en-US"/>
        </w:rPr>
        <w:t>I – cyclone, II – radiation chamber, III – superheater, IV – economizer, V – air heater</w:t>
      </w:r>
    </w:p>
    <w:p w14:paraId="71DEBB24" w14:textId="77777777" w:rsidR="006E3813" w:rsidRPr="00367FA7" w:rsidRDefault="006E3813" w:rsidP="006E3813">
      <w:pPr>
        <w:spacing w:after="0" w:line="240" w:lineRule="auto"/>
        <w:ind w:firstLine="709"/>
        <w:jc w:val="center"/>
        <w:rPr>
          <w:rFonts w:ascii="Times New Roman" w:hAnsi="Times New Roman"/>
          <w:sz w:val="28"/>
          <w:szCs w:val="28"/>
          <w:lang w:val="en-US"/>
        </w:rPr>
      </w:pPr>
    </w:p>
    <w:p w14:paraId="40F881F8" w14:textId="72EB279E" w:rsidR="0053330A" w:rsidRPr="00367FA7" w:rsidRDefault="006E3813" w:rsidP="00CB537D">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1</w:t>
      </w:r>
      <w:r w:rsidRPr="00367FA7">
        <w:rPr>
          <w:rFonts w:ascii="Times New Roman" w:hAnsi="Times New Roman"/>
          <w:sz w:val="28"/>
          <w:szCs w:val="28"/>
          <w:lang w:val="en-US"/>
        </w:rPr>
        <w:t>. Scheme ECTS obtain fluorine-free phosphate</w:t>
      </w:r>
    </w:p>
    <w:p w14:paraId="6F1E793F" w14:textId="1B5F37CF" w:rsidR="00851E4B" w:rsidRDefault="00851E4B" w:rsidP="005933A0">
      <w:pPr>
        <w:spacing w:after="0" w:line="240" w:lineRule="auto"/>
        <w:rPr>
          <w:rFonts w:ascii="Times New Roman" w:hAnsi="Times New Roman"/>
          <w:sz w:val="28"/>
          <w:szCs w:val="28"/>
          <w:lang w:val="en-US"/>
        </w:rPr>
      </w:pPr>
    </w:p>
    <w:p w14:paraId="4B6AB1DD" w14:textId="77777777" w:rsidR="00876ABA" w:rsidRPr="00367FA7" w:rsidRDefault="00876ABA" w:rsidP="00876ABA">
      <w:pPr>
        <w:pStyle w:val="a5"/>
        <w:spacing w:before="0" w:beforeAutospacing="0" w:after="0" w:afterAutospacing="0"/>
        <w:ind w:firstLine="708"/>
        <w:jc w:val="both"/>
        <w:rPr>
          <w:iCs/>
          <w:sz w:val="28"/>
          <w:szCs w:val="28"/>
          <w:lang w:val="en-US"/>
        </w:rPr>
      </w:pPr>
      <w:r w:rsidRPr="00367FA7">
        <w:rPr>
          <w:sz w:val="28"/>
          <w:szCs w:val="28"/>
          <w:lang w:val="en-US"/>
        </w:rPr>
        <w:t xml:space="preserve">According to the energy balance, the efficiency of the installation is </w:t>
      </w:r>
      <m:oMath>
        <m:sSub>
          <m:sSubPr>
            <m:ctrlPr>
              <w:rPr>
                <w:rFonts w:ascii="Cambria Math" w:eastAsia="HiddenHorzOCR" w:hAnsi="Cambria Math"/>
                <w:i/>
                <w:sz w:val="28"/>
                <w:szCs w:val="28"/>
              </w:rPr>
            </m:ctrlPr>
          </m:sSubPr>
          <m:e>
            <m:r>
              <w:rPr>
                <w:rFonts w:ascii="Cambria Math" w:eastAsia="HiddenHorzOCR" w:hAnsi="Cambria Math"/>
                <w:i/>
                <w:sz w:val="28"/>
                <w:szCs w:val="28"/>
              </w:rPr>
              <w:sym w:font="Symbol" w:char="F068"/>
            </m:r>
          </m:e>
          <m:sub>
            <m:r>
              <w:rPr>
                <w:rFonts w:ascii="Cambria Math" w:eastAsia="HiddenHorzOCR" w:hAnsi="Cambria Math"/>
                <w:sz w:val="28"/>
                <w:szCs w:val="28"/>
                <w:lang w:val="en-US"/>
              </w:rPr>
              <m:t>t</m:t>
            </m:r>
          </m:sub>
        </m:sSub>
      </m:oMath>
      <w:r w:rsidRPr="00367FA7">
        <w:rPr>
          <w:rFonts w:eastAsia="HiddenHorzOCR"/>
          <w:sz w:val="28"/>
          <w:szCs w:val="28"/>
          <w:lang w:val="en-US"/>
        </w:rPr>
        <w:t xml:space="preserve"> = 27,4 + 63,5 = 90,9 %, where 27.4% is the enthalpy removal with phosphate and 63.5% with steam. </w:t>
      </w:r>
    </w:p>
    <w:p w14:paraId="2EECBF11" w14:textId="77777777" w:rsidR="00876ABA" w:rsidRPr="00367FA7" w:rsidRDefault="00876ABA" w:rsidP="005933A0">
      <w:pPr>
        <w:spacing w:after="0" w:line="240" w:lineRule="auto"/>
        <w:rPr>
          <w:rFonts w:ascii="Times New Roman" w:hAnsi="Times New Roman"/>
          <w:sz w:val="28"/>
          <w:szCs w:val="28"/>
          <w:lang w:val="en-US"/>
        </w:rPr>
      </w:pPr>
    </w:p>
    <w:p w14:paraId="7D33B8A9" w14:textId="6D555E4B" w:rsidR="008A4CF8" w:rsidRPr="00367FA7" w:rsidRDefault="0053330A" w:rsidP="006C70BF">
      <w:pPr>
        <w:spacing w:after="0" w:line="240" w:lineRule="auto"/>
        <w:ind w:firstLine="709"/>
        <w:jc w:val="center"/>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20BACC21" wp14:editId="5401CFBC">
            <wp:extent cx="5715000" cy="3619500"/>
            <wp:effectExtent l="0" t="0" r="0" b="0"/>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15000" cy="3619500"/>
                    </a:xfrm>
                    <a:prstGeom prst="rect">
                      <a:avLst/>
                    </a:prstGeom>
                    <a:noFill/>
                    <a:ln>
                      <a:noFill/>
                    </a:ln>
                  </pic:spPr>
                </pic:pic>
              </a:graphicData>
            </a:graphic>
          </wp:inline>
        </w:drawing>
      </w:r>
    </w:p>
    <w:p w14:paraId="14C4EAFD" w14:textId="77777777" w:rsidR="00CB537D" w:rsidRPr="00367FA7" w:rsidRDefault="00CB537D" w:rsidP="006E3813">
      <w:pPr>
        <w:spacing w:after="0" w:line="240" w:lineRule="auto"/>
        <w:ind w:firstLine="709"/>
        <w:jc w:val="center"/>
        <w:rPr>
          <w:rFonts w:ascii="Times New Roman" w:hAnsi="Times New Roman"/>
          <w:noProof/>
          <w:sz w:val="28"/>
          <w:szCs w:val="28"/>
          <w:lang w:val="en-US"/>
        </w:rPr>
      </w:pPr>
    </w:p>
    <w:p w14:paraId="1678D168" w14:textId="48951DB3" w:rsidR="00491411" w:rsidRPr="00367FA7" w:rsidRDefault="006E3813" w:rsidP="00491411">
      <w:pPr>
        <w:spacing w:after="0" w:line="240" w:lineRule="auto"/>
        <w:ind w:firstLine="709"/>
        <w:jc w:val="center"/>
        <w:rPr>
          <w:rFonts w:ascii="Times New Roman" w:hAnsi="Times New Roman"/>
          <w:sz w:val="28"/>
          <w:szCs w:val="28"/>
          <w:lang w:val="en-US"/>
        </w:rPr>
      </w:pPr>
      <w:r w:rsidRPr="00367FA7">
        <w:rPr>
          <w:rFonts w:ascii="Times New Roman" w:hAnsi="Times New Roman"/>
          <w:noProof/>
          <w:sz w:val="28"/>
          <w:szCs w:val="28"/>
          <w:lang w:val="en-US"/>
        </w:rPr>
        <w:t xml:space="preserve">Figure </w:t>
      </w:r>
      <w:r w:rsidR="003869CB" w:rsidRPr="00367FA7">
        <w:rPr>
          <w:rFonts w:ascii="Times New Roman" w:hAnsi="Times New Roman"/>
          <w:noProof/>
          <w:sz w:val="28"/>
          <w:szCs w:val="28"/>
          <w:lang w:val="en-US"/>
        </w:rPr>
        <w:t>3</w:t>
      </w:r>
      <w:r w:rsidR="00BA65BD" w:rsidRPr="00367FA7">
        <w:rPr>
          <w:rFonts w:ascii="Times New Roman" w:hAnsi="Times New Roman"/>
          <w:noProof/>
          <w:sz w:val="28"/>
          <w:szCs w:val="28"/>
          <w:lang w:val="en-US"/>
        </w:rPr>
        <w:t>2</w:t>
      </w:r>
      <w:r w:rsidRPr="00367FA7">
        <w:rPr>
          <w:rFonts w:ascii="Times New Roman" w:hAnsi="Times New Roman"/>
          <w:noProof/>
          <w:sz w:val="28"/>
          <w:szCs w:val="28"/>
          <w:lang w:val="en-US"/>
        </w:rPr>
        <w:t xml:space="preserve">. Flow diagram of the exergy balance in the </w:t>
      </w:r>
      <w:r w:rsidRPr="00367FA7">
        <w:rPr>
          <w:rFonts w:ascii="Times New Roman" w:hAnsi="Times New Roman"/>
          <w:sz w:val="28"/>
          <w:szCs w:val="28"/>
          <w:lang w:val="en-US"/>
        </w:rPr>
        <w:t>ECTS</w:t>
      </w:r>
      <w:r w:rsidRPr="00367FA7">
        <w:rPr>
          <w:rFonts w:ascii="Times New Roman" w:hAnsi="Times New Roman"/>
          <w:noProof/>
          <w:sz w:val="28"/>
          <w:szCs w:val="28"/>
          <w:lang w:val="en-US"/>
        </w:rPr>
        <w:t xml:space="preserve"> of obtaining </w:t>
      </w:r>
      <w:r w:rsidRPr="00367FA7">
        <w:rPr>
          <w:rFonts w:ascii="Times New Roman" w:hAnsi="Times New Roman"/>
          <w:sz w:val="28"/>
          <w:szCs w:val="28"/>
          <w:lang w:val="en-US"/>
        </w:rPr>
        <w:t>fluorine-free phosphate</w:t>
      </w:r>
    </w:p>
    <w:p w14:paraId="1BA135DE" w14:textId="77777777" w:rsidR="003A021E" w:rsidRPr="00367FA7" w:rsidRDefault="003A021E" w:rsidP="00491411">
      <w:pPr>
        <w:spacing w:after="0" w:line="240" w:lineRule="auto"/>
        <w:ind w:firstLine="709"/>
        <w:jc w:val="center"/>
        <w:rPr>
          <w:rFonts w:ascii="Times New Roman" w:hAnsi="Times New Roman"/>
          <w:sz w:val="28"/>
          <w:szCs w:val="28"/>
          <w:lang w:val="en-US"/>
        </w:rPr>
      </w:pPr>
    </w:p>
    <w:p w14:paraId="1DFB6D0C" w14:textId="782F56DD" w:rsidR="006D06D7" w:rsidRPr="00367FA7" w:rsidRDefault="007F2562" w:rsidP="00FD71A3">
      <w:pPr>
        <w:pStyle w:val="a5"/>
        <w:spacing w:before="0" w:beforeAutospacing="0" w:after="0" w:afterAutospacing="0"/>
        <w:ind w:firstLine="708"/>
        <w:jc w:val="both"/>
        <w:rPr>
          <w:rFonts w:eastAsia="HiddenHorzOCR"/>
          <w:sz w:val="28"/>
          <w:szCs w:val="28"/>
          <w:lang w:val="en-US"/>
        </w:rPr>
      </w:pPr>
      <w:r w:rsidRPr="00367FA7">
        <w:rPr>
          <w:rFonts w:eastAsia="HiddenHorzOCR"/>
          <w:sz w:val="28"/>
          <w:szCs w:val="28"/>
          <w:lang w:val="en-US"/>
        </w:rPr>
        <w:t>According to the energy balance, a picture of a highly efficient installation is obtained, but this is not true. A comparison of the results obtained from the exergy and energy balances shows that the energy balance does not reveal the essence of energy transformations in ECTS and does not provide a correct assessment of both the installation itself and its elements [15].</w:t>
      </w:r>
    </w:p>
    <w:p w14:paraId="6A66AE48" w14:textId="283DE9D7" w:rsidR="00BA3C35" w:rsidRPr="00367FA7" w:rsidRDefault="00BA3C35" w:rsidP="00FD71A3">
      <w:pPr>
        <w:pStyle w:val="a5"/>
        <w:spacing w:before="0" w:beforeAutospacing="0" w:after="0" w:afterAutospacing="0"/>
        <w:ind w:firstLine="708"/>
        <w:jc w:val="both"/>
        <w:rPr>
          <w:sz w:val="28"/>
          <w:szCs w:val="28"/>
          <w:lang w:val="en-US"/>
        </w:rPr>
      </w:pPr>
      <w:r w:rsidRPr="00367FA7">
        <w:rPr>
          <w:sz w:val="28"/>
          <w:szCs w:val="28"/>
          <w:lang w:val="en-US"/>
        </w:rPr>
        <w:t>Consider the possibilities of energy technology in the chemical industry using the example of ammonia production. Powerful turbocompressors requiring a high-speed drive are used to compress and circulate the nitrogen-hydrogen mixture at the synthesis stage. A steam turbine is used as such a drive. Steam of high parameters is usually obtained at the cogeneration plant. To exclude dependence on cogeneration plants, use an energy technology system.</w:t>
      </w:r>
    </w:p>
    <w:p w14:paraId="60257EAC" w14:textId="77777777" w:rsidR="00BA3C35" w:rsidRPr="00367FA7" w:rsidRDefault="00BA3C35" w:rsidP="006D06D7">
      <w:pPr>
        <w:pStyle w:val="a5"/>
        <w:spacing w:before="0" w:beforeAutospacing="0" w:after="0" w:afterAutospacing="0"/>
        <w:ind w:firstLine="708"/>
        <w:jc w:val="both"/>
        <w:rPr>
          <w:sz w:val="28"/>
          <w:szCs w:val="28"/>
          <w:lang w:val="en-US"/>
        </w:rPr>
      </w:pPr>
      <w:r w:rsidRPr="00367FA7">
        <w:rPr>
          <w:sz w:val="28"/>
          <w:szCs w:val="28"/>
          <w:lang w:val="en-US"/>
        </w:rPr>
        <w:t>The flue gases after the methane conversion tube furnace have a temperature of more than 950 ° C. Such flue gases can be used to produce high-quality steam, but they are not enough to drive a steam turbine. The lack of energy is made up for by burning additional fuel in the flue gas duct after the tube furnace, i.e., by installing an energy unit as an element of the energy technological scheme.</w:t>
      </w:r>
    </w:p>
    <w:p w14:paraId="1E4FA398" w14:textId="77777777" w:rsidR="00BA3C35" w:rsidRPr="00367FA7" w:rsidRDefault="00BA3C35" w:rsidP="006B422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In the installation of the heat of the process gas, flue gases and an additional burner as an energy unit, it is enough to abandon the energy consumption (a pair of high parameters) from the outside. In addition, the tube converter is equipped with a convection chamber, passing through which flue gases preheat natural gas, air, and </w:t>
      </w:r>
      <w:r w:rsidRPr="00367FA7">
        <w:rPr>
          <w:rFonts w:ascii="Times New Roman" w:hAnsi="Times New Roman"/>
          <w:sz w:val="28"/>
          <w:szCs w:val="28"/>
          <w:lang w:val="en-US"/>
        </w:rPr>
        <w:lastRenderedPageBreak/>
        <w:t>steam. Next, the flue gases are sent to a recovery boiler to produce steam. Thus, the production of ammonia when creating an energy technological scheme becomes autonomous in energy.</w:t>
      </w:r>
    </w:p>
    <w:p w14:paraId="0389B5EE" w14:textId="64F1762E" w:rsidR="00E54962" w:rsidRPr="00367FA7" w:rsidRDefault="00E54962" w:rsidP="006B422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Substantial advances in chemical energy technology have been achieved in the bound nitrogen industry. A joint solution of the problems of chemical technology and the use of energy resources made it possible to create rationally working nodes for the absorption of nitrogen oxides by water (to produce nitric acid) and the catalytic reduction of nitrogen oxides contained in the exhaust gases [</w:t>
      </w:r>
      <w:r w:rsidR="00CB6B91" w:rsidRPr="00367FA7">
        <w:rPr>
          <w:rFonts w:ascii="Times New Roman" w:hAnsi="Times New Roman"/>
          <w:sz w:val="28"/>
          <w:szCs w:val="28"/>
          <w:lang w:val="en-US"/>
        </w:rPr>
        <w:t>15</w:t>
      </w:r>
      <w:r w:rsidRPr="00367FA7">
        <w:rPr>
          <w:rFonts w:ascii="Times New Roman" w:hAnsi="Times New Roman"/>
          <w:sz w:val="28"/>
          <w:szCs w:val="28"/>
          <w:lang w:val="en-US"/>
        </w:rPr>
        <w:t>].</w:t>
      </w:r>
    </w:p>
    <w:p w14:paraId="55151079" w14:textId="1288E40B" w:rsidR="00E54962" w:rsidRPr="00367FA7" w:rsidRDefault="00E54962" w:rsidP="00E5496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Increasing the degree of extraction of nitrogen oxides in the absorber leads to an increase in the dimensions and weight of the apparatus, hydraulic resistance of the column, to an increase in the energy consumption supplied to the compressors.</w:t>
      </w:r>
      <w:r w:rsidRPr="00367FA7">
        <w:rPr>
          <w:rFonts w:ascii="Times New Roman" w:hAnsi="Times New Roman"/>
          <w:sz w:val="28"/>
          <w:szCs w:val="28"/>
          <w:lang w:val="en-US"/>
        </w:rPr>
        <w:tab/>
        <w:t>A joint analysis of the conditions of the chemical-technological process and its energy characteristics allowed us to find the conditions for the rational organization of this chemical-technological unit.</w:t>
      </w:r>
    </w:p>
    <w:p w14:paraId="25410A80" w14:textId="77777777" w:rsidR="00BA3C35" w:rsidRPr="00367FA7" w:rsidRDefault="00BA3C35" w:rsidP="001459C5">
      <w:pPr>
        <w:pStyle w:val="a5"/>
        <w:spacing w:before="0" w:beforeAutospacing="0" w:after="0" w:afterAutospacing="0"/>
        <w:ind w:firstLine="708"/>
        <w:jc w:val="both"/>
        <w:rPr>
          <w:sz w:val="28"/>
          <w:szCs w:val="28"/>
          <w:lang w:val="en-US"/>
        </w:rPr>
      </w:pPr>
      <w:r w:rsidRPr="00367FA7">
        <w:rPr>
          <w:sz w:val="28"/>
          <w:szCs w:val="28"/>
          <w:lang w:val="en-US"/>
        </w:rPr>
        <w:t>Another example of an energy technological scheme is a contact sulfuric acid production scheme.</w:t>
      </w:r>
    </w:p>
    <w:p w14:paraId="4C080591" w14:textId="77777777" w:rsidR="00BA3C35" w:rsidRPr="00367FA7" w:rsidRDefault="00BA3C35" w:rsidP="0098053F">
      <w:pPr>
        <w:pStyle w:val="a5"/>
        <w:spacing w:before="0" w:beforeAutospacing="0" w:after="0" w:afterAutospacing="0"/>
        <w:ind w:firstLine="708"/>
        <w:jc w:val="both"/>
        <w:rPr>
          <w:sz w:val="28"/>
          <w:szCs w:val="28"/>
          <w:lang w:val="en-US"/>
        </w:rPr>
      </w:pPr>
      <w:r w:rsidRPr="00367FA7">
        <w:rPr>
          <w:sz w:val="28"/>
          <w:szCs w:val="28"/>
          <w:lang w:val="en-US"/>
        </w:rPr>
        <w:t>In the production of sulfuric acid, the total amount of energy released in the form of heat is from 5000 to 8000 MJ per 1 ton of acid. If you use only 5% of the power of the output heat flux, then the energy costs for the production of sulfuric acid are fully compensated. The remaining energy is used to produce high potential steam.</w:t>
      </w:r>
    </w:p>
    <w:p w14:paraId="28A147C6" w14:textId="77777777" w:rsidR="005933A0" w:rsidRPr="00367FA7" w:rsidRDefault="005933A0" w:rsidP="00E54962">
      <w:pPr>
        <w:spacing w:after="0" w:line="240" w:lineRule="auto"/>
        <w:jc w:val="both"/>
        <w:rPr>
          <w:rFonts w:ascii="Times New Roman" w:hAnsi="Times New Roman"/>
          <w:sz w:val="28"/>
          <w:szCs w:val="28"/>
          <w:lang w:val="en-US"/>
        </w:rPr>
      </w:pPr>
    </w:p>
    <w:p w14:paraId="413F5019" w14:textId="2CB46874" w:rsidR="006E3813" w:rsidRPr="00367FA7" w:rsidRDefault="006E3813" w:rsidP="006E3813">
      <w:pPr>
        <w:pStyle w:val="a5"/>
        <w:spacing w:before="0" w:beforeAutospacing="0" w:after="0" w:afterAutospacing="0"/>
        <w:jc w:val="center"/>
        <w:rPr>
          <w:sz w:val="28"/>
          <w:szCs w:val="28"/>
        </w:rPr>
      </w:pPr>
      <w:r w:rsidRPr="00367FA7">
        <w:rPr>
          <w:sz w:val="28"/>
          <w:szCs w:val="28"/>
        </w:rPr>
        <w:fldChar w:fldCharType="begin"/>
      </w:r>
      <w:r w:rsidRPr="00367FA7">
        <w:rPr>
          <w:sz w:val="28"/>
          <w:szCs w:val="28"/>
        </w:rPr>
        <w:instrText xml:space="preserve"> INCLUDEPICTURE  "http://konspekta.net/bazaimgstudall/1205064767846.files/image027.png" \* MERGEFORMATINET </w:instrText>
      </w:r>
      <w:r w:rsidRPr="00367FA7">
        <w:rPr>
          <w:sz w:val="28"/>
          <w:szCs w:val="28"/>
        </w:rPr>
        <w:fldChar w:fldCharType="separate"/>
      </w:r>
      <w:r w:rsidRPr="00367FA7">
        <w:rPr>
          <w:sz w:val="28"/>
          <w:szCs w:val="28"/>
        </w:rPr>
        <w:fldChar w:fldCharType="begin"/>
      </w:r>
      <w:r w:rsidRPr="00367FA7">
        <w:rPr>
          <w:sz w:val="28"/>
          <w:szCs w:val="28"/>
        </w:rPr>
        <w:instrText xml:space="preserve"> INCLUDEPICTURE  "http://konspekta.net/bazaimgstudall/1205064767846.files/image027.png" \* MERGEFORMATINET </w:instrText>
      </w:r>
      <w:r w:rsidRPr="00367FA7">
        <w:rPr>
          <w:sz w:val="28"/>
          <w:szCs w:val="28"/>
        </w:rPr>
        <w:fldChar w:fldCharType="separate"/>
      </w:r>
      <w:r w:rsidRPr="00367FA7">
        <w:rPr>
          <w:sz w:val="28"/>
          <w:szCs w:val="28"/>
        </w:rPr>
        <w:fldChar w:fldCharType="begin"/>
      </w:r>
      <w:r w:rsidRPr="00367FA7">
        <w:rPr>
          <w:sz w:val="28"/>
          <w:szCs w:val="28"/>
        </w:rPr>
        <w:instrText xml:space="preserve"> INCLUDEPICTURE  "http://konspekta.net/bazaimgstudall/1205064767846.files/image027.png" \* MERGEFORMATINET </w:instrText>
      </w:r>
      <w:r w:rsidRPr="00367FA7">
        <w:rPr>
          <w:sz w:val="28"/>
          <w:szCs w:val="28"/>
        </w:rPr>
        <w:fldChar w:fldCharType="separate"/>
      </w:r>
      <w:r w:rsidRPr="00367FA7">
        <w:rPr>
          <w:sz w:val="28"/>
          <w:szCs w:val="28"/>
        </w:rPr>
        <w:fldChar w:fldCharType="begin"/>
      </w:r>
      <w:r w:rsidRPr="00367FA7">
        <w:rPr>
          <w:sz w:val="28"/>
          <w:szCs w:val="28"/>
        </w:rPr>
        <w:instrText xml:space="preserve"> INCLUDEPICTURE  "http://konspekta.net/bazaimgstudall/1205064767846.files/image027.png" \* MERGEFORMATINET </w:instrText>
      </w:r>
      <w:r w:rsidRPr="00367FA7">
        <w:rPr>
          <w:sz w:val="28"/>
          <w:szCs w:val="28"/>
        </w:rPr>
        <w:fldChar w:fldCharType="separate"/>
      </w:r>
      <w:r w:rsidRPr="00367FA7">
        <w:rPr>
          <w:sz w:val="28"/>
          <w:szCs w:val="28"/>
        </w:rPr>
        <w:fldChar w:fldCharType="begin"/>
      </w:r>
      <w:r w:rsidRPr="00367FA7">
        <w:rPr>
          <w:sz w:val="28"/>
          <w:szCs w:val="28"/>
        </w:rPr>
        <w:instrText xml:space="preserve"> INCLUDEPICTURE  "http://konspekta.net/bazaimgstudall/1205064767846.files/image027.png" \* MERGEFORMATINET </w:instrText>
      </w:r>
      <w:r w:rsidRPr="00367FA7">
        <w:rPr>
          <w:sz w:val="28"/>
          <w:szCs w:val="28"/>
        </w:rPr>
        <w:fldChar w:fldCharType="separate"/>
      </w:r>
      <w:r w:rsidR="007642AE" w:rsidRPr="00367FA7">
        <w:rPr>
          <w:sz w:val="28"/>
          <w:szCs w:val="28"/>
        </w:rPr>
        <w:fldChar w:fldCharType="begin"/>
      </w:r>
      <w:r w:rsidR="007642AE" w:rsidRPr="00367FA7">
        <w:rPr>
          <w:sz w:val="28"/>
          <w:szCs w:val="28"/>
        </w:rPr>
        <w:instrText xml:space="preserve"> INCLUDEPICTURE  "http://konspekta.net/bazaimgstudall/1205064767846.files/image027.png" \* MERGEFORMATINET </w:instrText>
      </w:r>
      <w:r w:rsidR="007642AE" w:rsidRPr="00367FA7">
        <w:rPr>
          <w:sz w:val="28"/>
          <w:szCs w:val="28"/>
        </w:rPr>
        <w:fldChar w:fldCharType="separate"/>
      </w:r>
      <w:r w:rsidR="003904EE" w:rsidRPr="00367FA7">
        <w:rPr>
          <w:sz w:val="28"/>
          <w:szCs w:val="28"/>
        </w:rPr>
        <w:fldChar w:fldCharType="begin"/>
      </w:r>
      <w:r w:rsidR="003904EE" w:rsidRPr="00367FA7">
        <w:rPr>
          <w:sz w:val="28"/>
          <w:szCs w:val="28"/>
        </w:rPr>
        <w:instrText xml:space="preserve"> INCLUDEPICTURE  "http://konspekta.net/bazaimgstudall/1205064767846.files/image027.png" \* MERGEFORMATINET </w:instrText>
      </w:r>
      <w:r w:rsidR="003904EE" w:rsidRPr="00367FA7">
        <w:rPr>
          <w:sz w:val="28"/>
          <w:szCs w:val="28"/>
        </w:rPr>
        <w:fldChar w:fldCharType="separate"/>
      </w:r>
      <w:r w:rsidR="00F9103B" w:rsidRPr="00367FA7">
        <w:rPr>
          <w:sz w:val="28"/>
          <w:szCs w:val="28"/>
        </w:rPr>
        <w:fldChar w:fldCharType="begin"/>
      </w:r>
      <w:r w:rsidR="00F9103B" w:rsidRPr="00367FA7">
        <w:rPr>
          <w:sz w:val="28"/>
          <w:szCs w:val="28"/>
        </w:rPr>
        <w:instrText xml:space="preserve"> INCLUDEPICTURE  "http://konspekta.net/bazaimgstudall/1205064767846.files/image027.png" \* MERGEFORMATINET </w:instrText>
      </w:r>
      <w:r w:rsidR="00F9103B" w:rsidRPr="00367FA7">
        <w:rPr>
          <w:sz w:val="28"/>
          <w:szCs w:val="28"/>
        </w:rPr>
        <w:fldChar w:fldCharType="separate"/>
      </w:r>
      <w:r w:rsidR="004F7187" w:rsidRPr="00367FA7">
        <w:rPr>
          <w:sz w:val="28"/>
          <w:szCs w:val="28"/>
        </w:rPr>
        <w:fldChar w:fldCharType="begin"/>
      </w:r>
      <w:r w:rsidR="004F7187" w:rsidRPr="00367FA7">
        <w:rPr>
          <w:sz w:val="28"/>
          <w:szCs w:val="28"/>
        </w:rPr>
        <w:instrText xml:space="preserve"> INCLUDEPICTURE  "http://konspekta.net/bazaimgstudall/1205064767846.files/image027.png" \* MERGEFORMATINET </w:instrText>
      </w:r>
      <w:r w:rsidR="004F7187" w:rsidRPr="00367FA7">
        <w:rPr>
          <w:sz w:val="28"/>
          <w:szCs w:val="28"/>
        </w:rPr>
        <w:fldChar w:fldCharType="separate"/>
      </w:r>
      <w:r w:rsidR="00F763BC" w:rsidRPr="00367FA7">
        <w:rPr>
          <w:sz w:val="28"/>
          <w:szCs w:val="28"/>
        </w:rPr>
        <w:fldChar w:fldCharType="begin"/>
      </w:r>
      <w:r w:rsidR="00F763BC" w:rsidRPr="00367FA7">
        <w:rPr>
          <w:sz w:val="28"/>
          <w:szCs w:val="28"/>
        </w:rPr>
        <w:instrText xml:space="preserve"> INCLUDEPICTURE  "http://konspekta.net/bazaimgstudall/1205064767846.files/image027.png" \* MERGEFORMATINET </w:instrText>
      </w:r>
      <w:r w:rsidR="00F763BC" w:rsidRPr="00367FA7">
        <w:rPr>
          <w:sz w:val="28"/>
          <w:szCs w:val="28"/>
        </w:rPr>
        <w:fldChar w:fldCharType="separate"/>
      </w:r>
      <w:r w:rsidR="00A95BCE" w:rsidRPr="00367FA7">
        <w:rPr>
          <w:sz w:val="28"/>
          <w:szCs w:val="28"/>
        </w:rPr>
        <w:fldChar w:fldCharType="begin"/>
      </w:r>
      <w:r w:rsidR="00A95BCE" w:rsidRPr="00367FA7">
        <w:rPr>
          <w:sz w:val="28"/>
          <w:szCs w:val="28"/>
        </w:rPr>
        <w:instrText xml:space="preserve"> INCLUDEPICTURE  "http://konspekta.net/bazaimgstudall/1205064767846.files/image027.png" \* MERGEFORMATINET </w:instrText>
      </w:r>
      <w:r w:rsidR="00A95BCE" w:rsidRPr="00367FA7">
        <w:rPr>
          <w:sz w:val="28"/>
          <w:szCs w:val="28"/>
        </w:rPr>
        <w:fldChar w:fldCharType="separate"/>
      </w:r>
      <w:r w:rsidR="00251479" w:rsidRPr="00367FA7">
        <w:rPr>
          <w:sz w:val="28"/>
          <w:szCs w:val="28"/>
        </w:rPr>
        <w:fldChar w:fldCharType="begin"/>
      </w:r>
      <w:r w:rsidR="00251479" w:rsidRPr="00367FA7">
        <w:rPr>
          <w:sz w:val="28"/>
          <w:szCs w:val="28"/>
        </w:rPr>
        <w:instrText xml:space="preserve"> INCLUDEPICTURE  "http://konspekta.net/bazaimgstudall/1205064767846.files/image027.png" \* MERGEFORMATINET </w:instrText>
      </w:r>
      <w:r w:rsidR="00251479" w:rsidRPr="00367FA7">
        <w:rPr>
          <w:sz w:val="28"/>
          <w:szCs w:val="28"/>
        </w:rPr>
        <w:fldChar w:fldCharType="separate"/>
      </w:r>
      <w:r w:rsidR="00BE6966" w:rsidRPr="00367FA7">
        <w:rPr>
          <w:sz w:val="28"/>
          <w:szCs w:val="28"/>
        </w:rPr>
        <w:fldChar w:fldCharType="begin"/>
      </w:r>
      <w:r w:rsidR="00BE6966" w:rsidRPr="00367FA7">
        <w:rPr>
          <w:sz w:val="28"/>
          <w:szCs w:val="28"/>
        </w:rPr>
        <w:instrText xml:space="preserve"> INCLUDEPICTURE  "http://konspekta.net/bazaimgstudall/1205064767846.files/image027.png" \* MERGEFORMATINET </w:instrText>
      </w:r>
      <w:r w:rsidR="00BE6966" w:rsidRPr="00367FA7">
        <w:rPr>
          <w:sz w:val="28"/>
          <w:szCs w:val="28"/>
        </w:rPr>
        <w:fldChar w:fldCharType="separate"/>
      </w:r>
      <w:r w:rsidR="00E20FAC" w:rsidRPr="00367FA7">
        <w:rPr>
          <w:sz w:val="28"/>
          <w:szCs w:val="28"/>
        </w:rPr>
        <w:fldChar w:fldCharType="begin"/>
      </w:r>
      <w:r w:rsidR="00E20FAC" w:rsidRPr="00367FA7">
        <w:rPr>
          <w:sz w:val="28"/>
          <w:szCs w:val="28"/>
        </w:rPr>
        <w:instrText xml:space="preserve"> INCLUDEPICTURE  "http://konspekta.net/bazaimgstudall/1205064767846.files/image027.png" \* MERGEFORMATINET </w:instrText>
      </w:r>
      <w:r w:rsidR="00E20FAC" w:rsidRPr="00367FA7">
        <w:rPr>
          <w:sz w:val="28"/>
          <w:szCs w:val="28"/>
        </w:rPr>
        <w:fldChar w:fldCharType="separate"/>
      </w:r>
      <w:r w:rsidR="00831A5F" w:rsidRPr="00367FA7">
        <w:rPr>
          <w:sz w:val="28"/>
          <w:szCs w:val="28"/>
        </w:rPr>
        <w:fldChar w:fldCharType="begin"/>
      </w:r>
      <w:r w:rsidR="00831A5F" w:rsidRPr="00367FA7">
        <w:rPr>
          <w:sz w:val="28"/>
          <w:szCs w:val="28"/>
        </w:rPr>
        <w:instrText xml:space="preserve"> INCLUDEPICTURE  "http://konspekta.net/bazaimgstudall/1205064767846.files/image027.png" \* MERGEFORMATINET </w:instrText>
      </w:r>
      <w:r w:rsidR="00831A5F" w:rsidRPr="00367FA7">
        <w:rPr>
          <w:sz w:val="28"/>
          <w:szCs w:val="28"/>
        </w:rPr>
        <w:fldChar w:fldCharType="separate"/>
      </w:r>
      <w:r w:rsidR="00904798" w:rsidRPr="00367FA7">
        <w:rPr>
          <w:sz w:val="28"/>
          <w:szCs w:val="28"/>
        </w:rPr>
        <w:fldChar w:fldCharType="begin"/>
      </w:r>
      <w:r w:rsidR="00904798" w:rsidRPr="00367FA7">
        <w:rPr>
          <w:sz w:val="28"/>
          <w:szCs w:val="28"/>
        </w:rPr>
        <w:instrText xml:space="preserve"> INCLUDEPICTURE  "http://konspekta.net/bazaimgstudall/1205064767846.files/image027.png" \* MERGEFORMATINET </w:instrText>
      </w:r>
      <w:r w:rsidR="00904798" w:rsidRPr="00367FA7">
        <w:rPr>
          <w:sz w:val="28"/>
          <w:szCs w:val="28"/>
        </w:rPr>
        <w:fldChar w:fldCharType="separate"/>
      </w:r>
      <w:r w:rsidR="00532601" w:rsidRPr="00367FA7">
        <w:rPr>
          <w:sz w:val="28"/>
          <w:szCs w:val="28"/>
        </w:rPr>
        <w:fldChar w:fldCharType="begin"/>
      </w:r>
      <w:r w:rsidR="00532601" w:rsidRPr="00367FA7">
        <w:rPr>
          <w:sz w:val="28"/>
          <w:szCs w:val="28"/>
        </w:rPr>
        <w:instrText xml:space="preserve"> INCLUDEPICTURE  "http://konspekta.net/bazaimgstudall/1205064767846.files/image027.png" \* MERGEFORMATINET </w:instrText>
      </w:r>
      <w:r w:rsidR="00532601" w:rsidRPr="00367FA7">
        <w:rPr>
          <w:sz w:val="28"/>
          <w:szCs w:val="28"/>
        </w:rPr>
        <w:fldChar w:fldCharType="separate"/>
      </w:r>
      <w:r w:rsidR="00AE32FB" w:rsidRPr="00367FA7">
        <w:rPr>
          <w:sz w:val="28"/>
          <w:szCs w:val="28"/>
        </w:rPr>
        <w:fldChar w:fldCharType="begin"/>
      </w:r>
      <w:r w:rsidR="00AE32FB" w:rsidRPr="00367FA7">
        <w:rPr>
          <w:sz w:val="28"/>
          <w:szCs w:val="28"/>
        </w:rPr>
        <w:instrText xml:space="preserve"> INCLUDEPICTURE  "http://konspekta.net/bazaimgstudall/1205064767846.files/image027.png" \* MERGEFORMATINET </w:instrText>
      </w:r>
      <w:r w:rsidR="00AE32FB" w:rsidRPr="00367FA7">
        <w:rPr>
          <w:sz w:val="28"/>
          <w:szCs w:val="28"/>
        </w:rPr>
        <w:fldChar w:fldCharType="separate"/>
      </w:r>
      <w:r w:rsidR="009A0124" w:rsidRPr="00367FA7">
        <w:rPr>
          <w:sz w:val="28"/>
          <w:szCs w:val="28"/>
        </w:rPr>
        <w:fldChar w:fldCharType="begin"/>
      </w:r>
      <w:r w:rsidR="009A0124" w:rsidRPr="00367FA7">
        <w:rPr>
          <w:sz w:val="28"/>
          <w:szCs w:val="28"/>
        </w:rPr>
        <w:instrText xml:space="preserve"> INCLUDEPICTURE  "http://konspekta.net/bazaimgstudall/1205064767846.files/image027.png" \* MERGEFORMATINET </w:instrText>
      </w:r>
      <w:r w:rsidR="009A0124" w:rsidRPr="00367FA7">
        <w:rPr>
          <w:sz w:val="28"/>
          <w:szCs w:val="28"/>
        </w:rPr>
        <w:fldChar w:fldCharType="separate"/>
      </w:r>
      <w:r w:rsidR="008E19AF" w:rsidRPr="00367FA7">
        <w:rPr>
          <w:sz w:val="28"/>
          <w:szCs w:val="28"/>
        </w:rPr>
        <w:fldChar w:fldCharType="begin"/>
      </w:r>
      <w:r w:rsidR="008E19AF" w:rsidRPr="00367FA7">
        <w:rPr>
          <w:sz w:val="28"/>
          <w:szCs w:val="28"/>
        </w:rPr>
        <w:instrText xml:space="preserve"> INCLUDEPICTURE  "http://konspekta.net/bazaimgstudall/1205064767846.files/image027.png" \* MERGEFORMATINET </w:instrText>
      </w:r>
      <w:r w:rsidR="008E19AF" w:rsidRPr="00367FA7">
        <w:rPr>
          <w:sz w:val="28"/>
          <w:szCs w:val="28"/>
        </w:rPr>
        <w:fldChar w:fldCharType="separate"/>
      </w:r>
      <w:r w:rsidR="008611D9" w:rsidRPr="00367FA7">
        <w:rPr>
          <w:sz w:val="28"/>
          <w:szCs w:val="28"/>
        </w:rPr>
        <w:fldChar w:fldCharType="begin"/>
      </w:r>
      <w:r w:rsidR="008611D9" w:rsidRPr="00367FA7">
        <w:rPr>
          <w:sz w:val="28"/>
          <w:szCs w:val="28"/>
        </w:rPr>
        <w:instrText xml:space="preserve"> INCLUDEPICTURE  "http://konspekta.net/bazaimgstudall/1205064767846.files/image027.png" \* MERGEFORMATINET </w:instrText>
      </w:r>
      <w:r w:rsidR="008611D9" w:rsidRPr="00367FA7">
        <w:rPr>
          <w:sz w:val="28"/>
          <w:szCs w:val="28"/>
        </w:rPr>
        <w:fldChar w:fldCharType="separate"/>
      </w:r>
      <w:r w:rsidR="001F31E7" w:rsidRPr="00367FA7">
        <w:rPr>
          <w:sz w:val="28"/>
          <w:szCs w:val="28"/>
        </w:rPr>
        <w:fldChar w:fldCharType="begin"/>
      </w:r>
      <w:r w:rsidR="001F31E7" w:rsidRPr="00367FA7">
        <w:rPr>
          <w:sz w:val="28"/>
          <w:szCs w:val="28"/>
        </w:rPr>
        <w:instrText xml:space="preserve"> INCLUDEPICTURE  "http://konspekta.net/bazaimgstudall/1205064767846.files/image027.png" \* MERGEFORMATINET </w:instrText>
      </w:r>
      <w:r w:rsidR="001F31E7" w:rsidRPr="00367FA7">
        <w:rPr>
          <w:sz w:val="28"/>
          <w:szCs w:val="28"/>
        </w:rPr>
        <w:fldChar w:fldCharType="separate"/>
      </w:r>
      <w:r w:rsidR="005910E8" w:rsidRPr="00367FA7">
        <w:rPr>
          <w:sz w:val="28"/>
          <w:szCs w:val="28"/>
        </w:rPr>
        <w:fldChar w:fldCharType="begin"/>
      </w:r>
      <w:r w:rsidR="005910E8" w:rsidRPr="00367FA7">
        <w:rPr>
          <w:sz w:val="28"/>
          <w:szCs w:val="28"/>
        </w:rPr>
        <w:instrText xml:space="preserve"> INCLUDEPICTURE  "http://konspekta.net/bazaimgstudall/1205064767846.files/image027.png" \* MERGEFORMATINET </w:instrText>
      </w:r>
      <w:r w:rsidR="005910E8" w:rsidRPr="00367FA7">
        <w:rPr>
          <w:sz w:val="28"/>
          <w:szCs w:val="28"/>
        </w:rPr>
        <w:fldChar w:fldCharType="separate"/>
      </w:r>
      <w:r w:rsidR="005173C3" w:rsidRPr="00367FA7">
        <w:rPr>
          <w:sz w:val="28"/>
          <w:szCs w:val="28"/>
        </w:rPr>
        <w:fldChar w:fldCharType="begin"/>
      </w:r>
      <w:r w:rsidR="005173C3" w:rsidRPr="00367FA7">
        <w:rPr>
          <w:sz w:val="28"/>
          <w:szCs w:val="28"/>
        </w:rPr>
        <w:instrText xml:space="preserve"> INCLUDEPICTURE  "http://konspekta.net/bazaimgstudall/1205064767846.files/image027.png" \* MERGEFORMATINET </w:instrText>
      </w:r>
      <w:r w:rsidR="005173C3" w:rsidRPr="00367FA7">
        <w:rPr>
          <w:sz w:val="28"/>
          <w:szCs w:val="28"/>
        </w:rPr>
        <w:fldChar w:fldCharType="separate"/>
      </w:r>
      <w:r w:rsidR="00425361" w:rsidRPr="00367FA7">
        <w:rPr>
          <w:sz w:val="28"/>
          <w:szCs w:val="28"/>
        </w:rPr>
        <w:fldChar w:fldCharType="begin"/>
      </w:r>
      <w:r w:rsidR="00425361" w:rsidRPr="00367FA7">
        <w:rPr>
          <w:sz w:val="28"/>
          <w:szCs w:val="28"/>
        </w:rPr>
        <w:instrText xml:space="preserve"> INCLUDEPICTURE  "http://konspekta.net/bazaimgstudall/1205064767846.files/image027.png" \* MERGEFORMATINET </w:instrText>
      </w:r>
      <w:r w:rsidR="00425361" w:rsidRPr="00367FA7">
        <w:rPr>
          <w:sz w:val="28"/>
          <w:szCs w:val="28"/>
        </w:rPr>
        <w:fldChar w:fldCharType="separate"/>
      </w:r>
      <w:r w:rsidR="00B339C3" w:rsidRPr="00367FA7">
        <w:rPr>
          <w:sz w:val="28"/>
          <w:szCs w:val="28"/>
        </w:rPr>
        <w:fldChar w:fldCharType="begin"/>
      </w:r>
      <w:r w:rsidR="00B339C3" w:rsidRPr="00367FA7">
        <w:rPr>
          <w:sz w:val="28"/>
          <w:szCs w:val="28"/>
        </w:rPr>
        <w:instrText xml:space="preserve"> INCLUDEPICTURE  "http://konspekta.net/bazaimgstudall/1205064767846.files/image027.png" \* MERGEFORMATINET </w:instrText>
      </w:r>
      <w:r w:rsidR="00B339C3" w:rsidRPr="00367FA7">
        <w:rPr>
          <w:sz w:val="28"/>
          <w:szCs w:val="28"/>
        </w:rPr>
        <w:fldChar w:fldCharType="separate"/>
      </w:r>
      <w:r w:rsidR="00991542" w:rsidRPr="00367FA7">
        <w:rPr>
          <w:sz w:val="28"/>
          <w:szCs w:val="28"/>
        </w:rPr>
        <w:fldChar w:fldCharType="begin"/>
      </w:r>
      <w:r w:rsidR="00991542" w:rsidRPr="00367FA7">
        <w:rPr>
          <w:sz w:val="28"/>
          <w:szCs w:val="28"/>
        </w:rPr>
        <w:instrText xml:space="preserve"> INCLUDEPICTURE  "http://konspekta.net/bazaimgstudall/1205064767846.files/image027.png" \* MERGEFORMATINET </w:instrText>
      </w:r>
      <w:r w:rsidR="00991542" w:rsidRPr="00367FA7">
        <w:rPr>
          <w:sz w:val="28"/>
          <w:szCs w:val="28"/>
        </w:rPr>
        <w:fldChar w:fldCharType="separate"/>
      </w:r>
      <w:r w:rsidR="00FF16A8" w:rsidRPr="00367FA7">
        <w:rPr>
          <w:sz w:val="28"/>
          <w:szCs w:val="28"/>
        </w:rPr>
        <w:fldChar w:fldCharType="begin"/>
      </w:r>
      <w:r w:rsidR="00FF16A8" w:rsidRPr="00367FA7">
        <w:rPr>
          <w:sz w:val="28"/>
          <w:szCs w:val="28"/>
        </w:rPr>
        <w:instrText xml:space="preserve"> INCLUDEPICTURE  "http://konspekta.net/bazaimgstudall/1205064767846.files/image027.png" \* MERGEFORMATINET </w:instrText>
      </w:r>
      <w:r w:rsidR="00FF16A8" w:rsidRPr="00367FA7">
        <w:rPr>
          <w:sz w:val="28"/>
          <w:szCs w:val="28"/>
        </w:rPr>
        <w:fldChar w:fldCharType="separate"/>
      </w:r>
      <w:r w:rsidR="00A858BD">
        <w:rPr>
          <w:sz w:val="28"/>
          <w:szCs w:val="28"/>
        </w:rPr>
        <w:fldChar w:fldCharType="begin"/>
      </w:r>
      <w:r w:rsidR="00A858BD">
        <w:rPr>
          <w:sz w:val="28"/>
          <w:szCs w:val="28"/>
        </w:rPr>
        <w:instrText xml:space="preserve"> INCLUDEPICTURE  "http://konspekta.net/bazaimgstudall/1205064767846.files/image027.png" \* MERGEFORMATINET </w:instrText>
      </w:r>
      <w:r w:rsidR="00A858BD">
        <w:rPr>
          <w:sz w:val="28"/>
          <w:szCs w:val="28"/>
        </w:rPr>
        <w:fldChar w:fldCharType="separate"/>
      </w:r>
      <w:r w:rsidR="00CA6F2F">
        <w:rPr>
          <w:sz w:val="28"/>
          <w:szCs w:val="28"/>
        </w:rPr>
        <w:fldChar w:fldCharType="begin"/>
      </w:r>
      <w:r w:rsidR="00CA6F2F">
        <w:rPr>
          <w:sz w:val="28"/>
          <w:szCs w:val="28"/>
        </w:rPr>
        <w:instrText xml:space="preserve"> </w:instrText>
      </w:r>
      <w:r w:rsidR="00CA6F2F">
        <w:rPr>
          <w:sz w:val="28"/>
          <w:szCs w:val="28"/>
        </w:rPr>
        <w:instrText>INCLUDEPICTURE  "http://konspekta.net/bazaimgstudall/1205064767846.files/image027.png" \* MERGEFORMATINET</w:instrText>
      </w:r>
      <w:r w:rsidR="00CA6F2F">
        <w:rPr>
          <w:sz w:val="28"/>
          <w:szCs w:val="28"/>
        </w:rPr>
        <w:instrText xml:space="preserve"> </w:instrText>
      </w:r>
      <w:r w:rsidR="00CA6F2F">
        <w:rPr>
          <w:sz w:val="28"/>
          <w:szCs w:val="28"/>
        </w:rPr>
        <w:fldChar w:fldCharType="separate"/>
      </w:r>
      <w:r w:rsidR="00E1044A">
        <w:rPr>
          <w:sz w:val="28"/>
          <w:szCs w:val="28"/>
        </w:rPr>
        <w:pict w14:anchorId="3914E60F">
          <v:shape id="_x0000_i1055" type="#_x0000_t75" alt="" style="width:294pt;height:246pt">
            <v:imagedata r:id="rId85" r:href="rId86"/>
          </v:shape>
        </w:pict>
      </w:r>
      <w:r w:rsidR="00CA6F2F">
        <w:rPr>
          <w:sz w:val="28"/>
          <w:szCs w:val="28"/>
        </w:rPr>
        <w:fldChar w:fldCharType="end"/>
      </w:r>
      <w:r w:rsidR="00A858BD">
        <w:rPr>
          <w:sz w:val="28"/>
          <w:szCs w:val="28"/>
        </w:rPr>
        <w:fldChar w:fldCharType="end"/>
      </w:r>
      <w:r w:rsidR="00FF16A8" w:rsidRPr="00367FA7">
        <w:rPr>
          <w:sz w:val="28"/>
          <w:szCs w:val="28"/>
        </w:rPr>
        <w:fldChar w:fldCharType="end"/>
      </w:r>
      <w:r w:rsidR="00991542" w:rsidRPr="00367FA7">
        <w:rPr>
          <w:sz w:val="28"/>
          <w:szCs w:val="28"/>
        </w:rPr>
        <w:fldChar w:fldCharType="end"/>
      </w:r>
      <w:r w:rsidR="00B339C3" w:rsidRPr="00367FA7">
        <w:rPr>
          <w:sz w:val="28"/>
          <w:szCs w:val="28"/>
        </w:rPr>
        <w:fldChar w:fldCharType="end"/>
      </w:r>
      <w:r w:rsidR="00425361" w:rsidRPr="00367FA7">
        <w:rPr>
          <w:sz w:val="28"/>
          <w:szCs w:val="28"/>
        </w:rPr>
        <w:fldChar w:fldCharType="end"/>
      </w:r>
      <w:r w:rsidR="005173C3" w:rsidRPr="00367FA7">
        <w:rPr>
          <w:sz w:val="28"/>
          <w:szCs w:val="28"/>
        </w:rPr>
        <w:fldChar w:fldCharType="end"/>
      </w:r>
      <w:r w:rsidR="005910E8" w:rsidRPr="00367FA7">
        <w:rPr>
          <w:sz w:val="28"/>
          <w:szCs w:val="28"/>
        </w:rPr>
        <w:fldChar w:fldCharType="end"/>
      </w:r>
      <w:r w:rsidR="001F31E7" w:rsidRPr="00367FA7">
        <w:rPr>
          <w:sz w:val="28"/>
          <w:szCs w:val="28"/>
        </w:rPr>
        <w:fldChar w:fldCharType="end"/>
      </w:r>
      <w:r w:rsidR="008611D9" w:rsidRPr="00367FA7">
        <w:rPr>
          <w:sz w:val="28"/>
          <w:szCs w:val="28"/>
        </w:rPr>
        <w:fldChar w:fldCharType="end"/>
      </w:r>
      <w:r w:rsidR="008E19AF" w:rsidRPr="00367FA7">
        <w:rPr>
          <w:sz w:val="28"/>
          <w:szCs w:val="28"/>
        </w:rPr>
        <w:fldChar w:fldCharType="end"/>
      </w:r>
      <w:r w:rsidR="009A0124" w:rsidRPr="00367FA7">
        <w:rPr>
          <w:sz w:val="28"/>
          <w:szCs w:val="28"/>
        </w:rPr>
        <w:fldChar w:fldCharType="end"/>
      </w:r>
      <w:r w:rsidR="00AE32FB" w:rsidRPr="00367FA7">
        <w:rPr>
          <w:sz w:val="28"/>
          <w:szCs w:val="28"/>
        </w:rPr>
        <w:fldChar w:fldCharType="end"/>
      </w:r>
      <w:r w:rsidR="00532601" w:rsidRPr="00367FA7">
        <w:rPr>
          <w:sz w:val="28"/>
          <w:szCs w:val="28"/>
        </w:rPr>
        <w:fldChar w:fldCharType="end"/>
      </w:r>
      <w:r w:rsidR="00904798" w:rsidRPr="00367FA7">
        <w:rPr>
          <w:sz w:val="28"/>
          <w:szCs w:val="28"/>
        </w:rPr>
        <w:fldChar w:fldCharType="end"/>
      </w:r>
      <w:r w:rsidR="00831A5F" w:rsidRPr="00367FA7">
        <w:rPr>
          <w:sz w:val="28"/>
          <w:szCs w:val="28"/>
        </w:rPr>
        <w:fldChar w:fldCharType="end"/>
      </w:r>
      <w:r w:rsidR="00E20FAC" w:rsidRPr="00367FA7">
        <w:rPr>
          <w:sz w:val="28"/>
          <w:szCs w:val="28"/>
        </w:rPr>
        <w:fldChar w:fldCharType="end"/>
      </w:r>
      <w:r w:rsidR="00BE6966" w:rsidRPr="00367FA7">
        <w:rPr>
          <w:sz w:val="28"/>
          <w:szCs w:val="28"/>
        </w:rPr>
        <w:fldChar w:fldCharType="end"/>
      </w:r>
      <w:r w:rsidR="00251479" w:rsidRPr="00367FA7">
        <w:rPr>
          <w:sz w:val="28"/>
          <w:szCs w:val="28"/>
        </w:rPr>
        <w:fldChar w:fldCharType="end"/>
      </w:r>
      <w:r w:rsidR="00A95BCE" w:rsidRPr="00367FA7">
        <w:rPr>
          <w:sz w:val="28"/>
          <w:szCs w:val="28"/>
        </w:rPr>
        <w:fldChar w:fldCharType="end"/>
      </w:r>
      <w:r w:rsidR="00F763BC" w:rsidRPr="00367FA7">
        <w:rPr>
          <w:sz w:val="28"/>
          <w:szCs w:val="28"/>
        </w:rPr>
        <w:fldChar w:fldCharType="end"/>
      </w:r>
      <w:r w:rsidR="004F7187" w:rsidRPr="00367FA7">
        <w:rPr>
          <w:sz w:val="28"/>
          <w:szCs w:val="28"/>
        </w:rPr>
        <w:fldChar w:fldCharType="end"/>
      </w:r>
      <w:r w:rsidR="00F9103B" w:rsidRPr="00367FA7">
        <w:rPr>
          <w:sz w:val="28"/>
          <w:szCs w:val="28"/>
        </w:rPr>
        <w:fldChar w:fldCharType="end"/>
      </w:r>
      <w:r w:rsidR="003904EE" w:rsidRPr="00367FA7">
        <w:rPr>
          <w:sz w:val="28"/>
          <w:szCs w:val="28"/>
        </w:rPr>
        <w:fldChar w:fldCharType="end"/>
      </w:r>
      <w:r w:rsidR="007642AE" w:rsidRPr="00367FA7">
        <w:rPr>
          <w:sz w:val="28"/>
          <w:szCs w:val="28"/>
        </w:rPr>
        <w:fldChar w:fldCharType="end"/>
      </w:r>
      <w:r w:rsidRPr="00367FA7">
        <w:rPr>
          <w:sz w:val="28"/>
          <w:szCs w:val="28"/>
        </w:rPr>
        <w:fldChar w:fldCharType="end"/>
      </w:r>
      <w:r w:rsidRPr="00367FA7">
        <w:rPr>
          <w:sz w:val="28"/>
          <w:szCs w:val="28"/>
        </w:rPr>
        <w:fldChar w:fldCharType="end"/>
      </w:r>
      <w:r w:rsidRPr="00367FA7">
        <w:rPr>
          <w:sz w:val="28"/>
          <w:szCs w:val="28"/>
        </w:rPr>
        <w:fldChar w:fldCharType="end"/>
      </w:r>
      <w:r w:rsidRPr="00367FA7">
        <w:rPr>
          <w:sz w:val="28"/>
          <w:szCs w:val="28"/>
        </w:rPr>
        <w:fldChar w:fldCharType="end"/>
      </w:r>
      <w:r w:rsidRPr="00367FA7">
        <w:rPr>
          <w:sz w:val="28"/>
          <w:szCs w:val="28"/>
        </w:rPr>
        <w:fldChar w:fldCharType="end"/>
      </w:r>
    </w:p>
    <w:p w14:paraId="34F0B702" w14:textId="77777777" w:rsidR="006E3813" w:rsidRPr="00367FA7" w:rsidRDefault="006E3813" w:rsidP="006E3813">
      <w:pPr>
        <w:pStyle w:val="a6"/>
        <w:spacing w:after="0" w:line="240" w:lineRule="auto"/>
        <w:jc w:val="center"/>
        <w:rPr>
          <w:rFonts w:ascii="Times New Roman" w:hAnsi="Times New Roman"/>
          <w:sz w:val="28"/>
          <w:szCs w:val="28"/>
        </w:rPr>
      </w:pPr>
    </w:p>
    <w:p w14:paraId="00979EA5" w14:textId="77777777" w:rsidR="0077085E" w:rsidRPr="00367FA7" w:rsidRDefault="006E3813" w:rsidP="009C5EC5">
      <w:pPr>
        <w:pStyle w:val="a6"/>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1, 10 </w:t>
      </w:r>
      <w:r w:rsidRPr="00367FA7">
        <w:rPr>
          <w:rFonts w:ascii="Times New Roman" w:hAnsi="Times New Roman"/>
          <w:sz w:val="28"/>
          <w:szCs w:val="28"/>
          <w:lang w:val="en-US"/>
        </w:rPr>
        <w:t>−</w:t>
      </w:r>
      <w:r w:rsidRPr="00367FA7">
        <w:rPr>
          <w:rFonts w:ascii="Times New Roman" w:hAnsi="Times New Roman"/>
          <w:sz w:val="24"/>
          <w:szCs w:val="24"/>
          <w:lang w:val="en-US"/>
        </w:rPr>
        <w:t xml:space="preserve"> economizers; 2 </w:t>
      </w:r>
      <w:r w:rsidRPr="00367FA7">
        <w:rPr>
          <w:rFonts w:ascii="Times New Roman" w:hAnsi="Times New Roman"/>
          <w:sz w:val="28"/>
          <w:szCs w:val="28"/>
          <w:lang w:val="en-US"/>
        </w:rPr>
        <w:t>−</w:t>
      </w:r>
      <w:r w:rsidRPr="00367FA7">
        <w:rPr>
          <w:rFonts w:ascii="Times New Roman" w:hAnsi="Times New Roman"/>
          <w:sz w:val="24"/>
          <w:szCs w:val="24"/>
          <w:lang w:val="en-US"/>
        </w:rPr>
        <w:t xml:space="preserve"> gas turbine; 3 </w:t>
      </w:r>
      <w:r w:rsidRPr="00367FA7">
        <w:rPr>
          <w:rFonts w:ascii="Times New Roman" w:hAnsi="Times New Roman"/>
          <w:sz w:val="28"/>
          <w:szCs w:val="28"/>
          <w:lang w:val="en-US"/>
        </w:rPr>
        <w:t>−</w:t>
      </w:r>
      <w:r w:rsidRPr="00367FA7">
        <w:rPr>
          <w:rFonts w:ascii="Times New Roman" w:hAnsi="Times New Roman"/>
          <w:sz w:val="24"/>
          <w:szCs w:val="24"/>
          <w:lang w:val="en-US"/>
        </w:rPr>
        <w:t xml:space="preserve"> compressor; 4 </w:t>
      </w:r>
      <w:r w:rsidR="0077085E" w:rsidRPr="00367FA7">
        <w:rPr>
          <w:rFonts w:ascii="Times New Roman" w:hAnsi="Times New Roman"/>
          <w:sz w:val="28"/>
          <w:szCs w:val="28"/>
          <w:lang w:val="en-US"/>
        </w:rPr>
        <w:t>–</w:t>
      </w:r>
      <w:r w:rsidRPr="00367FA7">
        <w:rPr>
          <w:rFonts w:ascii="Times New Roman" w:hAnsi="Times New Roman"/>
          <w:sz w:val="24"/>
          <w:szCs w:val="24"/>
          <w:lang w:val="en-US"/>
        </w:rPr>
        <w:t xml:space="preserve"> installation</w:t>
      </w:r>
      <w:r w:rsidR="0077085E" w:rsidRPr="00367FA7">
        <w:rPr>
          <w:rFonts w:ascii="Times New Roman" w:hAnsi="Times New Roman"/>
          <w:sz w:val="24"/>
          <w:szCs w:val="24"/>
          <w:lang w:val="en-US"/>
        </w:rPr>
        <w:t xml:space="preserve"> </w:t>
      </w:r>
      <w:r w:rsidRPr="00367FA7">
        <w:rPr>
          <w:rFonts w:ascii="Times New Roman" w:hAnsi="Times New Roman"/>
          <w:sz w:val="24"/>
          <w:szCs w:val="24"/>
          <w:lang w:val="en-US"/>
        </w:rPr>
        <w:t>for burning sulfur;</w:t>
      </w:r>
    </w:p>
    <w:p w14:paraId="482F9D37" w14:textId="77777777" w:rsidR="0077085E" w:rsidRPr="00367FA7" w:rsidRDefault="006E3813" w:rsidP="009C5EC5">
      <w:pPr>
        <w:pStyle w:val="a6"/>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 5 </w:t>
      </w:r>
      <w:r w:rsidRPr="00367FA7">
        <w:rPr>
          <w:rFonts w:ascii="Times New Roman" w:hAnsi="Times New Roman"/>
          <w:sz w:val="28"/>
          <w:szCs w:val="28"/>
          <w:lang w:val="en-US"/>
        </w:rPr>
        <w:t>−</w:t>
      </w:r>
      <w:r w:rsidRPr="00367FA7">
        <w:rPr>
          <w:rFonts w:ascii="Times New Roman" w:hAnsi="Times New Roman"/>
          <w:sz w:val="24"/>
          <w:szCs w:val="24"/>
          <w:lang w:val="en-US"/>
        </w:rPr>
        <w:t xml:space="preserve"> waste heat boiler; 6 </w:t>
      </w:r>
      <w:r w:rsidRPr="00367FA7">
        <w:rPr>
          <w:rFonts w:ascii="Times New Roman" w:hAnsi="Times New Roman"/>
          <w:sz w:val="28"/>
          <w:szCs w:val="28"/>
          <w:lang w:val="en-US"/>
        </w:rPr>
        <w:t>−</w:t>
      </w:r>
      <w:r w:rsidRPr="00367FA7">
        <w:rPr>
          <w:rFonts w:ascii="Times New Roman" w:hAnsi="Times New Roman"/>
          <w:sz w:val="24"/>
          <w:szCs w:val="24"/>
          <w:lang w:val="en-US"/>
        </w:rPr>
        <w:t xml:space="preserve"> gas filter;</w:t>
      </w:r>
      <w:r w:rsidR="0077085E" w:rsidRPr="00367FA7">
        <w:rPr>
          <w:rFonts w:ascii="Times New Roman" w:hAnsi="Times New Roman"/>
          <w:sz w:val="24"/>
          <w:szCs w:val="24"/>
          <w:lang w:val="en-US"/>
        </w:rPr>
        <w:t xml:space="preserve"> </w:t>
      </w:r>
      <w:r w:rsidRPr="00367FA7">
        <w:rPr>
          <w:rFonts w:ascii="Times New Roman" w:hAnsi="Times New Roman"/>
          <w:sz w:val="24"/>
          <w:szCs w:val="24"/>
          <w:lang w:val="en-US"/>
        </w:rPr>
        <w:t xml:space="preserve">7, 9 </w:t>
      </w:r>
      <w:r w:rsidRPr="00367FA7">
        <w:rPr>
          <w:rFonts w:ascii="Times New Roman" w:hAnsi="Times New Roman"/>
          <w:sz w:val="28"/>
          <w:szCs w:val="28"/>
          <w:lang w:val="en-US"/>
        </w:rPr>
        <w:t>−</w:t>
      </w:r>
      <w:r w:rsidRPr="00367FA7">
        <w:rPr>
          <w:rFonts w:ascii="Times New Roman" w:hAnsi="Times New Roman"/>
          <w:sz w:val="24"/>
          <w:szCs w:val="24"/>
          <w:lang w:val="en-US"/>
        </w:rPr>
        <w:t xml:space="preserve"> contact devices; 8 </w:t>
      </w:r>
      <w:r w:rsidRPr="00367FA7">
        <w:rPr>
          <w:rFonts w:ascii="Times New Roman" w:hAnsi="Times New Roman"/>
          <w:sz w:val="28"/>
          <w:szCs w:val="28"/>
          <w:lang w:val="en-US"/>
        </w:rPr>
        <w:t>−</w:t>
      </w:r>
      <w:r w:rsidRPr="00367FA7">
        <w:rPr>
          <w:rFonts w:ascii="Times New Roman" w:hAnsi="Times New Roman"/>
          <w:sz w:val="24"/>
          <w:szCs w:val="24"/>
          <w:lang w:val="en-US"/>
        </w:rPr>
        <w:t xml:space="preserve"> heat exchanger; </w:t>
      </w:r>
    </w:p>
    <w:p w14:paraId="3E6354BE" w14:textId="0C93328E" w:rsidR="006E3813" w:rsidRPr="00367FA7" w:rsidRDefault="006E3813" w:rsidP="009C5EC5">
      <w:pPr>
        <w:pStyle w:val="a6"/>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11, 12 </w:t>
      </w:r>
      <w:r w:rsidRPr="00367FA7">
        <w:rPr>
          <w:rFonts w:ascii="Times New Roman" w:hAnsi="Times New Roman"/>
          <w:sz w:val="28"/>
          <w:szCs w:val="28"/>
          <w:lang w:val="en-US"/>
        </w:rPr>
        <w:t>−</w:t>
      </w:r>
      <w:r w:rsidRPr="00367FA7">
        <w:rPr>
          <w:rFonts w:ascii="Times New Roman" w:hAnsi="Times New Roman"/>
          <w:sz w:val="24"/>
          <w:szCs w:val="24"/>
          <w:lang w:val="en-US"/>
        </w:rPr>
        <w:t xml:space="preserve"> absorbers;</w:t>
      </w:r>
      <w:r w:rsidR="0077085E" w:rsidRPr="00367FA7">
        <w:rPr>
          <w:rFonts w:ascii="Times New Roman" w:hAnsi="Times New Roman"/>
          <w:sz w:val="24"/>
          <w:szCs w:val="24"/>
          <w:lang w:val="en-US"/>
        </w:rPr>
        <w:t xml:space="preserve"> </w:t>
      </w:r>
      <w:r w:rsidRPr="00367FA7">
        <w:rPr>
          <w:rFonts w:ascii="Times New Roman" w:hAnsi="Times New Roman"/>
          <w:sz w:val="24"/>
          <w:szCs w:val="24"/>
          <w:lang w:val="en-US"/>
        </w:rPr>
        <w:t xml:space="preserve">13 </w:t>
      </w:r>
      <w:r w:rsidRPr="00367FA7">
        <w:rPr>
          <w:rFonts w:ascii="Times New Roman" w:hAnsi="Times New Roman"/>
          <w:sz w:val="28"/>
          <w:szCs w:val="28"/>
          <w:lang w:val="en-US"/>
        </w:rPr>
        <w:t>−</w:t>
      </w:r>
      <w:r w:rsidRPr="00367FA7">
        <w:rPr>
          <w:rFonts w:ascii="Times New Roman" w:hAnsi="Times New Roman"/>
          <w:sz w:val="24"/>
          <w:szCs w:val="24"/>
          <w:lang w:val="en-US"/>
        </w:rPr>
        <w:t xml:space="preserve"> drying tower; 14 </w:t>
      </w:r>
      <w:r w:rsidRPr="00367FA7">
        <w:rPr>
          <w:rFonts w:ascii="Times New Roman" w:hAnsi="Times New Roman"/>
          <w:sz w:val="28"/>
          <w:szCs w:val="28"/>
          <w:lang w:val="en-US"/>
        </w:rPr>
        <w:t>−</w:t>
      </w:r>
      <w:r w:rsidRPr="00367FA7">
        <w:rPr>
          <w:rFonts w:ascii="Times New Roman" w:hAnsi="Times New Roman"/>
          <w:sz w:val="24"/>
          <w:szCs w:val="24"/>
          <w:lang w:val="en-US"/>
        </w:rPr>
        <w:t xml:space="preserve"> air filter</w:t>
      </w:r>
    </w:p>
    <w:p w14:paraId="03B6C9E7" w14:textId="77777777" w:rsidR="006E3813" w:rsidRPr="00367FA7" w:rsidRDefault="006E3813" w:rsidP="009C5EC5">
      <w:pPr>
        <w:pStyle w:val="a6"/>
        <w:spacing w:after="0" w:line="240" w:lineRule="auto"/>
        <w:jc w:val="center"/>
        <w:rPr>
          <w:rFonts w:ascii="Times New Roman" w:hAnsi="Times New Roman"/>
          <w:sz w:val="28"/>
          <w:szCs w:val="28"/>
          <w:lang w:val="en-US"/>
        </w:rPr>
      </w:pPr>
    </w:p>
    <w:p w14:paraId="166C6455" w14:textId="30EAA618" w:rsidR="006E3813" w:rsidRPr="00367FA7" w:rsidRDefault="006E3813" w:rsidP="006E3813">
      <w:pPr>
        <w:pStyle w:val="a6"/>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3</w:t>
      </w:r>
      <w:r w:rsidRPr="00367FA7">
        <w:rPr>
          <w:rFonts w:ascii="Times New Roman" w:hAnsi="Times New Roman"/>
          <w:sz w:val="28"/>
          <w:szCs w:val="28"/>
          <w:lang w:val="en-US"/>
        </w:rPr>
        <w:t>. Energy technology scheme for the production of sulfuric acid</w:t>
      </w:r>
    </w:p>
    <w:p w14:paraId="243E9C83" w14:textId="561284CC" w:rsidR="00CB537D" w:rsidRDefault="00CB537D" w:rsidP="006E3813">
      <w:pPr>
        <w:pStyle w:val="a6"/>
        <w:spacing w:after="0" w:line="240" w:lineRule="auto"/>
        <w:jc w:val="center"/>
        <w:rPr>
          <w:rFonts w:ascii="Times New Roman" w:hAnsi="Times New Roman"/>
          <w:sz w:val="28"/>
          <w:szCs w:val="28"/>
          <w:lang w:val="en-US"/>
        </w:rPr>
      </w:pPr>
    </w:p>
    <w:p w14:paraId="1F7D7A07" w14:textId="5C203B9E" w:rsidR="00876ABA" w:rsidRPr="00367FA7" w:rsidRDefault="00876ABA" w:rsidP="00876ABA">
      <w:pPr>
        <w:pStyle w:val="a5"/>
        <w:spacing w:before="0" w:beforeAutospacing="0" w:after="0" w:afterAutospacing="0"/>
        <w:ind w:firstLine="708"/>
        <w:jc w:val="both"/>
        <w:rPr>
          <w:sz w:val="28"/>
          <w:szCs w:val="28"/>
          <w:lang w:val="en-US"/>
        </w:rPr>
      </w:pPr>
      <w:r w:rsidRPr="00367FA7">
        <w:rPr>
          <w:sz w:val="28"/>
          <w:szCs w:val="28"/>
          <w:lang w:val="en-US"/>
        </w:rPr>
        <w:t>The rest of the energy should be used to produce high-grade steam. Figure 33 shows a diagram of the energy technology system for the production of sulfuric acid under pressure.</w:t>
      </w:r>
    </w:p>
    <w:p w14:paraId="4C71B875" w14:textId="3F57173B" w:rsidR="005933A0" w:rsidRPr="00367FA7" w:rsidRDefault="005933A0" w:rsidP="005933A0">
      <w:pPr>
        <w:pStyle w:val="a5"/>
        <w:spacing w:before="0" w:beforeAutospacing="0" w:after="0" w:afterAutospacing="0"/>
        <w:ind w:firstLine="708"/>
        <w:jc w:val="both"/>
        <w:rPr>
          <w:sz w:val="28"/>
          <w:szCs w:val="28"/>
          <w:lang w:val="en-US"/>
        </w:rPr>
      </w:pPr>
      <w:r w:rsidRPr="00367FA7">
        <w:rPr>
          <w:sz w:val="28"/>
          <w:szCs w:val="28"/>
          <w:lang w:val="en-US"/>
        </w:rPr>
        <w:t xml:space="preserve">The cleaned and dried air in the apparatus </w:t>
      </w:r>
      <w:r w:rsidRPr="00367FA7">
        <w:rPr>
          <w:i/>
          <w:iCs/>
          <w:sz w:val="28"/>
          <w:szCs w:val="28"/>
          <w:lang w:val="en-US"/>
        </w:rPr>
        <w:t>14</w:t>
      </w:r>
      <w:r w:rsidRPr="00367FA7">
        <w:rPr>
          <w:sz w:val="28"/>
          <w:szCs w:val="28"/>
          <w:lang w:val="en-US"/>
        </w:rPr>
        <w:t xml:space="preserve"> and </w:t>
      </w:r>
      <w:r w:rsidRPr="00367FA7">
        <w:rPr>
          <w:i/>
          <w:iCs/>
          <w:sz w:val="28"/>
          <w:szCs w:val="28"/>
          <w:lang w:val="en-US"/>
        </w:rPr>
        <w:t>13</w:t>
      </w:r>
      <w:r w:rsidRPr="00367FA7">
        <w:rPr>
          <w:sz w:val="28"/>
          <w:szCs w:val="28"/>
          <w:lang w:val="en-US"/>
        </w:rPr>
        <w:t xml:space="preserve"> is compressed to a pressure of 0.5 MPa in the compressor 3 and enters the installation for the combustion of sulfur 4. Sulfur dioxide containing 11.5−12.5 % ​​of sulfur dioxide with a temperature of about 1470 K, is fed to the waste heat boiler </w:t>
      </w:r>
      <w:r w:rsidRPr="00367FA7">
        <w:rPr>
          <w:i/>
          <w:iCs/>
          <w:sz w:val="28"/>
          <w:szCs w:val="28"/>
          <w:lang w:val="en-US"/>
        </w:rPr>
        <w:t>5</w:t>
      </w:r>
      <w:r w:rsidRPr="00367FA7">
        <w:rPr>
          <w:sz w:val="28"/>
          <w:szCs w:val="28"/>
          <w:lang w:val="en-US"/>
        </w:rPr>
        <w:t xml:space="preserve">, generating steam with a pressure of 4 MPa and a temperature of 710 K. Steam (750–1000 kg per 1 ton of acid) is used to generate electricity in </w:t>
      </w:r>
      <w:r w:rsidR="00BA3C35" w:rsidRPr="00367FA7">
        <w:rPr>
          <w:sz w:val="28"/>
          <w:szCs w:val="28"/>
          <w:lang w:val="en-US"/>
        </w:rPr>
        <w:t>cogeneration</w:t>
      </w:r>
      <w:r w:rsidR="001459C5" w:rsidRPr="00367FA7">
        <w:rPr>
          <w:sz w:val="28"/>
          <w:szCs w:val="28"/>
          <w:lang w:val="en-US"/>
        </w:rPr>
        <w:t xml:space="preserve"> </w:t>
      </w:r>
      <w:r w:rsidRPr="00367FA7">
        <w:rPr>
          <w:sz w:val="28"/>
          <w:szCs w:val="28"/>
          <w:lang w:val="en-US"/>
        </w:rPr>
        <w:t>plants and can provide steam turbines to drive the compressor and feed pumps</w:t>
      </w:r>
      <w:r w:rsidR="001459C5" w:rsidRPr="00367FA7">
        <w:rPr>
          <w:sz w:val="28"/>
          <w:szCs w:val="28"/>
          <w:lang w:val="en-US"/>
        </w:rPr>
        <w:t xml:space="preserve"> [15].</w:t>
      </w:r>
      <w:r w:rsidRPr="00367FA7">
        <w:rPr>
          <w:sz w:val="28"/>
          <w:szCs w:val="28"/>
          <w:lang w:val="en-US"/>
        </w:rPr>
        <w:t>.</w:t>
      </w:r>
    </w:p>
    <w:p w14:paraId="7A30E2D6" w14:textId="0B976BB2"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 xml:space="preserve">The gas cleaned in the filter </w:t>
      </w:r>
      <w:r w:rsidRPr="00367FA7">
        <w:rPr>
          <w:i/>
          <w:iCs/>
          <w:sz w:val="28"/>
          <w:szCs w:val="28"/>
          <w:lang w:val="en-US"/>
        </w:rPr>
        <w:t>6</w:t>
      </w:r>
      <w:r w:rsidRPr="00367FA7">
        <w:rPr>
          <w:sz w:val="28"/>
          <w:szCs w:val="28"/>
          <w:lang w:val="en-US"/>
        </w:rPr>
        <w:t xml:space="preserve"> enters the first stage of contact, successively in contact devices </w:t>
      </w:r>
      <w:r w:rsidRPr="00367FA7">
        <w:rPr>
          <w:i/>
          <w:iCs/>
          <w:sz w:val="28"/>
          <w:szCs w:val="28"/>
          <w:lang w:val="en-US"/>
        </w:rPr>
        <w:t>7</w:t>
      </w:r>
      <w:r w:rsidRPr="00367FA7">
        <w:rPr>
          <w:sz w:val="28"/>
          <w:szCs w:val="28"/>
          <w:lang w:val="en-US"/>
        </w:rPr>
        <w:t>. The degree of oxidation of SO</w:t>
      </w:r>
      <w:r w:rsidRPr="00367FA7">
        <w:rPr>
          <w:sz w:val="28"/>
          <w:szCs w:val="28"/>
          <w:vertAlign w:val="subscript"/>
          <w:lang w:val="en-US"/>
        </w:rPr>
        <w:t>2</w:t>
      </w:r>
      <w:r w:rsidRPr="00367FA7">
        <w:rPr>
          <w:sz w:val="28"/>
          <w:szCs w:val="28"/>
          <w:lang w:val="en-US"/>
        </w:rPr>
        <w:t xml:space="preserve"> to SO</w:t>
      </w:r>
      <w:r w:rsidRPr="00367FA7">
        <w:rPr>
          <w:sz w:val="28"/>
          <w:szCs w:val="28"/>
          <w:vertAlign w:val="subscript"/>
          <w:lang w:val="en-US"/>
        </w:rPr>
        <w:t>3</w:t>
      </w:r>
      <w:r w:rsidRPr="00367FA7">
        <w:rPr>
          <w:sz w:val="28"/>
          <w:szCs w:val="28"/>
          <w:lang w:val="en-US"/>
        </w:rPr>
        <w:t xml:space="preserve"> after the first stage is 94–95 %. After intermediate absorption carried out in the absorber </w:t>
      </w:r>
      <w:r w:rsidRPr="00367FA7">
        <w:rPr>
          <w:i/>
          <w:iCs/>
          <w:sz w:val="28"/>
          <w:szCs w:val="28"/>
          <w:lang w:val="en-US"/>
        </w:rPr>
        <w:t>11</w:t>
      </w:r>
      <w:r w:rsidRPr="00367FA7">
        <w:rPr>
          <w:sz w:val="28"/>
          <w:szCs w:val="28"/>
          <w:lang w:val="en-US"/>
        </w:rPr>
        <w:t xml:space="preserve">, the gas mixture is heated in heat exchangers and fed to the second stage of contact in the reactor </w:t>
      </w:r>
      <w:r w:rsidRPr="00367FA7">
        <w:rPr>
          <w:i/>
          <w:iCs/>
          <w:sz w:val="28"/>
          <w:szCs w:val="28"/>
          <w:lang w:val="en-US"/>
        </w:rPr>
        <w:t>9</w:t>
      </w:r>
      <w:r w:rsidRPr="00367FA7">
        <w:rPr>
          <w:sz w:val="28"/>
          <w:szCs w:val="28"/>
          <w:lang w:val="en-US"/>
        </w:rPr>
        <w:t xml:space="preserve"> and then through the economizer </w:t>
      </w:r>
      <w:r w:rsidRPr="00367FA7">
        <w:rPr>
          <w:i/>
          <w:iCs/>
          <w:sz w:val="28"/>
          <w:szCs w:val="28"/>
          <w:lang w:val="en-US"/>
        </w:rPr>
        <w:t>10</w:t>
      </w:r>
      <w:r w:rsidRPr="00367FA7">
        <w:rPr>
          <w:sz w:val="28"/>
          <w:szCs w:val="28"/>
          <w:lang w:val="en-US"/>
        </w:rPr>
        <w:t xml:space="preserve"> enters the absorber </w:t>
      </w:r>
      <w:r w:rsidRPr="00367FA7">
        <w:rPr>
          <w:i/>
          <w:iCs/>
          <w:sz w:val="28"/>
          <w:szCs w:val="28"/>
          <w:lang w:val="en-US"/>
        </w:rPr>
        <w:t>12</w:t>
      </w:r>
      <w:r w:rsidRPr="00367FA7">
        <w:rPr>
          <w:sz w:val="28"/>
          <w:szCs w:val="28"/>
          <w:lang w:val="en-US"/>
        </w:rPr>
        <w:t>. The overall oxidation state of SO</w:t>
      </w:r>
      <w:r w:rsidRPr="00367FA7">
        <w:rPr>
          <w:sz w:val="28"/>
          <w:szCs w:val="28"/>
          <w:vertAlign w:val="subscript"/>
          <w:lang w:val="en-US"/>
        </w:rPr>
        <w:t>2</w:t>
      </w:r>
      <w:r w:rsidRPr="00367FA7">
        <w:rPr>
          <w:sz w:val="28"/>
          <w:szCs w:val="28"/>
          <w:lang w:val="en-US"/>
        </w:rPr>
        <w:t xml:space="preserve"> to SO</w:t>
      </w:r>
      <w:r w:rsidRPr="00367FA7">
        <w:rPr>
          <w:sz w:val="28"/>
          <w:szCs w:val="28"/>
          <w:vertAlign w:val="subscript"/>
          <w:lang w:val="en-US"/>
        </w:rPr>
        <w:t>3</w:t>
      </w:r>
      <w:r w:rsidRPr="00367FA7">
        <w:rPr>
          <w:sz w:val="28"/>
          <w:szCs w:val="28"/>
          <w:lang w:val="en-US"/>
        </w:rPr>
        <w:t xml:space="preserve"> reaches 99.85 %. The system is completely independent of external power source. The gas turbine </w:t>
      </w:r>
      <w:r w:rsidRPr="00367FA7">
        <w:rPr>
          <w:i/>
          <w:iCs/>
          <w:sz w:val="28"/>
          <w:szCs w:val="28"/>
          <w:lang w:val="en-US"/>
        </w:rPr>
        <w:t>2</w:t>
      </w:r>
      <w:r w:rsidRPr="00367FA7">
        <w:rPr>
          <w:sz w:val="28"/>
          <w:szCs w:val="28"/>
          <w:lang w:val="en-US"/>
        </w:rPr>
        <w:t xml:space="preserve"> is driven by overpressure and heat from the absorber </w:t>
      </w:r>
      <w:r w:rsidRPr="00367FA7">
        <w:rPr>
          <w:i/>
          <w:iCs/>
          <w:sz w:val="28"/>
          <w:szCs w:val="28"/>
          <w:lang w:val="en-US"/>
        </w:rPr>
        <w:t>12</w:t>
      </w:r>
      <w:r w:rsidRPr="00367FA7">
        <w:rPr>
          <w:sz w:val="28"/>
          <w:szCs w:val="28"/>
          <w:lang w:val="en-US"/>
        </w:rPr>
        <w:t xml:space="preserve"> gases, which provide 60–70 % of the required power. The rest of the energy comes in the form of electrical, for the generation of which is applied superheated steam. Receiving steam is carried out due to utilization of heat released during the combustion of sulfur. The feed water for the recovery boiler is heated in economizers </w:t>
      </w:r>
      <w:r w:rsidRPr="00367FA7">
        <w:rPr>
          <w:i/>
          <w:iCs/>
          <w:sz w:val="28"/>
          <w:szCs w:val="28"/>
          <w:lang w:val="en-US"/>
        </w:rPr>
        <w:t>1</w:t>
      </w:r>
      <w:r w:rsidRPr="00367FA7">
        <w:rPr>
          <w:sz w:val="28"/>
          <w:szCs w:val="28"/>
          <w:lang w:val="en-US"/>
        </w:rPr>
        <w:t xml:space="preserve"> and </w:t>
      </w:r>
      <w:r w:rsidRPr="00367FA7">
        <w:rPr>
          <w:i/>
          <w:iCs/>
          <w:sz w:val="28"/>
          <w:szCs w:val="28"/>
          <w:lang w:val="en-US"/>
        </w:rPr>
        <w:t>10</w:t>
      </w:r>
      <w:r w:rsidRPr="00367FA7">
        <w:rPr>
          <w:sz w:val="28"/>
          <w:szCs w:val="28"/>
          <w:lang w:val="en-US"/>
        </w:rPr>
        <w:t>, using the thermal energy of the gas mixture leaving the second stage of contact and from the gas turbine. With fully autonomous system operation, an additional 700 kg of steam is produced per 1 ton of sulfuric acid</w:t>
      </w:r>
      <w:r w:rsidR="001459C5" w:rsidRPr="00367FA7">
        <w:rPr>
          <w:sz w:val="28"/>
          <w:szCs w:val="28"/>
          <w:lang w:val="en-US"/>
        </w:rPr>
        <w:t xml:space="preserve"> [15].</w:t>
      </w:r>
      <w:r w:rsidRPr="00367FA7">
        <w:rPr>
          <w:sz w:val="28"/>
          <w:szCs w:val="28"/>
          <w:lang w:val="en-US"/>
        </w:rPr>
        <w:t>.</w:t>
      </w:r>
    </w:p>
    <w:p w14:paraId="7F8AAB36" w14:textId="77777777" w:rsidR="00B7293C" w:rsidRPr="00367FA7" w:rsidRDefault="00B7293C" w:rsidP="006E3813">
      <w:pPr>
        <w:pStyle w:val="a5"/>
        <w:spacing w:before="0" w:beforeAutospacing="0" w:after="0" w:afterAutospacing="0"/>
        <w:jc w:val="both"/>
        <w:rPr>
          <w:sz w:val="28"/>
          <w:szCs w:val="28"/>
          <w:lang w:val="en-US"/>
        </w:rPr>
      </w:pPr>
    </w:p>
    <w:p w14:paraId="4D85F4F0" w14:textId="3686976F" w:rsidR="006E3813" w:rsidRPr="00367FA7" w:rsidRDefault="006B422F" w:rsidP="006E3813">
      <w:pPr>
        <w:spacing w:after="0" w:line="240" w:lineRule="auto"/>
        <w:ind w:firstLine="709"/>
        <w:rPr>
          <w:rFonts w:ascii="Times New Roman" w:hAnsi="Times New Roman"/>
          <w:b/>
          <w:sz w:val="28"/>
          <w:szCs w:val="28"/>
          <w:lang w:val="en-US"/>
        </w:rPr>
      </w:pPr>
      <w:r w:rsidRPr="00367FA7">
        <w:rPr>
          <w:rFonts w:ascii="Times New Roman" w:hAnsi="Times New Roman"/>
          <w:b/>
          <w:sz w:val="28"/>
          <w:szCs w:val="28"/>
          <w:lang w:val="en-US"/>
        </w:rPr>
        <w:t>2.16</w:t>
      </w:r>
      <w:r w:rsidR="006E3813" w:rsidRPr="00367FA7">
        <w:rPr>
          <w:rFonts w:ascii="Times New Roman" w:hAnsi="Times New Roman"/>
          <w:b/>
          <w:sz w:val="28"/>
          <w:szCs w:val="28"/>
          <w:lang w:val="en-US"/>
        </w:rPr>
        <w:t xml:space="preserve"> Secondary energy resources (SER) of the chemical industry</w:t>
      </w:r>
    </w:p>
    <w:p w14:paraId="271278DA" w14:textId="264AC416" w:rsidR="006E3813" w:rsidRPr="00367FA7" w:rsidRDefault="006E3813" w:rsidP="006E3813">
      <w:pPr>
        <w:spacing w:after="0" w:line="240" w:lineRule="auto"/>
        <w:ind w:firstLine="709"/>
        <w:jc w:val="both"/>
        <w:rPr>
          <w:rFonts w:ascii="Times New Roman" w:hAnsi="Times New Roman"/>
          <w:b/>
          <w:sz w:val="28"/>
          <w:szCs w:val="28"/>
          <w:lang w:val="en-US"/>
        </w:rPr>
      </w:pPr>
    </w:p>
    <w:p w14:paraId="4CF3B8A6" w14:textId="77777777" w:rsidR="00102A68" w:rsidRPr="00367FA7" w:rsidRDefault="00102A68" w:rsidP="00102A6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main direction in increasing the energy efficiency of chemical industries is to reduce their energy intensity through the use of internal resources of each chemical technological system (CTS). This is facilitated by the creation of large-capacity units, the transfer of production to continuous technology, the use of the fuel potential of combustible waste, and the rational organization of energy-technological units. So, when creating large-capacity units, specific heat losses are sharply reduced: for continuous production, the heat generation of stabilized parameters and a constant amount of energy released per unit time are typical. Waste incineration should be organized so that it does not require additional fuel consumption, but is itself a source of thermal energy. </w:t>
      </w:r>
    </w:p>
    <w:p w14:paraId="3CFF8CC0" w14:textId="77777777" w:rsidR="00102A68" w:rsidRPr="00367FA7" w:rsidRDefault="00102A68" w:rsidP="00102A6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The rational organization of energy technology units in the chemical production system requires studying the relationship of chemical processes and the processes of energy release or absorption accompanying them. Based on the analysis of the data obtained, it is possible to build a rational chemical-technological process </w:t>
      </w:r>
      <w:r w:rsidRPr="00367FA7">
        <w:rPr>
          <w:rFonts w:ascii="Times New Roman" w:hAnsi="Times New Roman"/>
          <w:sz w:val="28"/>
          <w:szCs w:val="28"/>
          <w:lang w:val="en-US"/>
        </w:rPr>
        <w:lastRenderedPageBreak/>
        <w:t>with optimal conditions for the use of energy resources of the chemical-technological process.</w:t>
      </w:r>
    </w:p>
    <w:p w14:paraId="32C7706D" w14:textId="77777777" w:rsidR="00102A68" w:rsidRPr="00367FA7" w:rsidRDefault="00102A68" w:rsidP="00102A6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In a real industrial facility, an additional fuel resource may be the waste of certain types of packaging that cannot be reused, as well as combustible filter materials and various combustible materials in the form of waste from industrial activity of an industrial facility.</w:t>
      </w:r>
    </w:p>
    <w:p w14:paraId="24DD1AF4" w14:textId="646C40AF" w:rsidR="00B7293C" w:rsidRPr="00367FA7" w:rsidRDefault="00102A68" w:rsidP="006B422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The tasks of energy technology are directly related to issues of hardware and technology design of chemical-technological schemes of large-capacity industries.</w:t>
      </w:r>
    </w:p>
    <w:p w14:paraId="0B1651E9" w14:textId="579E2BE6" w:rsidR="00102A68" w:rsidRPr="00367FA7" w:rsidRDefault="008B4739" w:rsidP="00B339C3">
      <w:pPr>
        <w:spacing w:after="0" w:line="240" w:lineRule="auto"/>
        <w:ind w:firstLine="708"/>
        <w:jc w:val="both"/>
        <w:rPr>
          <w:rFonts w:ascii="Times New Roman" w:hAnsi="Times New Roman"/>
          <w:bCs/>
          <w:sz w:val="28"/>
          <w:szCs w:val="28"/>
          <w:lang w:val="en-US"/>
        </w:rPr>
      </w:pPr>
      <w:r w:rsidRPr="00367FA7">
        <w:rPr>
          <w:rFonts w:ascii="Times New Roman" w:hAnsi="Times New Roman"/>
          <w:bCs/>
          <w:sz w:val="28"/>
          <w:szCs w:val="28"/>
          <w:lang w:val="en-US"/>
        </w:rPr>
        <w:t xml:space="preserve">Secondary energy resources (SER) are waste, by-products and intermediate products, high temperature exhaust gases, which are formed during the technological process but are not used. Such resources can be used in the future to supply energy to other equipment. </w:t>
      </w:r>
      <w:r w:rsidR="00403907" w:rsidRPr="00367FA7">
        <w:rPr>
          <w:rFonts w:ascii="Times New Roman" w:hAnsi="Times New Roman"/>
          <w:sz w:val="28"/>
          <w:szCs w:val="28"/>
          <w:lang w:val="en-US"/>
        </w:rPr>
        <w:t>[3]</w:t>
      </w:r>
      <w:r w:rsidR="00102A68" w:rsidRPr="00367FA7">
        <w:rPr>
          <w:rFonts w:ascii="Times New Roman" w:hAnsi="Times New Roman"/>
          <w:sz w:val="28"/>
          <w:szCs w:val="28"/>
          <w:lang w:val="en-US"/>
        </w:rPr>
        <w:t>.</w:t>
      </w:r>
    </w:p>
    <w:p w14:paraId="72510772" w14:textId="59A4B332" w:rsidR="00102A68" w:rsidRPr="00367FA7" w:rsidRDefault="008B4739" w:rsidP="00B339C3">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So, for example, in the production of ammonia, the secondary energy resources are liquid hydrocarbons, purge gases, physical heat of the flue gases of furnaces and heaters, physical heat of synthesis gas, etc. </w:t>
      </w:r>
      <w:r w:rsidR="00403907" w:rsidRPr="00367FA7">
        <w:rPr>
          <w:rFonts w:ascii="Times New Roman" w:hAnsi="Times New Roman"/>
          <w:sz w:val="28"/>
          <w:szCs w:val="28"/>
          <w:lang w:val="en-US"/>
        </w:rPr>
        <w:t>[3]</w:t>
      </w:r>
      <w:r w:rsidR="00102A68" w:rsidRPr="00367FA7">
        <w:rPr>
          <w:rFonts w:ascii="Times New Roman" w:hAnsi="Times New Roman"/>
          <w:sz w:val="28"/>
          <w:szCs w:val="28"/>
          <w:lang w:val="en-US"/>
        </w:rPr>
        <w:t>.</w:t>
      </w:r>
    </w:p>
    <w:p w14:paraId="6E018BF6" w14:textId="77777777" w:rsidR="008B4739" w:rsidRPr="00367FA7" w:rsidRDefault="008B4739" w:rsidP="002F462B">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physical heat of the flue gas is used to heat natural gas, the air that enters the conversion; also used in a recovery boiler for overheating water vapor.</w:t>
      </w:r>
    </w:p>
    <w:p w14:paraId="0070D082" w14:textId="77777777" w:rsidR="008B4739" w:rsidRPr="00367FA7" w:rsidRDefault="008B4739" w:rsidP="00066F25">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Secondary energy resources must be used rationally, since they help to increase the saving of fuel and energy resources in obtaining industrial products.</w:t>
      </w:r>
    </w:p>
    <w:p w14:paraId="2DEAD1A0" w14:textId="7079D23E" w:rsidR="00102A68" w:rsidRPr="00367FA7" w:rsidRDefault="008B4739" w:rsidP="00066F25">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Fuel that is used to produce electric and thermal energy is called energy. The fuel that is used in industry in various plants in the process is called process </w:t>
      </w:r>
      <w:r w:rsidR="00403907" w:rsidRPr="00367FA7">
        <w:rPr>
          <w:rFonts w:ascii="Times New Roman" w:hAnsi="Times New Roman"/>
          <w:sz w:val="28"/>
          <w:szCs w:val="28"/>
          <w:lang w:val="en-US"/>
        </w:rPr>
        <w:t>[3]</w:t>
      </w:r>
      <w:r w:rsidR="00102A68" w:rsidRPr="00367FA7">
        <w:rPr>
          <w:rFonts w:ascii="Times New Roman" w:hAnsi="Times New Roman"/>
          <w:sz w:val="28"/>
          <w:szCs w:val="28"/>
          <w:lang w:val="en-US"/>
        </w:rPr>
        <w:t>.</w:t>
      </w:r>
    </w:p>
    <w:p w14:paraId="2AD880E2" w14:textId="77777777" w:rsidR="00B7293C" w:rsidRPr="00367FA7" w:rsidRDefault="00B7293C" w:rsidP="006B422F">
      <w:pPr>
        <w:spacing w:after="0" w:line="240" w:lineRule="auto"/>
        <w:jc w:val="both"/>
        <w:rPr>
          <w:rFonts w:ascii="Times New Roman" w:hAnsi="Times New Roman"/>
          <w:sz w:val="28"/>
          <w:szCs w:val="28"/>
          <w:lang w:val="en-US"/>
        </w:rPr>
      </w:pPr>
    </w:p>
    <w:p w14:paraId="61BD3071" w14:textId="101A9A85" w:rsidR="00102A68" w:rsidRPr="00367FA7" w:rsidRDefault="006B422F" w:rsidP="00102A68">
      <w:pPr>
        <w:spacing w:after="0" w:line="240" w:lineRule="auto"/>
        <w:ind w:firstLine="708"/>
        <w:jc w:val="both"/>
        <w:rPr>
          <w:rFonts w:ascii="Times New Roman" w:hAnsi="Times New Roman"/>
          <w:b/>
          <w:bCs/>
          <w:sz w:val="28"/>
          <w:szCs w:val="28"/>
          <w:lang w:val="en-US"/>
        </w:rPr>
      </w:pPr>
      <w:r w:rsidRPr="00367FA7">
        <w:rPr>
          <w:rFonts w:ascii="Times New Roman" w:hAnsi="Times New Roman"/>
          <w:b/>
          <w:bCs/>
          <w:sz w:val="28"/>
          <w:szCs w:val="28"/>
          <w:lang w:val="en-US"/>
        </w:rPr>
        <w:t xml:space="preserve">2.17 </w:t>
      </w:r>
      <w:r w:rsidR="00A04F5D" w:rsidRPr="00367FA7">
        <w:rPr>
          <w:rFonts w:ascii="Times New Roman" w:hAnsi="Times New Roman"/>
          <w:b/>
          <w:bCs/>
          <w:sz w:val="28"/>
          <w:szCs w:val="28"/>
          <w:lang w:val="en-US"/>
        </w:rPr>
        <w:t>Use of secondary energy resources</w:t>
      </w:r>
    </w:p>
    <w:p w14:paraId="31F836DE" w14:textId="77777777" w:rsidR="00102A68" w:rsidRPr="00367FA7" w:rsidRDefault="00102A68" w:rsidP="00102A68">
      <w:pPr>
        <w:spacing w:after="0" w:line="240" w:lineRule="auto"/>
        <w:jc w:val="both"/>
        <w:rPr>
          <w:rFonts w:ascii="Times New Roman" w:hAnsi="Times New Roman"/>
          <w:b/>
          <w:bCs/>
          <w:sz w:val="28"/>
          <w:szCs w:val="28"/>
          <w:lang w:val="en-US"/>
        </w:rPr>
      </w:pPr>
    </w:p>
    <w:p w14:paraId="1A5DB7FF" w14:textId="605C4D6C" w:rsidR="00102A68" w:rsidRPr="00367FA7" w:rsidRDefault="00102A68" w:rsidP="00102A6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By type of energy, secondary energy resources (SER) are divided into three groups</w:t>
      </w:r>
      <w:r w:rsidR="00403907" w:rsidRPr="00367FA7">
        <w:rPr>
          <w:rFonts w:ascii="Times New Roman" w:hAnsi="Times New Roman"/>
          <w:sz w:val="28"/>
          <w:szCs w:val="28"/>
          <w:lang w:val="en-US"/>
        </w:rPr>
        <w:t xml:space="preserve"> [3]</w:t>
      </w:r>
      <w:r w:rsidRPr="00367FA7">
        <w:rPr>
          <w:rFonts w:ascii="Times New Roman" w:hAnsi="Times New Roman"/>
          <w:sz w:val="28"/>
          <w:szCs w:val="28"/>
          <w:lang w:val="en-US"/>
        </w:rPr>
        <w:t>:</w:t>
      </w:r>
      <w:r w:rsidRPr="00367FA7">
        <w:rPr>
          <w:rFonts w:ascii="Times New Roman" w:hAnsi="Times New Roman"/>
          <w:sz w:val="28"/>
          <w:szCs w:val="28"/>
          <w:lang w:val="en-US"/>
        </w:rPr>
        <w:tab/>
      </w:r>
    </w:p>
    <w:p w14:paraId="5EC8AD35" w14:textId="77777777" w:rsidR="001426CA" w:rsidRPr="00A858BD" w:rsidRDefault="001426CA" w:rsidP="00102A6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 combustible (fuel) secondary energy resources - this is the chemical energy of the waste that is obtained in the process by processing raw materials, exhaust gases from furnaces. </w:t>
      </w:r>
      <w:r w:rsidRPr="00A858BD">
        <w:rPr>
          <w:rFonts w:ascii="Times New Roman" w:hAnsi="Times New Roman"/>
          <w:sz w:val="28"/>
          <w:szCs w:val="28"/>
          <w:lang w:val="en-US"/>
        </w:rPr>
        <w:t>Such waste is not used in the future for processing.</w:t>
      </w:r>
    </w:p>
    <w:p w14:paraId="492E30E1" w14:textId="77777777" w:rsidR="001426CA" w:rsidRPr="00367FA7" w:rsidRDefault="00102A68" w:rsidP="004816AC">
      <w:pPr>
        <w:spacing w:after="0" w:line="240" w:lineRule="auto"/>
        <w:jc w:val="both"/>
        <w:rPr>
          <w:rFonts w:ascii="Times New Roman" w:hAnsi="Times New Roman"/>
          <w:sz w:val="28"/>
          <w:szCs w:val="28"/>
          <w:lang w:val="en-US"/>
        </w:rPr>
      </w:pPr>
      <w:r w:rsidRPr="00A858BD">
        <w:rPr>
          <w:rFonts w:ascii="Times New Roman" w:hAnsi="Times New Roman"/>
          <w:sz w:val="28"/>
          <w:szCs w:val="28"/>
          <w:lang w:val="en-US"/>
        </w:rPr>
        <w:tab/>
      </w:r>
      <w:r w:rsidR="001426CA" w:rsidRPr="00367FA7">
        <w:rPr>
          <w:rFonts w:ascii="Times New Roman" w:hAnsi="Times New Roman"/>
          <w:sz w:val="28"/>
          <w:szCs w:val="28"/>
          <w:lang w:val="en-US"/>
        </w:rPr>
        <w:t>- thermal secondary energy resources - this is the physical heat of the exhaust gases of technological equipment, waste from the main production, hot water and steam that have been spent in thermal installations;</w:t>
      </w:r>
    </w:p>
    <w:p w14:paraId="0667C5E1" w14:textId="0EB1A99D" w:rsidR="00102A68" w:rsidRPr="00367FA7" w:rsidRDefault="00102A68" w:rsidP="00102A6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001426CA" w:rsidRPr="00367FA7">
        <w:rPr>
          <w:rFonts w:ascii="Times New Roman" w:hAnsi="Times New Roman"/>
          <w:sz w:val="28"/>
          <w:szCs w:val="28"/>
          <w:lang w:val="en-US"/>
        </w:rPr>
        <w:t>- secondary energy resources of overpressure are the energy of gases and liquids that came out of technological equipment with overpressure.</w:t>
      </w:r>
    </w:p>
    <w:p w14:paraId="561F019C" w14:textId="3CC5840E" w:rsidR="00102A68" w:rsidRPr="00367FA7" w:rsidRDefault="00102A68" w:rsidP="00102A6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Depending on the types and parameters of the working fluid, there are four main areas of use of secondary energy resources</w:t>
      </w:r>
      <w:r w:rsidR="00403907"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7E8D9256" w14:textId="0B43B86C" w:rsidR="00102A68" w:rsidRPr="00367FA7" w:rsidRDefault="00102A68" w:rsidP="00102A6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 fuel </w:t>
      </w:r>
      <w:r w:rsidR="009C5EC5" w:rsidRPr="00367FA7">
        <w:rPr>
          <w:rFonts w:ascii="Times New Roman" w:hAnsi="Times New Roman"/>
          <w:sz w:val="28"/>
          <w:szCs w:val="28"/>
          <w:lang w:val="en-US"/>
        </w:rPr>
        <w:t>–</w:t>
      </w:r>
      <w:r w:rsidRPr="00367FA7">
        <w:rPr>
          <w:rFonts w:ascii="Times New Roman" w:hAnsi="Times New Roman"/>
          <w:sz w:val="28"/>
          <w:szCs w:val="28"/>
          <w:lang w:val="en-US"/>
        </w:rPr>
        <w:t xml:space="preserve"> the direct use of combustible components as fuel. Some combustible waste from chemical industries can simultaneously be both energy and material resources. </w:t>
      </w:r>
    </w:p>
    <w:p w14:paraId="66E2034B" w14:textId="77777777" w:rsidR="001426CA" w:rsidRPr="00367FA7" w:rsidRDefault="001426CA" w:rsidP="001426CA">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thermal - the use of heat, for example, in utilization plants (in waste heat boilers, heat exchangers), as well as in absorption refrigeration units;</w:t>
      </w:r>
    </w:p>
    <w:p w14:paraId="1C9EAF5A" w14:textId="56A08382" w:rsidR="00102A68" w:rsidRPr="00367FA7" w:rsidRDefault="00102A68" w:rsidP="00102A68">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t xml:space="preserve">- power </w:t>
      </w:r>
      <w:r w:rsidR="009C5EC5" w:rsidRPr="00367FA7">
        <w:rPr>
          <w:rFonts w:ascii="Times New Roman" w:hAnsi="Times New Roman"/>
          <w:sz w:val="28"/>
          <w:szCs w:val="28"/>
          <w:lang w:val="en-US"/>
        </w:rPr>
        <w:t>–</w:t>
      </w:r>
      <w:r w:rsidRPr="00367FA7">
        <w:rPr>
          <w:rFonts w:ascii="Times New Roman" w:hAnsi="Times New Roman"/>
          <w:sz w:val="28"/>
          <w:szCs w:val="28"/>
          <w:lang w:val="en-US"/>
        </w:rPr>
        <w:t xml:space="preserve"> the use of mechanical and electrical energy generated in utilization plants (stations) due to secondary energy resources;</w:t>
      </w:r>
    </w:p>
    <w:p w14:paraId="1D513797" w14:textId="6B4C7A32" w:rsidR="00B7293C" w:rsidRPr="00367FA7" w:rsidRDefault="00102A68" w:rsidP="006B422F">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ab/>
        <w:t xml:space="preserve">- combined </w:t>
      </w:r>
      <w:r w:rsidR="009C5EC5" w:rsidRPr="00367FA7">
        <w:rPr>
          <w:rFonts w:ascii="Times New Roman" w:hAnsi="Times New Roman"/>
          <w:sz w:val="28"/>
          <w:szCs w:val="28"/>
          <w:lang w:val="en-US"/>
        </w:rPr>
        <w:t>–</w:t>
      </w:r>
      <w:r w:rsidRPr="00367FA7">
        <w:rPr>
          <w:rFonts w:ascii="Times New Roman" w:hAnsi="Times New Roman"/>
          <w:sz w:val="28"/>
          <w:szCs w:val="28"/>
          <w:lang w:val="en-US"/>
        </w:rPr>
        <w:t xml:space="preserve"> the use of heat, electrical or mechanical energy, simultaneously generated from secondary energy resources.</w:t>
      </w:r>
    </w:p>
    <w:p w14:paraId="0AB2F89F" w14:textId="77777777" w:rsidR="006E3813" w:rsidRPr="00367FA7" w:rsidRDefault="006E3813" w:rsidP="006E3813">
      <w:pPr>
        <w:pStyle w:val="a6"/>
        <w:spacing w:after="0" w:line="240" w:lineRule="auto"/>
        <w:jc w:val="both"/>
        <w:rPr>
          <w:rFonts w:ascii="Times New Roman" w:hAnsi="Times New Roman"/>
          <w:sz w:val="28"/>
          <w:szCs w:val="28"/>
          <w:lang w:val="en-US"/>
        </w:rPr>
      </w:pPr>
      <w:r w:rsidRPr="00367FA7">
        <w:rPr>
          <w:rFonts w:ascii="Times New Roman" w:hAnsi="Times New Roman"/>
          <w:b/>
          <w:sz w:val="28"/>
          <w:szCs w:val="28"/>
          <w:lang w:val="en-US"/>
        </w:rPr>
        <w:tab/>
      </w:r>
      <w:r w:rsidRPr="00367FA7">
        <w:rPr>
          <w:rFonts w:ascii="Times New Roman" w:hAnsi="Times New Roman"/>
          <w:sz w:val="28"/>
          <w:szCs w:val="28"/>
          <w:lang w:val="en-US"/>
        </w:rPr>
        <w:t>A large potential for saving primary energy resources lies in the efficient use of secondary energy resources (SER): physical heat of furnace and process gases, waste fluids, heat of combustion of chemical production wastes, energy of overpressure of products and raw materials of chemical industries. In all chemical-technological systems (CTS), minimization of the use of primary energy resources and, conversely, to the maximum use of SER should occur without any reduction in the quality of the products obtained.</w:t>
      </w:r>
    </w:p>
    <w:p w14:paraId="03A695CB" w14:textId="77777777" w:rsidR="001426CA" w:rsidRPr="00367FA7" w:rsidRDefault="001426CA" w:rsidP="00405ECF">
      <w:pPr>
        <w:pStyle w:val="a5"/>
        <w:spacing w:before="0" w:beforeAutospacing="0" w:after="0" w:afterAutospacing="0"/>
        <w:ind w:firstLine="708"/>
        <w:jc w:val="both"/>
        <w:rPr>
          <w:sz w:val="28"/>
          <w:szCs w:val="28"/>
          <w:lang w:val="en-US"/>
        </w:rPr>
      </w:pPr>
      <w:r w:rsidRPr="00367FA7">
        <w:rPr>
          <w:sz w:val="28"/>
          <w:szCs w:val="28"/>
          <w:lang w:val="en-US"/>
        </w:rPr>
        <w:t>Energy conservation in chemical technology is an improvement in technology with a more complete use of primary energy resources, as well as recycling of secondary energy resources.</w:t>
      </w:r>
    </w:p>
    <w:p w14:paraId="67FFD1FB" w14:textId="77777777" w:rsidR="001426CA" w:rsidRPr="00367FA7" w:rsidRDefault="001426CA" w:rsidP="00405ECF">
      <w:pPr>
        <w:pStyle w:val="a5"/>
        <w:spacing w:before="0" w:beforeAutospacing="0" w:after="0" w:afterAutospacing="0"/>
        <w:ind w:firstLine="708"/>
        <w:jc w:val="both"/>
        <w:rPr>
          <w:sz w:val="28"/>
          <w:szCs w:val="28"/>
          <w:lang w:val="en-US"/>
        </w:rPr>
      </w:pPr>
      <w:r w:rsidRPr="00367FA7">
        <w:rPr>
          <w:sz w:val="28"/>
          <w:szCs w:val="28"/>
          <w:lang w:val="en-US"/>
        </w:rPr>
        <w:t>All major industries (chemical and oil refining industries, metallurgy, production of building materials) have secondary energy resources.</w:t>
      </w:r>
    </w:p>
    <w:p w14:paraId="3DDE73D2" w14:textId="77777777" w:rsidR="001426CA" w:rsidRPr="00367FA7" w:rsidRDefault="001426CA" w:rsidP="006E3813">
      <w:pPr>
        <w:pStyle w:val="a5"/>
        <w:spacing w:before="0" w:beforeAutospacing="0" w:after="0" w:afterAutospacing="0"/>
        <w:ind w:firstLine="708"/>
        <w:jc w:val="both"/>
        <w:rPr>
          <w:sz w:val="28"/>
          <w:szCs w:val="28"/>
          <w:lang w:val="en-US"/>
        </w:rPr>
      </w:pPr>
      <w:r w:rsidRPr="00367FA7">
        <w:rPr>
          <w:sz w:val="28"/>
          <w:szCs w:val="28"/>
          <w:lang w:val="en-US"/>
        </w:rPr>
        <w:t>Utilization of thermal secondary energy resources is most used. Thermal secondary energy resources include the heat of waste and process gases, as well as products of chemical reactions.</w:t>
      </w:r>
    </w:p>
    <w:p w14:paraId="75EFF713" w14:textId="3A5083D6" w:rsidR="006E3813" w:rsidRPr="00367FA7" w:rsidRDefault="006E3813" w:rsidP="006E3813">
      <w:pPr>
        <w:pStyle w:val="a5"/>
        <w:spacing w:before="0" w:beforeAutospacing="0" w:after="0" w:afterAutospacing="0"/>
        <w:ind w:firstLine="708"/>
        <w:jc w:val="both"/>
        <w:rPr>
          <w:sz w:val="28"/>
          <w:szCs w:val="28"/>
          <w:lang w:val="en-US"/>
        </w:rPr>
      </w:pPr>
      <w:r w:rsidRPr="00367FA7">
        <w:rPr>
          <w:sz w:val="28"/>
          <w:szCs w:val="28"/>
          <w:lang w:val="en-US"/>
        </w:rPr>
        <w:t xml:space="preserve">  For utilization of the heat of the exhaust, flue gases of high-temperature processes (coking, steel production, etc.), regenerators are used − chambers filled with a nozzle of refractory bricks; the nozzle is periodically heated by passing hot gases through it, and then, due to the heat of the nozzle, the cold source reagents, air or gas, are heated. Several regenerators working in parallel ensure continuity of the process.</w:t>
      </w:r>
    </w:p>
    <w:p w14:paraId="5879A0B5" w14:textId="77777777" w:rsidR="001426CA" w:rsidRPr="00367FA7" w:rsidRDefault="001426CA" w:rsidP="00C50B3D">
      <w:pPr>
        <w:pStyle w:val="a5"/>
        <w:spacing w:before="0" w:beforeAutospacing="0" w:after="0" w:afterAutospacing="0"/>
        <w:ind w:firstLine="708"/>
        <w:jc w:val="both"/>
        <w:rPr>
          <w:sz w:val="28"/>
          <w:szCs w:val="28"/>
          <w:lang w:val="en-US"/>
        </w:rPr>
      </w:pPr>
      <w:r w:rsidRPr="00367FA7">
        <w:rPr>
          <w:sz w:val="28"/>
          <w:szCs w:val="28"/>
          <w:lang w:val="en-US"/>
        </w:rPr>
        <w:t>Improving technological processes in chemical production involves the search for more rational types of raw materials and methods for its preparation, as well as the integrated use of raw materials. It is necessary to organize energy-technological installations and systems, the use of energy-saving equipment.</w:t>
      </w:r>
    </w:p>
    <w:p w14:paraId="0986C3C9" w14:textId="1CA7CBED" w:rsidR="00C50B3D" w:rsidRPr="00367FA7" w:rsidRDefault="001426CA" w:rsidP="00C50B3D">
      <w:pPr>
        <w:pStyle w:val="a5"/>
        <w:spacing w:before="0" w:beforeAutospacing="0" w:after="0" w:afterAutospacing="0"/>
        <w:ind w:firstLine="708"/>
        <w:jc w:val="both"/>
        <w:rPr>
          <w:sz w:val="28"/>
          <w:szCs w:val="28"/>
          <w:lang w:val="en-US"/>
        </w:rPr>
      </w:pPr>
      <w:r w:rsidRPr="00367FA7">
        <w:rPr>
          <w:sz w:val="28"/>
          <w:szCs w:val="28"/>
          <w:lang w:val="en-US"/>
        </w:rPr>
        <w:t>For example, using natural gas instead of brown coal in the production of synthetic ammonia as a raw material saves energy. In modern installations that use natural gas as a raw material, the energy expenditure coefficient is 60 - 100 kWh / t N</w:t>
      </w:r>
      <w:r w:rsidRPr="00367FA7">
        <w:rPr>
          <w:sz w:val="28"/>
          <w:szCs w:val="28"/>
          <w:vertAlign w:val="subscript"/>
          <w:lang w:val="en-US"/>
        </w:rPr>
        <w:t>2</w:t>
      </w:r>
      <w:r w:rsidRPr="00367FA7">
        <w:rPr>
          <w:sz w:val="28"/>
          <w:szCs w:val="28"/>
          <w:lang w:val="en-US"/>
        </w:rPr>
        <w:t xml:space="preserve">. </w:t>
      </w:r>
      <w:r w:rsidR="00D31883" w:rsidRPr="00367FA7">
        <w:rPr>
          <w:sz w:val="28"/>
          <w:szCs w:val="28"/>
          <w:lang w:val="en-US"/>
        </w:rPr>
        <w:t>[3].</w:t>
      </w:r>
    </w:p>
    <w:p w14:paraId="240F0E37" w14:textId="77777777" w:rsidR="001426CA" w:rsidRPr="00367FA7" w:rsidRDefault="001426CA" w:rsidP="006E3813">
      <w:pPr>
        <w:pStyle w:val="a5"/>
        <w:spacing w:before="0" w:beforeAutospacing="0" w:after="0" w:afterAutospacing="0"/>
        <w:ind w:firstLine="708"/>
        <w:jc w:val="both"/>
        <w:rPr>
          <w:sz w:val="28"/>
          <w:szCs w:val="28"/>
          <w:lang w:val="en-US"/>
        </w:rPr>
      </w:pPr>
      <w:r w:rsidRPr="00367FA7">
        <w:rPr>
          <w:sz w:val="28"/>
          <w:szCs w:val="28"/>
          <w:lang w:val="en-US"/>
        </w:rPr>
        <w:t>The use of more active catalysts allows the process to be carried out at lower temperatures and pressures, that is, at lower energy costs. Including reduces operating costs.</w:t>
      </w:r>
    </w:p>
    <w:p w14:paraId="771B9BB4" w14:textId="4B2447CF" w:rsidR="00C50B3D" w:rsidRPr="00367FA7" w:rsidRDefault="006E3813" w:rsidP="00FD71A3">
      <w:pPr>
        <w:pStyle w:val="a5"/>
        <w:spacing w:before="0" w:beforeAutospacing="0" w:after="0" w:afterAutospacing="0"/>
        <w:ind w:firstLine="708"/>
        <w:jc w:val="both"/>
        <w:rPr>
          <w:sz w:val="28"/>
          <w:szCs w:val="28"/>
          <w:lang w:val="en-US"/>
        </w:rPr>
      </w:pPr>
      <w:r w:rsidRPr="00367FA7">
        <w:rPr>
          <w:sz w:val="28"/>
          <w:szCs w:val="28"/>
          <w:lang w:val="en-US"/>
        </w:rPr>
        <w:t>In the production of aromatic hydrocarbons, the use of new, more active and resistant catalysts lowered the energy consumption per ton of product by 0.26 tons of reference fuel. In catalytic reforming, an increase in catalyst activity of 1 % leads to a reduction in energy costs by 2.9 %.</w:t>
      </w:r>
      <w:r w:rsidR="00D31883" w:rsidRPr="00367FA7">
        <w:rPr>
          <w:sz w:val="28"/>
          <w:szCs w:val="28"/>
          <w:lang w:val="en-US"/>
        </w:rPr>
        <w:t xml:space="preserve"> </w:t>
      </w:r>
      <w:r w:rsidR="00D31883" w:rsidRPr="00A858BD">
        <w:rPr>
          <w:sz w:val="28"/>
          <w:szCs w:val="28"/>
          <w:lang w:val="en-US"/>
        </w:rPr>
        <w:t>[3].</w:t>
      </w:r>
    </w:p>
    <w:p w14:paraId="38D6EFF5" w14:textId="49E39CDA" w:rsidR="007A67EE" w:rsidRPr="00367FA7" w:rsidRDefault="006E3813" w:rsidP="00FD71A3">
      <w:pPr>
        <w:pStyle w:val="a5"/>
        <w:spacing w:before="0" w:beforeAutospacing="0" w:after="0" w:afterAutospacing="0"/>
        <w:ind w:firstLine="708"/>
        <w:jc w:val="both"/>
        <w:rPr>
          <w:sz w:val="28"/>
          <w:szCs w:val="28"/>
          <w:lang w:val="en-US"/>
        </w:rPr>
      </w:pPr>
      <w:r w:rsidRPr="00367FA7">
        <w:rPr>
          <w:sz w:val="28"/>
          <w:szCs w:val="28"/>
          <w:lang w:val="en-US"/>
        </w:rPr>
        <w:t>Energy technological systems are being developed and implemented based on the integrated use of fuel, in particular, on the basis of deep technological processing of low-grade coals.</w:t>
      </w:r>
    </w:p>
    <w:p w14:paraId="05EEA338" w14:textId="2D2BA3F8" w:rsidR="004A4CA2" w:rsidRPr="00367FA7" w:rsidRDefault="006E3813" w:rsidP="00FD71A3">
      <w:pPr>
        <w:pStyle w:val="a5"/>
        <w:spacing w:before="0" w:beforeAutospacing="0" w:after="0" w:afterAutospacing="0"/>
        <w:ind w:firstLine="708"/>
        <w:jc w:val="both"/>
        <w:rPr>
          <w:sz w:val="28"/>
          <w:szCs w:val="28"/>
          <w:lang w:val="en-US"/>
        </w:rPr>
      </w:pPr>
      <w:r w:rsidRPr="00367FA7">
        <w:rPr>
          <w:sz w:val="28"/>
          <w:szCs w:val="28"/>
          <w:lang w:val="en-US"/>
        </w:rPr>
        <w:t xml:space="preserve">Very promising is the possibility of using thermal pumps. The principle of operation and the device of heat pumps are similar to refrigerators, but they are </w:t>
      </w:r>
      <w:r w:rsidRPr="00367FA7">
        <w:rPr>
          <w:sz w:val="28"/>
          <w:szCs w:val="28"/>
          <w:lang w:val="en-US"/>
        </w:rPr>
        <w:lastRenderedPageBreak/>
        <w:t xml:space="preserve">designed to generate heat. Heat pump stations that already exist in a number of countries take away the warmth of sea and river (as well as sewage) water and heat objects that require a moderate temperature not higher than 60–80 </w:t>
      </w:r>
      <w:r w:rsidRPr="00367FA7">
        <w:rPr>
          <w:sz w:val="28"/>
          <w:szCs w:val="28"/>
          <w:vertAlign w:val="superscript"/>
          <w:lang w:val="en-US"/>
        </w:rPr>
        <w:t>0</w:t>
      </w:r>
      <w:r w:rsidRPr="00367FA7">
        <w:rPr>
          <w:sz w:val="28"/>
          <w:szCs w:val="28"/>
          <w:lang w:val="en-US"/>
        </w:rPr>
        <w:t>C. Heat pumps do not pollute the environment and are economical because they use small amounts of electricity</w:t>
      </w:r>
      <w:r w:rsidR="00D31883" w:rsidRPr="00367FA7">
        <w:rPr>
          <w:sz w:val="28"/>
          <w:szCs w:val="28"/>
          <w:lang w:val="en-US"/>
        </w:rPr>
        <w:t xml:space="preserve"> [3].</w:t>
      </w:r>
    </w:p>
    <w:p w14:paraId="63413CCE" w14:textId="1F171D89" w:rsidR="004A4CA2" w:rsidRPr="00367FA7" w:rsidRDefault="00B7293C" w:rsidP="004A4CA2">
      <w:pPr>
        <w:pStyle w:val="a5"/>
        <w:spacing w:before="0" w:beforeAutospacing="0" w:after="0" w:afterAutospacing="0"/>
        <w:ind w:firstLine="708"/>
        <w:jc w:val="both"/>
        <w:rPr>
          <w:sz w:val="28"/>
          <w:szCs w:val="28"/>
          <w:lang w:val="en-US"/>
        </w:rPr>
      </w:pPr>
      <w:r w:rsidRPr="00367FA7">
        <w:rPr>
          <w:sz w:val="28"/>
          <w:szCs w:val="28"/>
          <w:lang w:val="en-US"/>
        </w:rPr>
        <w:t xml:space="preserve">In SER utilization installations, water vapor, hot water, electric power, high temperature coolants (high removal fluid, brine, etc.), chilled water, hot air, mechanical energy for direct driving of machines are produced. Depending on the role of SER in the main technological process in which they are formed, the installations can be energy-technological and utilization. The power technological installations include installations, without which the main technological process cannot proceed or the regime undergoes significant changes when they fail. These include forced cooling systems of technological units, whose cooling coolant, such as, for example, high removal fluid, is used in other processes, gas utilization turbines, and also waste heat boilers for cooling production flows. </w:t>
      </w:r>
    </w:p>
    <w:p w14:paraId="1276E871" w14:textId="0E2787E9" w:rsidR="00CB106A" w:rsidRPr="00367FA7" w:rsidRDefault="00B7293C" w:rsidP="006802D3">
      <w:pPr>
        <w:pStyle w:val="a5"/>
        <w:spacing w:before="0" w:beforeAutospacing="0" w:after="0" w:afterAutospacing="0"/>
        <w:ind w:firstLine="708"/>
        <w:jc w:val="both"/>
        <w:rPr>
          <w:sz w:val="28"/>
          <w:szCs w:val="28"/>
          <w:lang w:val="en-US"/>
        </w:rPr>
      </w:pPr>
      <w:r w:rsidRPr="00367FA7">
        <w:rPr>
          <w:sz w:val="28"/>
          <w:szCs w:val="28"/>
          <w:lang w:val="en-US"/>
        </w:rPr>
        <w:t>Utilization installations include installations, without which the main technological process can proceed</w:t>
      </w:r>
      <w:r w:rsidR="00D31883" w:rsidRPr="00367FA7">
        <w:rPr>
          <w:sz w:val="28"/>
          <w:szCs w:val="28"/>
          <w:lang w:val="en-US"/>
        </w:rPr>
        <w:t xml:space="preserve"> [3].</w:t>
      </w:r>
    </w:p>
    <w:p w14:paraId="344815EB" w14:textId="77777777" w:rsidR="00FD71A3" w:rsidRPr="00367FA7" w:rsidRDefault="00FD71A3" w:rsidP="00A36B9E">
      <w:pPr>
        <w:pStyle w:val="a5"/>
        <w:spacing w:before="0" w:beforeAutospacing="0" w:after="0" w:afterAutospacing="0"/>
        <w:jc w:val="both"/>
        <w:rPr>
          <w:sz w:val="28"/>
          <w:szCs w:val="28"/>
          <w:lang w:val="en-US"/>
        </w:rPr>
      </w:pPr>
    </w:p>
    <w:p w14:paraId="19F7A3B0" w14:textId="3BA07D3E" w:rsidR="00102A68" w:rsidRPr="00A858BD" w:rsidRDefault="006B422F" w:rsidP="00102A68">
      <w:pPr>
        <w:spacing w:after="0" w:line="240" w:lineRule="auto"/>
        <w:ind w:firstLine="708"/>
        <w:jc w:val="both"/>
        <w:rPr>
          <w:rFonts w:ascii="Times New Roman" w:hAnsi="Times New Roman"/>
          <w:b/>
          <w:bCs/>
          <w:sz w:val="28"/>
          <w:szCs w:val="28"/>
          <w:lang w:val="en-US"/>
        </w:rPr>
      </w:pPr>
      <w:r w:rsidRPr="00A858BD">
        <w:rPr>
          <w:rFonts w:ascii="Times New Roman" w:hAnsi="Times New Roman"/>
          <w:b/>
          <w:bCs/>
          <w:sz w:val="28"/>
          <w:szCs w:val="28"/>
          <w:lang w:val="en-US"/>
        </w:rPr>
        <w:t xml:space="preserve">2.18 </w:t>
      </w:r>
      <w:r w:rsidR="00A04F5D" w:rsidRPr="00367FA7">
        <w:rPr>
          <w:rFonts w:ascii="Times New Roman" w:hAnsi="Times New Roman"/>
          <w:b/>
          <w:bCs/>
          <w:sz w:val="28"/>
          <w:szCs w:val="28"/>
          <w:lang w:val="en-US"/>
        </w:rPr>
        <w:t>Utilization</w:t>
      </w:r>
      <w:r w:rsidR="00A04F5D" w:rsidRPr="00A858BD">
        <w:rPr>
          <w:rFonts w:ascii="Times New Roman" w:hAnsi="Times New Roman"/>
          <w:b/>
          <w:bCs/>
          <w:sz w:val="28"/>
          <w:szCs w:val="28"/>
          <w:lang w:val="en-US"/>
        </w:rPr>
        <w:t xml:space="preserve"> </w:t>
      </w:r>
      <w:r w:rsidR="00A04F5D" w:rsidRPr="00367FA7">
        <w:rPr>
          <w:rFonts w:ascii="Times New Roman" w:hAnsi="Times New Roman"/>
          <w:b/>
          <w:bCs/>
          <w:sz w:val="28"/>
          <w:szCs w:val="28"/>
          <w:lang w:val="en-US"/>
        </w:rPr>
        <w:t>plants</w:t>
      </w:r>
    </w:p>
    <w:p w14:paraId="4C4F52BB" w14:textId="77777777" w:rsidR="00102A68" w:rsidRPr="00A858BD" w:rsidRDefault="00102A68" w:rsidP="00102A68">
      <w:pPr>
        <w:spacing w:after="0" w:line="240" w:lineRule="auto"/>
        <w:jc w:val="both"/>
        <w:rPr>
          <w:rFonts w:ascii="Times New Roman" w:hAnsi="Times New Roman"/>
          <w:b/>
          <w:bCs/>
          <w:sz w:val="28"/>
          <w:szCs w:val="28"/>
          <w:lang w:val="en-US"/>
        </w:rPr>
      </w:pPr>
    </w:p>
    <w:p w14:paraId="1A25A7D4" w14:textId="1FF0A059" w:rsidR="00102A68" w:rsidRPr="00367FA7" w:rsidRDefault="001426CA" w:rsidP="001426CA">
      <w:pPr>
        <w:spacing w:after="0" w:line="240" w:lineRule="auto"/>
        <w:ind w:firstLine="708"/>
        <w:jc w:val="both"/>
        <w:rPr>
          <w:rFonts w:ascii="Times New Roman" w:hAnsi="Times New Roman"/>
          <w:bCs/>
          <w:sz w:val="28"/>
          <w:szCs w:val="28"/>
          <w:lang w:val="en-US"/>
        </w:rPr>
      </w:pPr>
      <w:r w:rsidRPr="00367FA7">
        <w:rPr>
          <w:rFonts w:ascii="Times New Roman" w:hAnsi="Times New Roman"/>
          <w:bCs/>
          <w:sz w:val="28"/>
          <w:szCs w:val="28"/>
          <w:lang w:val="en-US"/>
        </w:rPr>
        <w:t xml:space="preserve">To improve technological processes in industry, it is necessary to find reserves of secondary energy resources and use them both in production and for domestic purposes. </w:t>
      </w:r>
      <w:r w:rsidRPr="00A858BD">
        <w:rPr>
          <w:rFonts w:ascii="Times New Roman" w:hAnsi="Times New Roman"/>
          <w:bCs/>
          <w:sz w:val="28"/>
          <w:szCs w:val="28"/>
          <w:lang w:val="en-US"/>
        </w:rPr>
        <w:t xml:space="preserve">This improves the efficiency and effectiveness of the industry. </w:t>
      </w:r>
      <w:r w:rsidRPr="00367FA7">
        <w:rPr>
          <w:rFonts w:ascii="Times New Roman" w:hAnsi="Times New Roman"/>
          <w:bCs/>
          <w:sz w:val="28"/>
          <w:szCs w:val="28"/>
          <w:lang w:val="en-US"/>
        </w:rPr>
        <w:t xml:space="preserve">The use of secondary energy resources depends on the amount of secondary energy that is generated as a result of the technological process, the constancy of its production, as well as the temperature of this secondary energy  </w:t>
      </w:r>
      <w:r w:rsidR="00403907" w:rsidRPr="00367FA7">
        <w:rPr>
          <w:rFonts w:ascii="Times New Roman" w:hAnsi="Times New Roman"/>
          <w:sz w:val="28"/>
          <w:szCs w:val="28"/>
          <w:lang w:val="en-US"/>
        </w:rPr>
        <w:t>[3]</w:t>
      </w:r>
      <w:r w:rsidR="00102A68" w:rsidRPr="00367FA7">
        <w:rPr>
          <w:rFonts w:ascii="Times New Roman" w:hAnsi="Times New Roman"/>
          <w:sz w:val="28"/>
          <w:szCs w:val="28"/>
          <w:lang w:val="en-US"/>
        </w:rPr>
        <w:t>.</w:t>
      </w:r>
    </w:p>
    <w:p w14:paraId="31A425F7" w14:textId="77777777" w:rsidR="00102A68" w:rsidRPr="00367FA7" w:rsidRDefault="00102A68" w:rsidP="00102A6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Secondary energy resources can be used directly as fuel, as well as converted by recycling plants into other energy carriers. Equipment for the use of thermal secondary energy resources, as well as secondary energy resources of overpressure, are waste heat boilers, dry coke extinguishing plants, gas utilization non-compressor turbines, and absorption refrigeration machines.</w:t>
      </w:r>
    </w:p>
    <w:p w14:paraId="0151462F" w14:textId="0DA424F3" w:rsidR="00102A68" w:rsidRPr="00367FA7" w:rsidRDefault="001426CA" w:rsidP="00633579">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 xml:space="preserve">In waste heat boilers, steam is produced due to the heat of the flue gases of industrial furnaces. In water economizers, the boiler feed water is heated; in air heaters, air is heated, also due to the heat of the exhaust flue gases. The heat of the secondary energy resources is used in absorption and steam ejector refrigerators, drying plants, etc. </w:t>
      </w:r>
      <w:r w:rsidR="00403907" w:rsidRPr="00367FA7">
        <w:rPr>
          <w:rFonts w:ascii="Times New Roman" w:hAnsi="Times New Roman"/>
          <w:sz w:val="28"/>
          <w:szCs w:val="28"/>
          <w:lang w:val="en-US"/>
        </w:rPr>
        <w:t>[3]</w:t>
      </w:r>
      <w:r w:rsidR="00102A68" w:rsidRPr="00367FA7">
        <w:rPr>
          <w:rFonts w:ascii="Times New Roman" w:hAnsi="Times New Roman"/>
          <w:sz w:val="28"/>
          <w:szCs w:val="28"/>
          <w:lang w:val="en-US"/>
        </w:rPr>
        <w:t>.</w:t>
      </w:r>
    </w:p>
    <w:p w14:paraId="32387BE0" w14:textId="71A44326" w:rsidR="00FA1A6B" w:rsidRPr="00367FA7" w:rsidRDefault="001426CA" w:rsidP="00102A68">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Waste heat boilers provide greater fuel savings through the use of energy or process steam of secondary energy resources, as well as water heating due to the use of secondary heat.</w:t>
      </w:r>
    </w:p>
    <w:p w14:paraId="6331D45A" w14:textId="6B17B852" w:rsidR="005955AE" w:rsidRPr="00367FA7" w:rsidRDefault="005955AE" w:rsidP="005955A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For example, when firing sulfur-containing raw materials and processing sulfur dioxide into sulfuric acid, a large amount of heat is released 7.1 million kJ when 1 ton of H</w:t>
      </w:r>
      <w:r w:rsidRPr="00367FA7">
        <w:rPr>
          <w:rFonts w:ascii="Times New Roman" w:hAnsi="Times New Roman"/>
          <w:sz w:val="28"/>
          <w:szCs w:val="28"/>
          <w:vertAlign w:val="subscript"/>
          <w:lang w:val="en-US"/>
        </w:rPr>
        <w:t>2</w:t>
      </w:r>
      <w:r w:rsidRPr="00367FA7">
        <w:rPr>
          <w:rFonts w:ascii="Times New Roman" w:hAnsi="Times New Roman"/>
          <w:sz w:val="28"/>
          <w:szCs w:val="28"/>
          <w:lang w:val="en-US"/>
        </w:rPr>
        <w:t>SO</w:t>
      </w:r>
      <w:r w:rsidRPr="00367FA7">
        <w:rPr>
          <w:rFonts w:ascii="Times New Roman" w:hAnsi="Times New Roman"/>
          <w:sz w:val="28"/>
          <w:szCs w:val="28"/>
          <w:vertAlign w:val="subscript"/>
          <w:lang w:val="en-US"/>
        </w:rPr>
        <w:t>4</w:t>
      </w:r>
      <w:r w:rsidRPr="00367FA7">
        <w:rPr>
          <w:rFonts w:ascii="Times New Roman" w:hAnsi="Times New Roman"/>
          <w:sz w:val="28"/>
          <w:szCs w:val="28"/>
          <w:lang w:val="en-US"/>
        </w:rPr>
        <w:t xml:space="preserve"> is obtained from pyrites, 5.77 million kJ from sulfur and 8.03 million kJ from hydrogen sulfide)</w:t>
      </w:r>
      <w:r w:rsidR="00403907"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697E82A7" w14:textId="14997880" w:rsidR="005955AE" w:rsidRPr="00367FA7" w:rsidRDefault="005955AE" w:rsidP="001426CA">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lastRenderedPageBreak/>
        <w:tab/>
        <w:t>The gas temperature at the outlet of the combustion furnaces reaches 1073–1273 K.</w:t>
      </w:r>
      <w:r w:rsidR="00FD71A3"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In the utilization unit used in the production of sulfuric acid (Fig.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4</w:t>
      </w:r>
      <w:r w:rsidRPr="00367FA7">
        <w:rPr>
          <w:rFonts w:ascii="Times New Roman" w:hAnsi="Times New Roman"/>
          <w:sz w:val="28"/>
          <w:szCs w:val="28"/>
          <w:lang w:val="en-US"/>
        </w:rPr>
        <w:t xml:space="preserve">), the main technological apparatus is a fluidized bed furnace </w:t>
      </w:r>
      <w:r w:rsidRPr="00367FA7">
        <w:rPr>
          <w:rFonts w:ascii="Times New Roman" w:hAnsi="Times New Roman"/>
          <w:i/>
          <w:iCs/>
          <w:sz w:val="28"/>
          <w:szCs w:val="28"/>
          <w:lang w:val="en-US"/>
        </w:rPr>
        <w:t>2</w:t>
      </w:r>
      <w:r w:rsidRPr="00367FA7">
        <w:rPr>
          <w:rFonts w:ascii="Times New Roman" w:hAnsi="Times New Roman"/>
          <w:sz w:val="28"/>
          <w:szCs w:val="28"/>
          <w:lang w:val="en-US"/>
        </w:rPr>
        <w:t xml:space="preserve">, into which pyrites come from hopper </w:t>
      </w:r>
      <w:r w:rsidRPr="00367FA7">
        <w:rPr>
          <w:rFonts w:ascii="Times New Roman" w:hAnsi="Times New Roman"/>
          <w:i/>
          <w:iCs/>
          <w:sz w:val="28"/>
          <w:szCs w:val="28"/>
          <w:lang w:val="en-US"/>
        </w:rPr>
        <w:t>1</w:t>
      </w:r>
      <w:r w:rsidR="001426CA" w:rsidRPr="00367FA7">
        <w:rPr>
          <w:rFonts w:ascii="Times New Roman" w:hAnsi="Times New Roman"/>
          <w:sz w:val="28"/>
          <w:szCs w:val="28"/>
          <w:lang w:val="en-US"/>
        </w:rPr>
        <w:t>The waste heat boiler has a drum separator 5, steam-water emulsion from cooling devices 6, 8 is sent to it. Then the steam is fed to the superheater 3, where it is heated to a temperature of 430-450 0С and then sent to the consumer. Hot water that enters the drum separator 5 is pre-cleaned, heated and deaerated. In such recovery boilers, through the use of the heat of combustion of sulfur pyrite in fluidized bed furnaces, up to 1.5 tons of steam are obtained by burning 1 ton of pyrite.</w:t>
      </w:r>
    </w:p>
    <w:p w14:paraId="698FFEA8" w14:textId="77777777" w:rsidR="00D576EE" w:rsidRPr="00367FA7" w:rsidRDefault="00D576EE" w:rsidP="005955AE">
      <w:pPr>
        <w:spacing w:after="0" w:line="240" w:lineRule="auto"/>
        <w:ind w:firstLine="708"/>
        <w:jc w:val="both"/>
        <w:rPr>
          <w:rFonts w:ascii="Times New Roman" w:hAnsi="Times New Roman"/>
          <w:sz w:val="28"/>
          <w:szCs w:val="28"/>
          <w:lang w:val="en-US"/>
        </w:rPr>
      </w:pPr>
    </w:p>
    <w:p w14:paraId="5356A36D" w14:textId="1B25568F" w:rsidR="006976AA" w:rsidRPr="00367FA7" w:rsidRDefault="006976AA" w:rsidP="00CB537D">
      <w:pPr>
        <w:spacing w:after="0" w:line="240" w:lineRule="auto"/>
        <w:ind w:firstLine="708"/>
        <w:jc w:val="center"/>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411F1C45" wp14:editId="12A6C549">
            <wp:extent cx="4273736" cy="3267075"/>
            <wp:effectExtent l="0" t="0" r="0" b="0"/>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82128" cy="3273491"/>
                    </a:xfrm>
                    <a:prstGeom prst="rect">
                      <a:avLst/>
                    </a:prstGeom>
                    <a:noFill/>
                    <a:ln>
                      <a:noFill/>
                    </a:ln>
                  </pic:spPr>
                </pic:pic>
              </a:graphicData>
            </a:graphic>
          </wp:inline>
        </w:drawing>
      </w:r>
    </w:p>
    <w:p w14:paraId="3F3340C3" w14:textId="2DD545A4" w:rsidR="00B7293C" w:rsidRPr="00367FA7" w:rsidRDefault="00B7293C" w:rsidP="006976AA">
      <w:pPr>
        <w:spacing w:after="0" w:line="240" w:lineRule="auto"/>
        <w:rPr>
          <w:rFonts w:ascii="Times New Roman" w:hAnsi="Times New Roman"/>
          <w:sz w:val="28"/>
          <w:szCs w:val="28"/>
        </w:rPr>
      </w:pPr>
    </w:p>
    <w:p w14:paraId="3FDCDE35" w14:textId="3D8B071A" w:rsidR="00102A68" w:rsidRPr="00367FA7" w:rsidRDefault="00102A68" w:rsidP="00102A68">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1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hopper feeder; 2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fluidized bed furnace; 3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superheater;</w:t>
      </w:r>
    </w:p>
    <w:p w14:paraId="5D194283" w14:textId="1BB7CAB8" w:rsidR="00102A68" w:rsidRPr="00367FA7" w:rsidRDefault="00102A68" w:rsidP="001C43F5">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4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waste heat boiler; 5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drum separator; 6, 8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cooling elements;</w:t>
      </w:r>
      <w:r w:rsidR="001C43F5" w:rsidRPr="00367FA7">
        <w:rPr>
          <w:rFonts w:ascii="Times New Roman" w:hAnsi="Times New Roman"/>
          <w:sz w:val="24"/>
          <w:szCs w:val="24"/>
          <w:lang w:val="en-US"/>
        </w:rPr>
        <w:t xml:space="preserve"> </w:t>
      </w:r>
      <w:r w:rsidRPr="00367FA7">
        <w:rPr>
          <w:rFonts w:ascii="Times New Roman" w:hAnsi="Times New Roman"/>
          <w:sz w:val="24"/>
          <w:szCs w:val="24"/>
          <w:lang w:val="en-US"/>
        </w:rPr>
        <w:t xml:space="preserve">7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circulation pump</w:t>
      </w:r>
    </w:p>
    <w:p w14:paraId="2D197E1F" w14:textId="77777777" w:rsidR="00102A68" w:rsidRPr="00367FA7" w:rsidRDefault="00102A68" w:rsidP="00102A68">
      <w:pPr>
        <w:spacing w:after="0" w:line="240" w:lineRule="auto"/>
        <w:jc w:val="center"/>
        <w:rPr>
          <w:rFonts w:ascii="Times New Roman" w:hAnsi="Times New Roman"/>
          <w:sz w:val="24"/>
          <w:szCs w:val="24"/>
          <w:lang w:val="en-US"/>
        </w:rPr>
      </w:pPr>
    </w:p>
    <w:p w14:paraId="16C815E6" w14:textId="754CD385" w:rsidR="004C757E" w:rsidRPr="00367FA7" w:rsidRDefault="00102A68" w:rsidP="00CB537D">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4</w:t>
      </w:r>
      <w:r w:rsidR="003869CB" w:rsidRPr="00367FA7">
        <w:rPr>
          <w:rFonts w:ascii="Times New Roman" w:hAnsi="Times New Roman"/>
          <w:sz w:val="28"/>
          <w:szCs w:val="28"/>
          <w:lang w:val="en-US"/>
        </w:rPr>
        <w:t>.</w:t>
      </w:r>
      <w:r w:rsidRPr="00367FA7">
        <w:rPr>
          <w:rFonts w:ascii="Times New Roman" w:hAnsi="Times New Roman"/>
          <w:sz w:val="28"/>
          <w:szCs w:val="28"/>
          <w:lang w:val="en-US"/>
        </w:rPr>
        <w:t xml:space="preserve"> Schematic of the recovery boiler</w:t>
      </w:r>
    </w:p>
    <w:p w14:paraId="1F5B937F" w14:textId="1736447C" w:rsidR="00D576EE" w:rsidRPr="00367FA7" w:rsidRDefault="00D576EE" w:rsidP="00CB537D">
      <w:pPr>
        <w:spacing w:after="0" w:line="240" w:lineRule="auto"/>
        <w:jc w:val="center"/>
        <w:rPr>
          <w:rFonts w:ascii="Times New Roman" w:hAnsi="Times New Roman"/>
          <w:sz w:val="28"/>
          <w:szCs w:val="28"/>
          <w:lang w:val="en-US"/>
        </w:rPr>
      </w:pPr>
    </w:p>
    <w:p w14:paraId="43849CEB" w14:textId="77777777" w:rsidR="00A36B9E" w:rsidRPr="00367FA7" w:rsidRDefault="00A36B9E" w:rsidP="00A36B9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Consider a recovery boiler (Fig. 35). The recovery boiler is used to produce nitric acid. The superheater of the recovery boiler is used at a temperature of nitrous gases of 880–1000 0С.The evaporative part of the boiler is a tubular heat exchanger, through tubes </w:t>
      </w:r>
      <w:r w:rsidRPr="00367FA7">
        <w:rPr>
          <w:rFonts w:ascii="Times New Roman" w:hAnsi="Times New Roman"/>
          <w:i/>
          <w:iCs/>
          <w:sz w:val="28"/>
          <w:szCs w:val="28"/>
          <w:lang w:val="en-US"/>
        </w:rPr>
        <w:t>4</w:t>
      </w:r>
      <w:r w:rsidRPr="00367FA7">
        <w:rPr>
          <w:rFonts w:ascii="Times New Roman" w:hAnsi="Times New Roman"/>
          <w:sz w:val="28"/>
          <w:szCs w:val="28"/>
          <w:lang w:val="en-US"/>
        </w:rPr>
        <w:t xml:space="preserve"> of which nitrous gases occur. Water is in the annulus. The gas pressure is 0.68 MPa, water – 1.27 MPa. Wet gas is collected in the steam collector 6 and through the tubes </w:t>
      </w:r>
      <w:r w:rsidRPr="00367FA7">
        <w:rPr>
          <w:rFonts w:ascii="Times New Roman" w:hAnsi="Times New Roman"/>
          <w:i/>
          <w:iCs/>
          <w:sz w:val="28"/>
          <w:szCs w:val="28"/>
          <w:lang w:val="en-US"/>
        </w:rPr>
        <w:t>7</w:t>
      </w:r>
      <w:r w:rsidRPr="00367FA7">
        <w:rPr>
          <w:rFonts w:ascii="Times New Roman" w:hAnsi="Times New Roman"/>
          <w:sz w:val="28"/>
          <w:szCs w:val="28"/>
          <w:lang w:val="en-US"/>
        </w:rPr>
        <w:t xml:space="preserve"> enters the superheater </w:t>
      </w:r>
      <w:r w:rsidRPr="00367FA7">
        <w:rPr>
          <w:rFonts w:ascii="Times New Roman" w:hAnsi="Times New Roman"/>
          <w:i/>
          <w:iCs/>
          <w:sz w:val="28"/>
          <w:szCs w:val="28"/>
          <w:lang w:val="en-US"/>
        </w:rPr>
        <w:t>8</w:t>
      </w:r>
      <w:r w:rsidRPr="00367FA7">
        <w:rPr>
          <w:rFonts w:ascii="Times New Roman" w:hAnsi="Times New Roman"/>
          <w:sz w:val="28"/>
          <w:szCs w:val="28"/>
          <w:lang w:val="en-US"/>
        </w:rPr>
        <w:t xml:space="preserve">, from where it leaves at a temperature of 230 </w:t>
      </w:r>
      <w:r w:rsidRPr="00367FA7">
        <w:rPr>
          <w:rFonts w:ascii="Times New Roman" w:hAnsi="Times New Roman"/>
          <w:sz w:val="28"/>
          <w:szCs w:val="28"/>
          <w:vertAlign w:val="superscript"/>
          <w:lang w:val="en-US"/>
        </w:rPr>
        <w:t>0</w:t>
      </w:r>
      <w:r w:rsidRPr="00367FA7">
        <w:rPr>
          <w:rFonts w:ascii="Times New Roman" w:hAnsi="Times New Roman"/>
          <w:sz w:val="28"/>
          <w:szCs w:val="28"/>
        </w:rPr>
        <w:t>С</w:t>
      </w:r>
      <w:r w:rsidRPr="00367FA7">
        <w:rPr>
          <w:rFonts w:ascii="Times New Roman" w:hAnsi="Times New Roman"/>
          <w:sz w:val="28"/>
          <w:szCs w:val="28"/>
          <w:lang w:val="en-US"/>
        </w:rPr>
        <w:t xml:space="preserve"> [3].</w:t>
      </w:r>
    </w:p>
    <w:p w14:paraId="0A5A06CB" w14:textId="6BA8488C" w:rsidR="00CB537D" w:rsidRPr="00367FA7" w:rsidRDefault="00A36B9E" w:rsidP="00A36B9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When using the heat of the reaction of ammonia synthesis in waste heat boilers, 0.8–0.9 tons of steam per 1 ton of ammonia can be obtained (Fig. 36).</w:t>
      </w:r>
    </w:p>
    <w:p w14:paraId="768EE86A" w14:textId="6F4BCBF0" w:rsidR="00B7293C" w:rsidRPr="00367FA7" w:rsidRDefault="004C757E" w:rsidP="00CF2C26">
      <w:pPr>
        <w:spacing w:after="0" w:line="240" w:lineRule="auto"/>
        <w:jc w:val="center"/>
        <w:rPr>
          <w:rFonts w:ascii="Times New Roman" w:hAnsi="Times New Roman"/>
          <w:sz w:val="28"/>
          <w:szCs w:val="28"/>
          <w:lang w:val="en-US"/>
        </w:rPr>
      </w:pPr>
      <w:r w:rsidRPr="00367FA7">
        <w:rPr>
          <w:rFonts w:ascii="Times New Roman" w:hAnsi="Times New Roman"/>
          <w:noProof/>
          <w:sz w:val="28"/>
          <w:szCs w:val="28"/>
        </w:rPr>
        <w:lastRenderedPageBreak/>
        <w:drawing>
          <wp:inline distT="0" distB="0" distL="0" distR="0" wp14:anchorId="63E57153" wp14:editId="2860E1B1">
            <wp:extent cx="4727684" cy="2679700"/>
            <wp:effectExtent l="0" t="0" r="0" b="6350"/>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738622" cy="2685900"/>
                    </a:xfrm>
                    <a:prstGeom prst="rect">
                      <a:avLst/>
                    </a:prstGeom>
                    <a:noFill/>
                    <a:ln>
                      <a:noFill/>
                    </a:ln>
                  </pic:spPr>
                </pic:pic>
              </a:graphicData>
            </a:graphic>
          </wp:inline>
        </w:drawing>
      </w:r>
    </w:p>
    <w:p w14:paraId="6377246A" w14:textId="77777777" w:rsidR="00B7293C" w:rsidRPr="00367FA7" w:rsidRDefault="00B7293C" w:rsidP="00B7293C">
      <w:pPr>
        <w:spacing w:after="0" w:line="240" w:lineRule="auto"/>
        <w:jc w:val="center"/>
        <w:rPr>
          <w:rFonts w:ascii="Times New Roman" w:hAnsi="Times New Roman"/>
          <w:sz w:val="24"/>
          <w:szCs w:val="24"/>
        </w:rPr>
      </w:pPr>
    </w:p>
    <w:p w14:paraId="0BB13E7A" w14:textId="030F4F2E" w:rsidR="00102A68" w:rsidRPr="00367FA7" w:rsidRDefault="00102A68" w:rsidP="00102A68">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1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input camera; 2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manholes; 3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output camera; 4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evaporation tubes;</w:t>
      </w:r>
    </w:p>
    <w:p w14:paraId="57C9B5DC" w14:textId="2CD34FFB" w:rsidR="00102A68" w:rsidRPr="00367FA7" w:rsidRDefault="00102A68" w:rsidP="001C43F5">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5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safety valve; 6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steam collector; 7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tubes of saturated steam;</w:t>
      </w:r>
      <w:r w:rsidR="001C43F5" w:rsidRPr="00367FA7">
        <w:rPr>
          <w:rFonts w:ascii="Times New Roman" w:hAnsi="Times New Roman"/>
          <w:sz w:val="24"/>
          <w:szCs w:val="24"/>
          <w:lang w:val="en-US"/>
        </w:rPr>
        <w:t xml:space="preserve"> </w:t>
      </w:r>
      <w:r w:rsidRPr="00367FA7">
        <w:rPr>
          <w:rFonts w:ascii="Times New Roman" w:hAnsi="Times New Roman"/>
          <w:sz w:val="24"/>
          <w:szCs w:val="24"/>
          <w:lang w:val="en-US"/>
        </w:rPr>
        <w:t>8 – superheater</w:t>
      </w:r>
    </w:p>
    <w:p w14:paraId="7052A5DD" w14:textId="77777777" w:rsidR="00102A68" w:rsidRPr="00367FA7" w:rsidRDefault="00102A68" w:rsidP="00102A68">
      <w:pPr>
        <w:spacing w:after="0" w:line="240" w:lineRule="auto"/>
        <w:jc w:val="center"/>
        <w:rPr>
          <w:rFonts w:ascii="Times New Roman" w:hAnsi="Times New Roman"/>
          <w:sz w:val="24"/>
          <w:szCs w:val="24"/>
          <w:lang w:val="en-US"/>
        </w:rPr>
      </w:pPr>
    </w:p>
    <w:p w14:paraId="7AD3A680" w14:textId="042DB8F3" w:rsidR="00CB537D" w:rsidRPr="00367FA7" w:rsidRDefault="00102A68" w:rsidP="00CF2C26">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rPr>
        <w:t xml:space="preserve">5. </w:t>
      </w:r>
      <w:r w:rsidRPr="00367FA7">
        <w:rPr>
          <w:rFonts w:ascii="Times New Roman" w:hAnsi="Times New Roman"/>
          <w:sz w:val="28"/>
          <w:szCs w:val="28"/>
          <w:lang w:val="en-US"/>
        </w:rPr>
        <w:t>Heat recovery boiler</w:t>
      </w:r>
    </w:p>
    <w:p w14:paraId="691CF3E1" w14:textId="77777777" w:rsidR="00CB106A" w:rsidRPr="00367FA7" w:rsidRDefault="00CB106A" w:rsidP="00CF2C26">
      <w:pPr>
        <w:spacing w:after="0" w:line="240" w:lineRule="auto"/>
        <w:jc w:val="center"/>
        <w:rPr>
          <w:rFonts w:ascii="Times New Roman" w:hAnsi="Times New Roman"/>
          <w:sz w:val="28"/>
          <w:szCs w:val="28"/>
          <w:lang w:val="en-US"/>
        </w:rPr>
      </w:pPr>
    </w:p>
    <w:p w14:paraId="23A4392D" w14:textId="610BC549" w:rsidR="00102A68" w:rsidRPr="00367FA7" w:rsidRDefault="00102A68" w:rsidP="00102A68">
      <w:pPr>
        <w:spacing w:after="0" w:line="240" w:lineRule="auto"/>
        <w:jc w:val="both"/>
        <w:rPr>
          <w:rFonts w:ascii="Times New Roman" w:hAnsi="Times New Roman"/>
          <w:sz w:val="28"/>
          <w:szCs w:val="28"/>
          <w:lang w:val="en-US"/>
        </w:rPr>
      </w:pPr>
    </w:p>
    <w:p w14:paraId="1B9C6075" w14:textId="50015315" w:rsidR="002D4D7C" w:rsidRPr="00367FA7" w:rsidRDefault="002D4D7C" w:rsidP="00102A68">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31998C98" wp14:editId="4F4B221D">
            <wp:extent cx="5975326" cy="3416300"/>
            <wp:effectExtent l="0" t="0" r="6985" b="0"/>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79921" cy="3418927"/>
                    </a:xfrm>
                    <a:prstGeom prst="rect">
                      <a:avLst/>
                    </a:prstGeom>
                    <a:noFill/>
                    <a:ln>
                      <a:noFill/>
                    </a:ln>
                  </pic:spPr>
                </pic:pic>
              </a:graphicData>
            </a:graphic>
          </wp:inline>
        </w:drawing>
      </w:r>
    </w:p>
    <w:p w14:paraId="3CA53C74" w14:textId="30E42A3C" w:rsidR="00B7293C" w:rsidRPr="00367FA7" w:rsidRDefault="00102A68" w:rsidP="002D4D7C">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p>
    <w:p w14:paraId="57730437" w14:textId="28265F7B" w:rsidR="00102A68" w:rsidRPr="00367FA7" w:rsidRDefault="00102A68" w:rsidP="00CF2C26">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1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synthesis column; 2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waste heat boilers; 3</w:t>
      </w:r>
      <w:r w:rsidR="001C43F5" w:rsidRPr="00367FA7">
        <w:rPr>
          <w:rFonts w:ascii="Times New Roman" w:hAnsi="Times New Roman"/>
          <w:sz w:val="24"/>
          <w:szCs w:val="24"/>
          <w:lang w:val="en-US"/>
        </w:rPr>
        <w:t>–</w:t>
      </w:r>
      <w:r w:rsidRPr="00367FA7">
        <w:rPr>
          <w:rFonts w:ascii="Times New Roman" w:hAnsi="Times New Roman"/>
          <w:sz w:val="24"/>
          <w:szCs w:val="24"/>
          <w:lang w:val="en-US"/>
        </w:rPr>
        <w:t>circulation pumps;</w:t>
      </w:r>
      <w:r w:rsidR="001C43F5" w:rsidRPr="00367FA7">
        <w:rPr>
          <w:rFonts w:ascii="Times New Roman" w:hAnsi="Times New Roman"/>
          <w:sz w:val="24"/>
          <w:szCs w:val="24"/>
          <w:lang w:val="en-US"/>
        </w:rPr>
        <w:t xml:space="preserve"> </w:t>
      </w:r>
      <w:r w:rsidRPr="00367FA7">
        <w:rPr>
          <w:rFonts w:ascii="Times New Roman" w:hAnsi="Times New Roman"/>
          <w:sz w:val="24"/>
          <w:szCs w:val="24"/>
          <w:lang w:val="en-US"/>
        </w:rPr>
        <w:t xml:space="preserve">4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remote heat exchanger</w:t>
      </w:r>
    </w:p>
    <w:p w14:paraId="583A2105" w14:textId="77777777" w:rsidR="002D4D7C" w:rsidRPr="00367FA7" w:rsidRDefault="002D4D7C" w:rsidP="002D4D7C">
      <w:pPr>
        <w:spacing w:after="0" w:line="240" w:lineRule="auto"/>
        <w:jc w:val="center"/>
        <w:rPr>
          <w:rFonts w:ascii="Times New Roman" w:hAnsi="Times New Roman"/>
          <w:sz w:val="24"/>
          <w:szCs w:val="24"/>
          <w:lang w:val="en-US"/>
        </w:rPr>
      </w:pPr>
    </w:p>
    <w:p w14:paraId="7275A6F1" w14:textId="2C6B94FC" w:rsidR="00102A68" w:rsidRPr="00367FA7" w:rsidRDefault="00102A68" w:rsidP="00102A68">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Figure 3</w:t>
      </w:r>
      <w:r w:rsidR="00BA65BD" w:rsidRPr="00367FA7">
        <w:rPr>
          <w:rFonts w:ascii="Times New Roman" w:hAnsi="Times New Roman"/>
          <w:sz w:val="28"/>
          <w:szCs w:val="28"/>
          <w:lang w:val="en-US"/>
        </w:rPr>
        <w:t>6</w:t>
      </w:r>
      <w:r w:rsidR="003869CB" w:rsidRPr="00367FA7">
        <w:rPr>
          <w:rFonts w:ascii="Times New Roman" w:hAnsi="Times New Roman"/>
          <w:sz w:val="28"/>
          <w:szCs w:val="28"/>
          <w:lang w:val="en-US"/>
        </w:rPr>
        <w:t>.</w:t>
      </w:r>
      <w:r w:rsidRPr="00367FA7">
        <w:rPr>
          <w:rFonts w:ascii="Times New Roman" w:hAnsi="Times New Roman"/>
          <w:sz w:val="28"/>
          <w:szCs w:val="28"/>
          <w:lang w:val="en-US"/>
        </w:rPr>
        <w:t xml:space="preserve"> Double-circuit (a) and single-circuit (b, c) schemes for utilization of the heat of reaction of ammonia synthesis</w:t>
      </w:r>
    </w:p>
    <w:p w14:paraId="363F4D28" w14:textId="77777777" w:rsidR="003A021E" w:rsidRPr="00367FA7" w:rsidRDefault="003A021E" w:rsidP="00102A68">
      <w:pPr>
        <w:spacing w:after="0" w:line="240" w:lineRule="auto"/>
        <w:jc w:val="center"/>
        <w:rPr>
          <w:rFonts w:ascii="Times New Roman" w:hAnsi="Times New Roman"/>
          <w:sz w:val="28"/>
          <w:szCs w:val="28"/>
          <w:lang w:val="en-US"/>
        </w:rPr>
      </w:pPr>
    </w:p>
    <w:p w14:paraId="65664F41" w14:textId="09A1F877" w:rsidR="00CB537D" w:rsidRPr="00367FA7" w:rsidRDefault="00CB537D" w:rsidP="00A36B9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lastRenderedPageBreak/>
        <w:t>The transfer of synthesis columns to work using the heat of reaction significantly improves the technical and economic indicators of synthesis units</w:t>
      </w:r>
      <w:r w:rsidR="00403907" w:rsidRPr="00367FA7">
        <w:rPr>
          <w:rFonts w:ascii="Times New Roman" w:hAnsi="Times New Roman"/>
          <w:sz w:val="28"/>
          <w:szCs w:val="28"/>
          <w:lang w:val="en-US"/>
        </w:rPr>
        <w:t xml:space="preserve"> [3]</w:t>
      </w:r>
      <w:r w:rsidRPr="00367FA7">
        <w:rPr>
          <w:rFonts w:ascii="Times New Roman" w:hAnsi="Times New Roman"/>
          <w:sz w:val="28"/>
          <w:szCs w:val="28"/>
          <w:lang w:val="en-US"/>
        </w:rPr>
        <w:t>.</w:t>
      </w:r>
    </w:p>
    <w:p w14:paraId="6FD8788C" w14:textId="1E0BFEDA" w:rsidR="0098053F" w:rsidRPr="00367FA7" w:rsidRDefault="001426CA" w:rsidP="0098053F">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Contact economizers are used for heating feed water in boilers, heating and air conditioning, producing hot water for process and domestic water supply. </w:t>
      </w:r>
      <w:r w:rsidR="0098053F" w:rsidRPr="00367FA7">
        <w:rPr>
          <w:rFonts w:ascii="Times New Roman" w:hAnsi="Times New Roman"/>
          <w:sz w:val="28"/>
          <w:szCs w:val="28"/>
          <w:lang w:val="en-US"/>
        </w:rPr>
        <w:t>[3].</w:t>
      </w:r>
    </w:p>
    <w:p w14:paraId="2AFB415A" w14:textId="3CFAB422" w:rsidR="0098053F" w:rsidRPr="00367FA7" w:rsidRDefault="0098053F" w:rsidP="00B905E2">
      <w:pPr>
        <w:spacing w:after="0" w:line="240" w:lineRule="auto"/>
        <w:jc w:val="both"/>
        <w:rPr>
          <w:rFonts w:ascii="Times New Roman" w:hAnsi="Times New Roman"/>
          <w:sz w:val="28"/>
          <w:szCs w:val="28"/>
          <w:lang w:val="en-US"/>
        </w:rPr>
      </w:pPr>
      <w:r w:rsidRPr="00367FA7">
        <w:rPr>
          <w:rFonts w:ascii="Times New Roman" w:hAnsi="Times New Roman"/>
          <w:sz w:val="28"/>
          <w:szCs w:val="28"/>
          <w:lang w:val="en-US"/>
        </w:rPr>
        <w:tab/>
      </w:r>
      <w:r w:rsidR="001426CA" w:rsidRPr="00367FA7">
        <w:rPr>
          <w:rFonts w:ascii="Times New Roman" w:hAnsi="Times New Roman"/>
          <w:sz w:val="28"/>
          <w:szCs w:val="28"/>
          <w:lang w:val="en-US"/>
        </w:rPr>
        <w:t xml:space="preserve">Excessive exhaust gas pressure is used when generating electricity in gas recovery turbines </w:t>
      </w:r>
      <w:r w:rsidRPr="00367FA7">
        <w:rPr>
          <w:rFonts w:ascii="Times New Roman" w:hAnsi="Times New Roman"/>
          <w:sz w:val="28"/>
          <w:szCs w:val="28"/>
          <w:lang w:val="en-US"/>
        </w:rPr>
        <w:t>[3].</w:t>
      </w:r>
    </w:p>
    <w:p w14:paraId="10353F10" w14:textId="77777777" w:rsidR="001426CA" w:rsidRPr="00367FA7" w:rsidRDefault="001426CA" w:rsidP="00A36B9E">
      <w:pPr>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 diagram of an energy-technology installation in which through the use of secondary energy resources it is possible to obtain electricity, steam and compressed air is shown in Figure 37.</w:t>
      </w:r>
    </w:p>
    <w:p w14:paraId="6194C8C7" w14:textId="4876CA21" w:rsidR="00514306" w:rsidRPr="00367FA7" w:rsidRDefault="00514306" w:rsidP="001426CA">
      <w:pPr>
        <w:spacing w:after="0" w:line="240" w:lineRule="auto"/>
        <w:jc w:val="both"/>
        <w:rPr>
          <w:rFonts w:ascii="Times New Roman" w:hAnsi="Times New Roman"/>
          <w:sz w:val="28"/>
          <w:szCs w:val="28"/>
          <w:lang w:val="en-US"/>
        </w:rPr>
      </w:pPr>
      <w:r w:rsidRPr="00367FA7">
        <w:rPr>
          <w:rFonts w:ascii="Times New Roman" w:hAnsi="Times New Roman"/>
          <w:noProof/>
          <w:sz w:val="28"/>
          <w:szCs w:val="28"/>
        </w:rPr>
        <w:drawing>
          <wp:inline distT="0" distB="0" distL="0" distR="0" wp14:anchorId="72A2DFA9" wp14:editId="242EEF1E">
            <wp:extent cx="4886325" cy="3466131"/>
            <wp:effectExtent l="0" t="0" r="0" b="1270"/>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02936" cy="3477914"/>
                    </a:xfrm>
                    <a:prstGeom prst="rect">
                      <a:avLst/>
                    </a:prstGeom>
                    <a:noFill/>
                    <a:ln>
                      <a:noFill/>
                    </a:ln>
                  </pic:spPr>
                </pic:pic>
              </a:graphicData>
            </a:graphic>
          </wp:inline>
        </w:drawing>
      </w:r>
    </w:p>
    <w:p w14:paraId="5CB543D6" w14:textId="77777777" w:rsidR="00102A68" w:rsidRPr="00367FA7" w:rsidRDefault="00102A68" w:rsidP="00102A68">
      <w:pPr>
        <w:spacing w:after="0" w:line="240" w:lineRule="auto"/>
        <w:jc w:val="both"/>
        <w:rPr>
          <w:rFonts w:ascii="Times New Roman" w:hAnsi="Times New Roman"/>
          <w:sz w:val="24"/>
          <w:szCs w:val="24"/>
          <w:lang w:val="en-US"/>
        </w:rPr>
      </w:pPr>
    </w:p>
    <w:p w14:paraId="464928D1" w14:textId="77777777" w:rsidR="001C43F5" w:rsidRPr="00367FA7" w:rsidRDefault="00102A68" w:rsidP="00102A68">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1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absorption column; 2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heater; 3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contact device; 4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waste heat boiler; </w:t>
      </w:r>
    </w:p>
    <w:p w14:paraId="30F84CFF" w14:textId="7FAFA620" w:rsidR="00102A68" w:rsidRPr="00367FA7" w:rsidRDefault="00102A68" w:rsidP="001C43F5">
      <w:pPr>
        <w:spacing w:after="0" w:line="240" w:lineRule="auto"/>
        <w:jc w:val="center"/>
        <w:rPr>
          <w:rFonts w:ascii="Times New Roman" w:hAnsi="Times New Roman"/>
          <w:sz w:val="24"/>
          <w:szCs w:val="24"/>
          <w:lang w:val="en-US"/>
        </w:rPr>
      </w:pPr>
      <w:r w:rsidRPr="00367FA7">
        <w:rPr>
          <w:rFonts w:ascii="Times New Roman" w:hAnsi="Times New Roman"/>
          <w:sz w:val="24"/>
          <w:szCs w:val="24"/>
          <w:lang w:val="en-US"/>
        </w:rPr>
        <w:t xml:space="preserve">5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steam turbine; 6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air compressor; 7 </w:t>
      </w:r>
      <w:r w:rsidR="001C43F5" w:rsidRPr="00367FA7">
        <w:rPr>
          <w:rFonts w:ascii="Times New Roman" w:hAnsi="Times New Roman"/>
          <w:sz w:val="24"/>
          <w:szCs w:val="24"/>
          <w:lang w:val="en-US"/>
        </w:rPr>
        <w:t>–</w:t>
      </w:r>
      <w:r w:rsidRPr="00367FA7">
        <w:rPr>
          <w:rFonts w:ascii="Times New Roman" w:hAnsi="Times New Roman"/>
          <w:sz w:val="24"/>
          <w:szCs w:val="24"/>
          <w:lang w:val="en-US"/>
        </w:rPr>
        <w:t xml:space="preserve"> gas turbine</w:t>
      </w:r>
    </w:p>
    <w:p w14:paraId="40AEADD3" w14:textId="77777777" w:rsidR="00102A68" w:rsidRPr="00367FA7" w:rsidRDefault="00102A68" w:rsidP="00102A68">
      <w:pPr>
        <w:spacing w:after="0" w:line="240" w:lineRule="auto"/>
        <w:jc w:val="center"/>
        <w:rPr>
          <w:rFonts w:ascii="Times New Roman" w:hAnsi="Times New Roman"/>
          <w:sz w:val="24"/>
          <w:szCs w:val="24"/>
          <w:lang w:val="en-US"/>
        </w:rPr>
      </w:pPr>
    </w:p>
    <w:p w14:paraId="24A95BDE" w14:textId="179E8615" w:rsidR="003869CB" w:rsidRPr="00367FA7" w:rsidRDefault="00102A68" w:rsidP="003869CB">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7</w:t>
      </w:r>
      <w:r w:rsidR="003869CB" w:rsidRPr="00367FA7">
        <w:rPr>
          <w:rFonts w:ascii="Times New Roman" w:hAnsi="Times New Roman"/>
          <w:sz w:val="28"/>
          <w:szCs w:val="28"/>
          <w:lang w:val="en-US"/>
        </w:rPr>
        <w:t xml:space="preserve">. </w:t>
      </w:r>
      <w:r w:rsidRPr="00367FA7">
        <w:rPr>
          <w:rFonts w:ascii="Times New Roman" w:hAnsi="Times New Roman"/>
          <w:sz w:val="28"/>
          <w:szCs w:val="28"/>
          <w:lang w:val="en-US"/>
        </w:rPr>
        <w:t xml:space="preserve"> Diagram of installation of a catalytic gas purification </w:t>
      </w:r>
    </w:p>
    <w:p w14:paraId="084F53AB" w14:textId="03992191" w:rsidR="00102A68" w:rsidRPr="00A858BD" w:rsidRDefault="00102A68" w:rsidP="003869CB">
      <w:pPr>
        <w:spacing w:after="0" w:line="240" w:lineRule="auto"/>
        <w:jc w:val="center"/>
        <w:rPr>
          <w:rFonts w:ascii="Times New Roman" w:hAnsi="Times New Roman"/>
          <w:sz w:val="28"/>
          <w:szCs w:val="28"/>
          <w:lang w:val="en-US"/>
        </w:rPr>
      </w:pPr>
      <w:r w:rsidRPr="00367FA7">
        <w:rPr>
          <w:rFonts w:ascii="Times New Roman" w:hAnsi="Times New Roman"/>
          <w:sz w:val="28"/>
          <w:szCs w:val="28"/>
          <w:lang w:val="en-US"/>
        </w:rPr>
        <w:t>from</w:t>
      </w:r>
      <w:r w:rsidRPr="00A858BD">
        <w:rPr>
          <w:rFonts w:ascii="Times New Roman" w:hAnsi="Times New Roman"/>
          <w:sz w:val="28"/>
          <w:szCs w:val="28"/>
          <w:lang w:val="en-US"/>
        </w:rPr>
        <w:t xml:space="preserve"> </w:t>
      </w:r>
      <w:r w:rsidRPr="00367FA7">
        <w:rPr>
          <w:rFonts w:ascii="Times New Roman" w:hAnsi="Times New Roman"/>
          <w:sz w:val="28"/>
          <w:szCs w:val="28"/>
          <w:lang w:val="en-US"/>
        </w:rPr>
        <w:t>nitrogen</w:t>
      </w:r>
      <w:r w:rsidRPr="00A858BD">
        <w:rPr>
          <w:rFonts w:ascii="Times New Roman" w:hAnsi="Times New Roman"/>
          <w:sz w:val="28"/>
          <w:szCs w:val="28"/>
          <w:lang w:val="en-US"/>
        </w:rPr>
        <w:t xml:space="preserve"> </w:t>
      </w:r>
      <w:r w:rsidRPr="00367FA7">
        <w:rPr>
          <w:rFonts w:ascii="Times New Roman" w:hAnsi="Times New Roman"/>
          <w:sz w:val="28"/>
          <w:szCs w:val="28"/>
          <w:lang w:val="en-US"/>
        </w:rPr>
        <w:t>oxides</w:t>
      </w:r>
    </w:p>
    <w:p w14:paraId="66497CB1" w14:textId="69D6AC04" w:rsidR="00102A68" w:rsidRPr="00A858BD" w:rsidRDefault="00102A68" w:rsidP="00102A68">
      <w:pPr>
        <w:spacing w:after="0" w:line="240" w:lineRule="auto"/>
        <w:jc w:val="both"/>
        <w:rPr>
          <w:rFonts w:ascii="Times New Roman" w:hAnsi="Times New Roman"/>
          <w:sz w:val="28"/>
          <w:szCs w:val="28"/>
          <w:lang w:val="en-US"/>
        </w:rPr>
      </w:pPr>
    </w:p>
    <w:p w14:paraId="40D4C98B" w14:textId="700A04B6" w:rsidR="005955AE" w:rsidRPr="00367FA7" w:rsidRDefault="00102A68" w:rsidP="00D11F31">
      <w:pPr>
        <w:spacing w:after="0" w:line="240" w:lineRule="auto"/>
        <w:jc w:val="both"/>
        <w:rPr>
          <w:rFonts w:ascii="Times New Roman" w:hAnsi="Times New Roman"/>
          <w:sz w:val="28"/>
          <w:szCs w:val="28"/>
          <w:lang w:val="en-US"/>
        </w:rPr>
      </w:pPr>
      <w:r w:rsidRPr="00A858BD">
        <w:rPr>
          <w:rFonts w:ascii="Times New Roman" w:hAnsi="Times New Roman"/>
          <w:sz w:val="28"/>
          <w:szCs w:val="28"/>
          <w:lang w:val="en-US"/>
        </w:rPr>
        <w:tab/>
      </w:r>
      <w:r w:rsidR="001426CA" w:rsidRPr="00367FA7">
        <w:rPr>
          <w:rFonts w:ascii="Times New Roman" w:hAnsi="Times New Roman"/>
          <w:sz w:val="28"/>
          <w:szCs w:val="28"/>
          <w:lang w:val="en-US"/>
        </w:rPr>
        <w:t xml:space="preserve">The gases leaving the absorption column 1, into the heater 2. There they are heated to a temperature of 110-145 0C. Then they are mixed with a reducing gas (natural gas) and then enter the contact apparatus 3. Gas cleaning occurs at a temperature of 760 0C. Then the purified gases are sent to the recovery boiler 4 and fed to the gas turbine 7. The steam from the recovery boiler 4 is sent to the steam turbine 5. The energy generated by the turbines due to the heat of the exhaust gases and steam is used to operate the compressor 6. </w:t>
      </w:r>
      <w:r w:rsidR="001426CA" w:rsidRPr="00A858BD">
        <w:rPr>
          <w:rFonts w:ascii="Times New Roman" w:hAnsi="Times New Roman"/>
          <w:sz w:val="28"/>
          <w:szCs w:val="28"/>
          <w:lang w:val="en-US"/>
        </w:rPr>
        <w:t xml:space="preserve">The compressor supplies compressed air to production </w:t>
      </w:r>
      <w:r w:rsidR="00403907" w:rsidRPr="00367FA7">
        <w:rPr>
          <w:rFonts w:ascii="Times New Roman" w:hAnsi="Times New Roman"/>
          <w:sz w:val="28"/>
          <w:szCs w:val="28"/>
          <w:lang w:val="en-US"/>
        </w:rPr>
        <w:t>[3]</w:t>
      </w:r>
      <w:r w:rsidRPr="00367FA7">
        <w:rPr>
          <w:rFonts w:ascii="Times New Roman" w:hAnsi="Times New Roman"/>
          <w:sz w:val="28"/>
          <w:szCs w:val="28"/>
          <w:lang w:val="en-US"/>
        </w:rPr>
        <w:t>.</w:t>
      </w:r>
    </w:p>
    <w:p w14:paraId="713CC886" w14:textId="25C5AB46" w:rsidR="00D576EE" w:rsidRDefault="00D576EE" w:rsidP="006E3813">
      <w:pPr>
        <w:spacing w:after="0" w:line="240" w:lineRule="auto"/>
        <w:jc w:val="both"/>
        <w:rPr>
          <w:rFonts w:ascii="Times New Roman" w:hAnsi="Times New Roman"/>
          <w:sz w:val="28"/>
          <w:szCs w:val="28"/>
          <w:lang w:val="en-US"/>
        </w:rPr>
      </w:pPr>
    </w:p>
    <w:p w14:paraId="2B485F31" w14:textId="1278AE93" w:rsidR="00A36B9E" w:rsidRDefault="00A36B9E" w:rsidP="006E3813">
      <w:pPr>
        <w:spacing w:after="0" w:line="240" w:lineRule="auto"/>
        <w:jc w:val="both"/>
        <w:rPr>
          <w:rFonts w:ascii="Times New Roman" w:hAnsi="Times New Roman"/>
          <w:sz w:val="28"/>
          <w:szCs w:val="28"/>
          <w:lang w:val="en-US"/>
        </w:rPr>
      </w:pPr>
    </w:p>
    <w:p w14:paraId="3ACDF3BA" w14:textId="77777777" w:rsidR="00A36B9E" w:rsidRPr="00367FA7" w:rsidRDefault="00A36B9E" w:rsidP="006E3813">
      <w:pPr>
        <w:spacing w:after="0" w:line="240" w:lineRule="auto"/>
        <w:jc w:val="both"/>
        <w:rPr>
          <w:rFonts w:ascii="Times New Roman" w:hAnsi="Times New Roman"/>
          <w:sz w:val="28"/>
          <w:szCs w:val="28"/>
          <w:lang w:val="en-US"/>
        </w:rPr>
      </w:pPr>
    </w:p>
    <w:p w14:paraId="018C0737" w14:textId="175F3BE0" w:rsidR="006E3813" w:rsidRPr="00367FA7" w:rsidRDefault="006E3813" w:rsidP="006E3813">
      <w:pPr>
        <w:pStyle w:val="a3"/>
        <w:jc w:val="both"/>
        <w:rPr>
          <w:rFonts w:ascii="Times New Roman" w:hAnsi="Times New Roman"/>
          <w:b/>
          <w:sz w:val="28"/>
          <w:szCs w:val="28"/>
          <w:lang w:val="en-US"/>
        </w:rPr>
      </w:pPr>
      <w:r w:rsidRPr="00367FA7">
        <w:rPr>
          <w:rFonts w:ascii="Times New Roman" w:hAnsi="Times New Roman"/>
          <w:b/>
          <w:sz w:val="28"/>
          <w:szCs w:val="28"/>
          <w:lang w:val="en-US"/>
        </w:rPr>
        <w:lastRenderedPageBreak/>
        <w:t xml:space="preserve"> </w:t>
      </w:r>
      <w:r w:rsidR="006B422F" w:rsidRPr="00367FA7">
        <w:rPr>
          <w:rFonts w:ascii="Times New Roman" w:hAnsi="Times New Roman"/>
          <w:b/>
          <w:sz w:val="28"/>
          <w:szCs w:val="28"/>
          <w:lang w:val="en-US"/>
        </w:rPr>
        <w:tab/>
        <w:t>2.19</w:t>
      </w:r>
      <w:r w:rsidRPr="00367FA7">
        <w:rPr>
          <w:rFonts w:ascii="Times New Roman" w:hAnsi="Times New Roman"/>
          <w:b/>
          <w:sz w:val="28"/>
          <w:szCs w:val="28"/>
          <w:lang w:val="en-US"/>
        </w:rPr>
        <w:t xml:space="preserve"> Energy-technology combination in chemical technology</w:t>
      </w:r>
    </w:p>
    <w:p w14:paraId="73FD6C58" w14:textId="712635BD" w:rsidR="006E3813" w:rsidRPr="00367FA7" w:rsidRDefault="006E3813" w:rsidP="006E3813">
      <w:pPr>
        <w:pStyle w:val="a5"/>
        <w:spacing w:before="0" w:beforeAutospacing="0" w:after="0" w:afterAutospacing="0"/>
        <w:jc w:val="both"/>
        <w:rPr>
          <w:sz w:val="28"/>
          <w:szCs w:val="28"/>
          <w:lang w:val="en-US"/>
        </w:rPr>
      </w:pPr>
    </w:p>
    <w:p w14:paraId="039E6AA3" w14:textId="58B331C0" w:rsidR="00102A68" w:rsidRPr="00367FA7" w:rsidRDefault="00E14D6D" w:rsidP="000B108E">
      <w:pPr>
        <w:autoSpaceDE w:val="0"/>
        <w:autoSpaceDN w:val="0"/>
        <w:adjustRightInd w:val="0"/>
        <w:spacing w:after="0" w:line="240" w:lineRule="auto"/>
        <w:ind w:firstLine="708"/>
        <w:jc w:val="both"/>
        <w:rPr>
          <w:rFonts w:ascii="Times New Roman" w:eastAsia="HiddenHorzOCR" w:hAnsi="Times New Roman"/>
          <w:bCs/>
          <w:sz w:val="28"/>
          <w:szCs w:val="28"/>
          <w:lang w:val="en-US"/>
        </w:rPr>
      </w:pPr>
      <w:r w:rsidRPr="00367FA7">
        <w:rPr>
          <w:rFonts w:ascii="Times New Roman" w:eastAsia="HiddenHorzOCR" w:hAnsi="Times New Roman"/>
          <w:bCs/>
          <w:sz w:val="28"/>
          <w:szCs w:val="28"/>
          <w:lang w:val="en-US"/>
        </w:rPr>
        <w:t xml:space="preserve">Improving the efficiency of fuel consumption in industry requires the use of integrated energy-technological methods of fuel processing. This makes it possible to use a combination of energy and various technological processes, that is, to include all the main processes in a common energy-chemical-technological system. This allows you to increase the utilization of heat of fuel </w:t>
      </w:r>
      <w:r w:rsidR="00E20FAC" w:rsidRPr="00367FA7">
        <w:rPr>
          <w:rFonts w:ascii="Times New Roman" w:hAnsi="Times New Roman"/>
          <w:sz w:val="28"/>
          <w:szCs w:val="28"/>
          <w:lang w:val="en-US"/>
        </w:rPr>
        <w:t>[3]</w:t>
      </w:r>
      <w:r w:rsidR="00102A68" w:rsidRPr="00367FA7">
        <w:rPr>
          <w:rFonts w:ascii="Times New Roman" w:eastAsia="HiddenHorzOCR" w:hAnsi="Times New Roman"/>
          <w:sz w:val="28"/>
          <w:szCs w:val="28"/>
          <w:lang w:val="en-US"/>
        </w:rPr>
        <w:t>.</w:t>
      </w:r>
    </w:p>
    <w:p w14:paraId="0AB4A029" w14:textId="77777777" w:rsidR="00E14D6D" w:rsidRPr="00367FA7" w:rsidRDefault="00E14D6D" w:rsidP="005955AE">
      <w:pPr>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Also, in modern chemical technology, the creation of energy-technological processes and systems in which the heat of chemical reactions can be used is of great importance.</w:t>
      </w:r>
    </w:p>
    <w:p w14:paraId="04C69A64" w14:textId="3AD14E46" w:rsidR="00B900BF" w:rsidRPr="00367FA7" w:rsidRDefault="00B900BF" w:rsidP="005955AE">
      <w:pPr>
        <w:spacing w:after="0" w:line="240" w:lineRule="auto"/>
        <w:ind w:firstLine="708"/>
        <w:jc w:val="both"/>
        <w:rPr>
          <w:rFonts w:ascii="Times New Roman" w:hAnsi="Times New Roman"/>
          <w:iCs/>
          <w:sz w:val="28"/>
          <w:szCs w:val="28"/>
          <w:lang w:val="en-US"/>
        </w:rPr>
      </w:pPr>
      <w:r w:rsidRPr="00367FA7">
        <w:rPr>
          <w:rFonts w:ascii="Times New Roman" w:hAnsi="Times New Roman"/>
          <w:iCs/>
          <w:sz w:val="28"/>
          <w:szCs w:val="28"/>
          <w:lang w:val="en-US"/>
        </w:rPr>
        <w:t>Energy-technological combination in industry provides for the creation of new technological processes and plants. Energy-technological heat use primarily solves the problems of optimizing the technological process in combination with its high energy efficiency. At the same time, the technological and energy elements of the installation are inseparable</w:t>
      </w:r>
      <w:r w:rsidR="001B024E" w:rsidRPr="00367FA7">
        <w:rPr>
          <w:rFonts w:ascii="Times New Roman" w:hAnsi="Times New Roman"/>
          <w:iCs/>
          <w:sz w:val="28"/>
          <w:szCs w:val="28"/>
          <w:lang w:val="en-US"/>
        </w:rPr>
        <w:t xml:space="preserve"> </w:t>
      </w:r>
      <w:r w:rsidR="001B024E" w:rsidRPr="00367FA7">
        <w:rPr>
          <w:rFonts w:ascii="Times New Roman" w:hAnsi="Times New Roman"/>
          <w:sz w:val="28"/>
          <w:szCs w:val="28"/>
          <w:lang w:val="en-US"/>
        </w:rPr>
        <w:t>[11]</w:t>
      </w:r>
      <w:r w:rsidRPr="00367FA7">
        <w:rPr>
          <w:rFonts w:ascii="Times New Roman" w:hAnsi="Times New Roman"/>
          <w:iCs/>
          <w:sz w:val="28"/>
          <w:szCs w:val="28"/>
          <w:lang w:val="en-US"/>
        </w:rPr>
        <w:t>.</w:t>
      </w:r>
    </w:p>
    <w:p w14:paraId="521D8E3F" w14:textId="1C7444D4" w:rsidR="00B900BF" w:rsidRPr="00367FA7" w:rsidRDefault="00B900BF" w:rsidP="00B900BF">
      <w:pPr>
        <w:spacing w:after="0" w:line="240" w:lineRule="auto"/>
        <w:jc w:val="both"/>
        <w:rPr>
          <w:rFonts w:ascii="Times New Roman" w:hAnsi="Times New Roman"/>
          <w:iCs/>
          <w:sz w:val="28"/>
          <w:szCs w:val="28"/>
          <w:lang w:val="en-US"/>
        </w:rPr>
      </w:pPr>
      <w:r w:rsidRPr="00367FA7">
        <w:rPr>
          <w:rFonts w:ascii="Times New Roman" w:hAnsi="Times New Roman"/>
          <w:iCs/>
          <w:sz w:val="28"/>
          <w:szCs w:val="28"/>
          <w:lang w:val="en-US"/>
        </w:rPr>
        <w:tab/>
        <w:t>In combined energy technology installations, along with a possible reduction in the consumption of process fuel and resulting fuel economy as a result of more efficient use of secondary energy resources. Technological advantages are also achieved that are aimed at improving the technological and energy performance of the entire installation</w:t>
      </w:r>
      <w:r w:rsidR="001B024E" w:rsidRPr="00367FA7">
        <w:rPr>
          <w:rFonts w:ascii="Times New Roman" w:hAnsi="Times New Roman"/>
          <w:iCs/>
          <w:sz w:val="28"/>
          <w:szCs w:val="28"/>
          <w:lang w:val="en-US"/>
        </w:rPr>
        <w:t xml:space="preserve"> </w:t>
      </w:r>
      <w:r w:rsidR="001B024E" w:rsidRPr="00367FA7">
        <w:rPr>
          <w:rFonts w:ascii="Times New Roman" w:hAnsi="Times New Roman"/>
          <w:sz w:val="28"/>
          <w:szCs w:val="28"/>
          <w:lang w:val="en-US"/>
        </w:rPr>
        <w:t>[11]</w:t>
      </w:r>
      <w:r w:rsidRPr="00367FA7">
        <w:rPr>
          <w:rFonts w:ascii="Times New Roman" w:hAnsi="Times New Roman"/>
          <w:iCs/>
          <w:sz w:val="28"/>
          <w:szCs w:val="28"/>
          <w:lang w:val="en-US"/>
        </w:rPr>
        <w:t>.</w:t>
      </w:r>
    </w:p>
    <w:p w14:paraId="15F876FA" w14:textId="63C3819B" w:rsidR="006E3813" w:rsidRPr="00367FA7" w:rsidRDefault="006E3813" w:rsidP="006E3813">
      <w:pPr>
        <w:spacing w:after="0" w:line="240" w:lineRule="auto"/>
        <w:ind w:firstLine="709"/>
        <w:jc w:val="both"/>
        <w:rPr>
          <w:rFonts w:ascii="Times New Roman" w:hAnsi="Times New Roman"/>
          <w:sz w:val="28"/>
          <w:szCs w:val="28"/>
          <w:lang w:val="en-US"/>
        </w:rPr>
      </w:pPr>
      <w:r w:rsidRPr="00367FA7">
        <w:rPr>
          <w:rFonts w:ascii="Times New Roman" w:hAnsi="Times New Roman"/>
          <w:sz w:val="28"/>
          <w:szCs w:val="28"/>
          <w:lang w:val="en-US"/>
        </w:rPr>
        <w:t>The energy-technology combination in chemical technology is carried out both in the ECTS and in the facilities for the utilization of secondary energy resources</w:t>
      </w:r>
      <w:r w:rsidR="00E20FAC" w:rsidRPr="00367FA7">
        <w:rPr>
          <w:rFonts w:ascii="Times New Roman" w:hAnsi="Times New Roman"/>
          <w:sz w:val="28"/>
          <w:szCs w:val="28"/>
          <w:lang w:val="en-US"/>
        </w:rPr>
        <w:t xml:space="preserve"> [3]</w:t>
      </w:r>
      <w:r w:rsidRPr="00367FA7">
        <w:rPr>
          <w:rFonts w:ascii="Times New Roman" w:hAnsi="Times New Roman"/>
          <w:sz w:val="28"/>
          <w:szCs w:val="28"/>
          <w:lang w:val="en-US"/>
        </w:rPr>
        <w:t>.</w:t>
      </w:r>
      <w:r w:rsidR="00E20FAC" w:rsidRPr="00367FA7">
        <w:rPr>
          <w:rFonts w:ascii="Times New Roman" w:hAnsi="Times New Roman"/>
          <w:sz w:val="28"/>
          <w:szCs w:val="28"/>
          <w:lang w:val="en-US"/>
        </w:rPr>
        <w:t xml:space="preserve"> </w:t>
      </w:r>
    </w:p>
    <w:p w14:paraId="0C2954FF" w14:textId="77777777" w:rsidR="003A021E" w:rsidRPr="00367FA7" w:rsidRDefault="003A021E" w:rsidP="003A021E">
      <w:pPr>
        <w:pStyle w:val="a5"/>
        <w:spacing w:before="0" w:beforeAutospacing="0" w:after="0" w:afterAutospacing="0"/>
        <w:jc w:val="both"/>
        <w:rPr>
          <w:sz w:val="28"/>
          <w:szCs w:val="28"/>
          <w:lang w:val="en-US"/>
        </w:rPr>
      </w:pPr>
      <w:r w:rsidRPr="00367FA7">
        <w:rPr>
          <w:sz w:val="28"/>
          <w:szCs w:val="28"/>
          <w:lang w:val="en-US"/>
        </w:rPr>
        <w:t xml:space="preserve">         Figure 38 shows the power technology unit SETA-C-100-1, designed to produce sulfuric acid from elemental sulfur or hydrogen sulfide, while the heat of combustion of sulfur is used to produce water vapor. It is a single drum water-tube boiler with natural circulation, it works under pressure in closed rooms. The body of the unit is an all-welded cylindrical vertical ¬ with a horizontal cyclone furnace 1, from which the combustion products of sulfur enter the radiation chamber 2. The entire unit is sheathed with sheet steel; between the shell of the boiler and the cyclone air is circulated to the burning of sulfur [3].</w:t>
      </w:r>
    </w:p>
    <w:p w14:paraId="28AE717C" w14:textId="77777777" w:rsidR="003A021E" w:rsidRPr="00367FA7" w:rsidRDefault="003A021E" w:rsidP="003A021E">
      <w:pPr>
        <w:pStyle w:val="a5"/>
        <w:spacing w:before="0" w:beforeAutospacing="0" w:after="0" w:afterAutospacing="0"/>
        <w:ind w:firstLine="708"/>
        <w:jc w:val="both"/>
        <w:rPr>
          <w:sz w:val="28"/>
          <w:szCs w:val="28"/>
          <w:lang w:val="en-US"/>
        </w:rPr>
      </w:pPr>
      <w:r w:rsidRPr="00367FA7">
        <w:rPr>
          <w:sz w:val="28"/>
          <w:szCs w:val="28"/>
          <w:lang w:val="en-US"/>
        </w:rPr>
        <w:t xml:space="preserve">Figure 39 shows the scheme of ECTS of production of weak nitric acid under pressure of 0.716 MPa. Liquid ammonia enters the ammonia evaporator </w:t>
      </w:r>
      <w:r w:rsidRPr="00367FA7">
        <w:rPr>
          <w:i/>
          <w:iCs/>
          <w:sz w:val="28"/>
          <w:szCs w:val="28"/>
          <w:lang w:val="en-US"/>
        </w:rPr>
        <w:t>4</w:t>
      </w:r>
      <w:r w:rsidRPr="00367FA7">
        <w:rPr>
          <w:sz w:val="28"/>
          <w:szCs w:val="28"/>
          <w:lang w:val="en-US"/>
        </w:rPr>
        <w:t xml:space="preserve">, where it evaporates due to the heat of cooling water (this produces a by-product – cooled water. The resulting ammonia gas then enters the superheater </w:t>
      </w:r>
      <w:r w:rsidRPr="00367FA7">
        <w:rPr>
          <w:i/>
          <w:iCs/>
          <w:sz w:val="28"/>
          <w:szCs w:val="28"/>
          <w:lang w:val="en-US"/>
        </w:rPr>
        <w:t>6</w:t>
      </w:r>
      <w:r w:rsidRPr="00367FA7">
        <w:rPr>
          <w:sz w:val="28"/>
          <w:szCs w:val="28"/>
          <w:lang w:val="en-US"/>
        </w:rPr>
        <w:t xml:space="preserve"> and from there into the mixer </w:t>
      </w:r>
      <w:r w:rsidRPr="00367FA7">
        <w:rPr>
          <w:i/>
          <w:iCs/>
          <w:sz w:val="28"/>
          <w:szCs w:val="28"/>
          <w:lang w:val="en-US"/>
        </w:rPr>
        <w:t>7</w:t>
      </w:r>
      <w:r w:rsidRPr="00367FA7">
        <w:rPr>
          <w:sz w:val="28"/>
          <w:szCs w:val="28"/>
          <w:lang w:val="en-US"/>
        </w:rPr>
        <w:t xml:space="preserve">. </w:t>
      </w:r>
    </w:p>
    <w:p w14:paraId="47447A63" w14:textId="4B1C8686" w:rsidR="003A021E" w:rsidRPr="00367FA7" w:rsidRDefault="00A36B9E" w:rsidP="003A021E">
      <w:pPr>
        <w:pStyle w:val="a5"/>
        <w:spacing w:before="0" w:beforeAutospacing="0" w:after="0" w:afterAutospacing="0"/>
        <w:ind w:firstLine="708"/>
        <w:jc w:val="both"/>
        <w:rPr>
          <w:sz w:val="28"/>
          <w:szCs w:val="28"/>
          <w:lang w:val="en-US"/>
        </w:rPr>
      </w:pPr>
      <w:r w:rsidRPr="00367FA7">
        <w:rPr>
          <w:sz w:val="28"/>
          <w:szCs w:val="28"/>
          <w:lang w:val="en-US"/>
        </w:rPr>
        <w:t xml:space="preserve">Atmospheric air through the cleaning unit </w:t>
      </w:r>
      <w:r w:rsidRPr="00367FA7">
        <w:rPr>
          <w:i/>
          <w:iCs/>
          <w:sz w:val="28"/>
          <w:szCs w:val="28"/>
          <w:lang w:val="en-US"/>
        </w:rPr>
        <w:t>1</w:t>
      </w:r>
      <w:r w:rsidRPr="00367FA7">
        <w:rPr>
          <w:sz w:val="28"/>
          <w:szCs w:val="28"/>
          <w:lang w:val="en-US"/>
        </w:rPr>
        <w:t xml:space="preserve"> enters the turbocharger </w:t>
      </w:r>
      <w:r w:rsidRPr="00367FA7">
        <w:rPr>
          <w:i/>
          <w:iCs/>
          <w:sz w:val="28"/>
          <w:szCs w:val="28"/>
          <w:lang w:val="en-US"/>
        </w:rPr>
        <w:t>2a</w:t>
      </w:r>
      <w:r w:rsidRPr="00367FA7">
        <w:rPr>
          <w:sz w:val="28"/>
          <w:szCs w:val="28"/>
          <w:lang w:val="en-US"/>
        </w:rPr>
        <w:t xml:space="preserve">, where it is compressed to a pressure of 0.716 MPa, and then enters the air heater </w:t>
      </w:r>
      <w:r w:rsidRPr="00367FA7">
        <w:rPr>
          <w:i/>
          <w:iCs/>
          <w:sz w:val="28"/>
          <w:szCs w:val="28"/>
          <w:lang w:val="en-US"/>
        </w:rPr>
        <w:t>5</w:t>
      </w:r>
      <w:r w:rsidRPr="00367FA7">
        <w:rPr>
          <w:sz w:val="28"/>
          <w:szCs w:val="28"/>
          <w:lang w:val="en-US"/>
        </w:rPr>
        <w:t xml:space="preserve"> and further into the mixer </w:t>
      </w:r>
      <w:r w:rsidRPr="00367FA7">
        <w:rPr>
          <w:i/>
          <w:iCs/>
          <w:sz w:val="28"/>
          <w:szCs w:val="28"/>
          <w:lang w:val="en-US"/>
        </w:rPr>
        <w:t>7</w:t>
      </w:r>
      <w:r w:rsidRPr="00367FA7">
        <w:rPr>
          <w:sz w:val="28"/>
          <w:szCs w:val="28"/>
          <w:lang w:val="en-US"/>
        </w:rPr>
        <w:t xml:space="preserve">. Here the gas is mixed ammonia with air, after which the ammonia-air mixture, having passed the paronite filter </w:t>
      </w:r>
      <w:r w:rsidRPr="00367FA7">
        <w:rPr>
          <w:i/>
          <w:iCs/>
          <w:sz w:val="28"/>
          <w:szCs w:val="28"/>
          <w:lang w:val="en-US"/>
        </w:rPr>
        <w:t>8</w:t>
      </w:r>
      <w:r w:rsidRPr="00367FA7">
        <w:rPr>
          <w:sz w:val="28"/>
          <w:szCs w:val="28"/>
          <w:lang w:val="en-US"/>
        </w:rPr>
        <w:t xml:space="preserve">, enters the ammonia oxidation reactor </w:t>
      </w:r>
      <w:r w:rsidRPr="00367FA7">
        <w:rPr>
          <w:i/>
          <w:iCs/>
          <w:sz w:val="28"/>
          <w:szCs w:val="28"/>
          <w:lang w:val="en-US"/>
        </w:rPr>
        <w:t>9</w:t>
      </w:r>
      <w:r w:rsidRPr="00367FA7">
        <w:rPr>
          <w:sz w:val="28"/>
          <w:szCs w:val="28"/>
          <w:lang w:val="en-US"/>
        </w:rPr>
        <w:t>.</w:t>
      </w:r>
      <w:r w:rsidRPr="00A36B9E">
        <w:rPr>
          <w:sz w:val="28"/>
          <w:szCs w:val="28"/>
          <w:lang w:val="en-US"/>
        </w:rPr>
        <w:t xml:space="preserve"> </w:t>
      </w:r>
      <w:r w:rsidRPr="00367FA7">
        <w:rPr>
          <w:sz w:val="28"/>
          <w:szCs w:val="28"/>
          <w:lang w:val="en-US"/>
        </w:rPr>
        <w:t xml:space="preserve">The heat of formation of nitrous gases is used in the waste heat boiler KUN-22/13 (pos. </w:t>
      </w:r>
      <w:r w:rsidRPr="00367FA7">
        <w:rPr>
          <w:i/>
          <w:iCs/>
          <w:sz w:val="28"/>
          <w:szCs w:val="28"/>
          <w:lang w:val="en-US"/>
        </w:rPr>
        <w:t>10</w:t>
      </w:r>
      <w:r w:rsidRPr="00367FA7">
        <w:rPr>
          <w:sz w:val="28"/>
          <w:szCs w:val="28"/>
          <w:lang w:val="en-US"/>
        </w:rPr>
        <w:t>) to generate water vapor.</w:t>
      </w:r>
    </w:p>
    <w:p w14:paraId="5E4FF21F" w14:textId="77777777" w:rsidR="0098053F" w:rsidRPr="00367FA7" w:rsidRDefault="0098053F" w:rsidP="006E3813">
      <w:pPr>
        <w:spacing w:after="0" w:line="240" w:lineRule="auto"/>
        <w:ind w:firstLine="709"/>
        <w:jc w:val="both"/>
        <w:rPr>
          <w:rFonts w:ascii="Times New Roman" w:hAnsi="Times New Roman"/>
          <w:sz w:val="28"/>
          <w:szCs w:val="28"/>
          <w:lang w:val="en-US"/>
        </w:rPr>
      </w:pPr>
    </w:p>
    <w:p w14:paraId="4BFD7988" w14:textId="6C4D0056" w:rsidR="005955AE" w:rsidRPr="00367FA7" w:rsidRDefault="005955AE" w:rsidP="005955AE">
      <w:pPr>
        <w:pStyle w:val="a5"/>
        <w:spacing w:before="0" w:beforeAutospacing="0" w:after="0" w:afterAutospacing="0"/>
        <w:ind w:firstLine="708"/>
        <w:jc w:val="center"/>
        <w:rPr>
          <w:sz w:val="28"/>
          <w:szCs w:val="28"/>
          <w:lang w:val="en-US"/>
        </w:rPr>
      </w:pPr>
      <w:r w:rsidRPr="00367FA7">
        <w:rPr>
          <w:noProof/>
          <w:sz w:val="28"/>
          <w:szCs w:val="28"/>
        </w:rPr>
        <w:lastRenderedPageBreak/>
        <w:drawing>
          <wp:inline distT="0" distB="0" distL="0" distR="0" wp14:anchorId="7818947F" wp14:editId="5A817D10">
            <wp:extent cx="2489981" cy="2928790"/>
            <wp:effectExtent l="0" t="0" r="5715" b="5080"/>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96437" cy="2936384"/>
                    </a:xfrm>
                    <a:prstGeom prst="rect">
                      <a:avLst/>
                    </a:prstGeom>
                    <a:noFill/>
                    <a:ln>
                      <a:noFill/>
                    </a:ln>
                  </pic:spPr>
                </pic:pic>
              </a:graphicData>
            </a:graphic>
          </wp:inline>
        </w:drawing>
      </w:r>
    </w:p>
    <w:p w14:paraId="6112CA6F" w14:textId="5317A1B8" w:rsidR="005955AE" w:rsidRPr="00367FA7" w:rsidRDefault="005955AE" w:rsidP="005955AE">
      <w:pPr>
        <w:pStyle w:val="a5"/>
        <w:spacing w:before="0" w:beforeAutospacing="0" w:after="0" w:afterAutospacing="0"/>
        <w:ind w:firstLine="708"/>
        <w:jc w:val="center"/>
        <w:rPr>
          <w:sz w:val="28"/>
          <w:szCs w:val="28"/>
          <w:lang w:val="en-US"/>
        </w:rPr>
      </w:pPr>
    </w:p>
    <w:p w14:paraId="139DD1F9" w14:textId="59E0B7CC" w:rsidR="005955AE" w:rsidRPr="00367FA7" w:rsidRDefault="005955AE" w:rsidP="005955AE">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8</w:t>
      </w:r>
      <w:r w:rsidRPr="00367FA7">
        <w:rPr>
          <w:rFonts w:ascii="Times New Roman" w:hAnsi="Times New Roman"/>
          <w:sz w:val="28"/>
          <w:szCs w:val="28"/>
          <w:lang w:val="en-US"/>
        </w:rPr>
        <w:t>. Power-engineering unit SEТА-Z-100-1</w:t>
      </w:r>
    </w:p>
    <w:p w14:paraId="6DA3B361" w14:textId="5900ABB6" w:rsidR="007C4189" w:rsidRPr="00367FA7" w:rsidRDefault="007C4189" w:rsidP="003A021E">
      <w:pPr>
        <w:pStyle w:val="a5"/>
        <w:spacing w:before="0" w:beforeAutospacing="0" w:after="0" w:afterAutospacing="0"/>
        <w:jc w:val="both"/>
        <w:rPr>
          <w:sz w:val="28"/>
          <w:szCs w:val="28"/>
          <w:lang w:val="en-US"/>
        </w:rPr>
      </w:pPr>
    </w:p>
    <w:p w14:paraId="2F749AED" w14:textId="1F688A5C" w:rsidR="007C4189" w:rsidRPr="00367FA7" w:rsidRDefault="007C4189" w:rsidP="006E3813">
      <w:pPr>
        <w:pStyle w:val="a5"/>
        <w:spacing w:before="0" w:beforeAutospacing="0" w:after="0" w:afterAutospacing="0"/>
        <w:ind w:firstLine="708"/>
        <w:jc w:val="both"/>
        <w:rPr>
          <w:sz w:val="28"/>
          <w:szCs w:val="28"/>
          <w:lang w:val="en-US"/>
        </w:rPr>
      </w:pPr>
      <w:r w:rsidRPr="00367FA7">
        <w:rPr>
          <w:noProof/>
          <w:sz w:val="28"/>
          <w:szCs w:val="28"/>
        </w:rPr>
        <w:drawing>
          <wp:inline distT="0" distB="0" distL="0" distR="0" wp14:anchorId="6E727829" wp14:editId="398FA9BD">
            <wp:extent cx="5635133" cy="4597400"/>
            <wp:effectExtent l="0" t="0" r="3810" b="0"/>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638450" cy="4600106"/>
                    </a:xfrm>
                    <a:prstGeom prst="rect">
                      <a:avLst/>
                    </a:prstGeom>
                    <a:noFill/>
                    <a:ln>
                      <a:noFill/>
                    </a:ln>
                  </pic:spPr>
                </pic:pic>
              </a:graphicData>
            </a:graphic>
          </wp:inline>
        </w:drawing>
      </w:r>
    </w:p>
    <w:p w14:paraId="1F4AD516" w14:textId="77777777" w:rsidR="006E3813" w:rsidRPr="00367FA7" w:rsidRDefault="006E3813" w:rsidP="007C4189">
      <w:pPr>
        <w:spacing w:after="0" w:line="240" w:lineRule="auto"/>
        <w:rPr>
          <w:rFonts w:ascii="Times New Roman" w:hAnsi="Times New Roman"/>
          <w:sz w:val="28"/>
          <w:szCs w:val="28"/>
        </w:rPr>
      </w:pPr>
    </w:p>
    <w:p w14:paraId="4D5262F5" w14:textId="6E246148" w:rsidR="00A04F5D" w:rsidRPr="00367FA7" w:rsidRDefault="006E3813" w:rsidP="007C4189">
      <w:pPr>
        <w:spacing w:after="0" w:line="240" w:lineRule="auto"/>
        <w:ind w:firstLine="708"/>
        <w:jc w:val="center"/>
        <w:rPr>
          <w:rFonts w:ascii="Times New Roman" w:hAnsi="Times New Roman"/>
          <w:iCs/>
          <w:sz w:val="28"/>
          <w:szCs w:val="28"/>
          <w:lang w:val="en-US"/>
        </w:rPr>
      </w:pPr>
      <w:r w:rsidRPr="00367FA7">
        <w:rPr>
          <w:rFonts w:ascii="Times New Roman" w:hAnsi="Times New Roman"/>
          <w:sz w:val="28"/>
          <w:szCs w:val="28"/>
          <w:lang w:val="en-US"/>
        </w:rPr>
        <w:t xml:space="preserve">Figure </w:t>
      </w:r>
      <w:r w:rsidR="003869CB" w:rsidRPr="00367FA7">
        <w:rPr>
          <w:rFonts w:ascii="Times New Roman" w:hAnsi="Times New Roman"/>
          <w:sz w:val="28"/>
          <w:szCs w:val="28"/>
          <w:lang w:val="en-US"/>
        </w:rPr>
        <w:t>3</w:t>
      </w:r>
      <w:r w:rsidR="00BA65BD" w:rsidRPr="00367FA7">
        <w:rPr>
          <w:rFonts w:ascii="Times New Roman" w:hAnsi="Times New Roman"/>
          <w:sz w:val="28"/>
          <w:szCs w:val="28"/>
          <w:lang w:val="en-US"/>
        </w:rPr>
        <w:t>9</w:t>
      </w:r>
      <w:r w:rsidRPr="00367FA7">
        <w:rPr>
          <w:rFonts w:ascii="Times New Roman" w:hAnsi="Times New Roman"/>
          <w:sz w:val="28"/>
          <w:szCs w:val="28"/>
          <w:lang w:val="en-US"/>
        </w:rPr>
        <w:t xml:space="preserve">. </w:t>
      </w:r>
      <w:r w:rsidR="00A04F5D" w:rsidRPr="00367FA7">
        <w:rPr>
          <w:rFonts w:ascii="Times New Roman" w:hAnsi="Times New Roman"/>
          <w:iCs/>
          <w:sz w:val="28"/>
          <w:szCs w:val="28"/>
          <w:lang w:val="en-US"/>
        </w:rPr>
        <w:t>Scheme of an energy technological installation for the production of weak nitric acid</w:t>
      </w:r>
    </w:p>
    <w:p w14:paraId="1EDF107C" w14:textId="5754B3FA" w:rsidR="006E3813" w:rsidRPr="00367FA7" w:rsidRDefault="006E3813" w:rsidP="00A56BF8">
      <w:pPr>
        <w:spacing w:after="0" w:line="240" w:lineRule="auto"/>
        <w:jc w:val="both"/>
        <w:rPr>
          <w:rFonts w:ascii="Times New Roman" w:hAnsi="Times New Roman"/>
          <w:sz w:val="28"/>
          <w:szCs w:val="28"/>
          <w:lang w:val="en-US"/>
        </w:rPr>
      </w:pPr>
    </w:p>
    <w:p w14:paraId="1D7B82F8" w14:textId="20619BD9" w:rsidR="0098053F" w:rsidRPr="00367FA7" w:rsidRDefault="0098053F" w:rsidP="00A36B9E">
      <w:pPr>
        <w:pStyle w:val="a5"/>
        <w:spacing w:before="0" w:beforeAutospacing="0" w:after="0" w:afterAutospacing="0"/>
        <w:ind w:firstLine="708"/>
        <w:jc w:val="both"/>
        <w:rPr>
          <w:sz w:val="28"/>
          <w:szCs w:val="28"/>
          <w:lang w:val="en-US"/>
        </w:rPr>
      </w:pPr>
      <w:r w:rsidRPr="00367FA7">
        <w:rPr>
          <w:sz w:val="28"/>
          <w:szCs w:val="28"/>
          <w:lang w:val="en-US"/>
        </w:rPr>
        <w:t xml:space="preserve">After passing through oxidizer </w:t>
      </w:r>
      <w:r w:rsidRPr="00367FA7">
        <w:rPr>
          <w:i/>
          <w:iCs/>
          <w:sz w:val="28"/>
          <w:szCs w:val="28"/>
          <w:lang w:val="en-US"/>
        </w:rPr>
        <w:t>11</w:t>
      </w:r>
      <w:r w:rsidRPr="00367FA7">
        <w:rPr>
          <w:sz w:val="28"/>
          <w:szCs w:val="28"/>
          <w:lang w:val="en-US"/>
        </w:rPr>
        <w:t xml:space="preserve">, nitrous gases from the waste-heat boiler are successively cooled in an air heater </w:t>
      </w:r>
      <w:r w:rsidRPr="00367FA7">
        <w:rPr>
          <w:i/>
          <w:iCs/>
          <w:sz w:val="28"/>
          <w:szCs w:val="28"/>
          <w:lang w:val="en-US"/>
        </w:rPr>
        <w:t>5</w:t>
      </w:r>
      <w:r w:rsidRPr="00367FA7">
        <w:rPr>
          <w:sz w:val="28"/>
          <w:szCs w:val="28"/>
          <w:lang w:val="en-US"/>
        </w:rPr>
        <w:t xml:space="preserve"> and a water cooler </w:t>
      </w:r>
      <w:r w:rsidRPr="00367FA7">
        <w:rPr>
          <w:i/>
          <w:iCs/>
          <w:sz w:val="28"/>
          <w:szCs w:val="28"/>
          <w:lang w:val="en-US"/>
        </w:rPr>
        <w:t>12</w:t>
      </w:r>
      <w:r w:rsidRPr="00367FA7">
        <w:rPr>
          <w:sz w:val="28"/>
          <w:szCs w:val="28"/>
          <w:lang w:val="en-US"/>
        </w:rPr>
        <w:t xml:space="preserve">, after which they enter the absorption column </w:t>
      </w:r>
      <w:r w:rsidRPr="00367FA7">
        <w:rPr>
          <w:i/>
          <w:iCs/>
          <w:sz w:val="28"/>
          <w:szCs w:val="28"/>
          <w:lang w:val="en-US"/>
        </w:rPr>
        <w:t>13</w:t>
      </w:r>
      <w:r w:rsidRPr="00367FA7">
        <w:rPr>
          <w:sz w:val="28"/>
          <w:szCs w:val="28"/>
          <w:lang w:val="en-US"/>
        </w:rPr>
        <w:t xml:space="preserve">. Finished production of weak nitric acid is removed from the bottom of the column, and gases. </w:t>
      </w:r>
      <w:r w:rsidRPr="00367FA7">
        <w:rPr>
          <w:rStyle w:val="apple-converted-space"/>
          <w:sz w:val="28"/>
          <w:szCs w:val="28"/>
          <w:lang w:val="en-US"/>
        </w:rPr>
        <w:t xml:space="preserve">After passing through the separator </w:t>
      </w:r>
      <w:r w:rsidRPr="00367FA7">
        <w:rPr>
          <w:rStyle w:val="apple-converted-space"/>
          <w:i/>
          <w:iCs/>
          <w:sz w:val="28"/>
          <w:szCs w:val="28"/>
          <w:lang w:val="en-US"/>
        </w:rPr>
        <w:t>14</w:t>
      </w:r>
      <w:r w:rsidRPr="00367FA7">
        <w:rPr>
          <w:rStyle w:val="apple-converted-space"/>
          <w:sz w:val="28"/>
          <w:szCs w:val="28"/>
          <w:lang w:val="en-US"/>
        </w:rPr>
        <w:t xml:space="preserve"> and the catalytic purification reactor </w:t>
      </w:r>
      <w:r w:rsidRPr="00367FA7">
        <w:rPr>
          <w:rStyle w:val="apple-converted-space"/>
          <w:i/>
          <w:iCs/>
          <w:sz w:val="28"/>
          <w:szCs w:val="28"/>
          <w:lang w:val="en-US"/>
        </w:rPr>
        <w:t>3</w:t>
      </w:r>
      <w:r w:rsidRPr="00367FA7">
        <w:rPr>
          <w:rStyle w:val="apple-converted-space"/>
          <w:sz w:val="28"/>
          <w:szCs w:val="28"/>
          <w:lang w:val="en-US"/>
        </w:rPr>
        <w:t xml:space="preserve"> (which is simultaneously the “combustion chamber” of the gas turbine), the gas enters the gas turbine </w:t>
      </w:r>
      <w:r w:rsidRPr="00367FA7">
        <w:rPr>
          <w:rStyle w:val="apple-converted-space"/>
          <w:i/>
          <w:iCs/>
          <w:sz w:val="28"/>
          <w:szCs w:val="28"/>
          <w:lang w:val="en-US"/>
        </w:rPr>
        <w:t>26</w:t>
      </w:r>
      <w:r w:rsidRPr="00367FA7">
        <w:rPr>
          <w:rStyle w:val="apple-converted-space"/>
          <w:sz w:val="28"/>
          <w:szCs w:val="28"/>
          <w:lang w:val="en-US"/>
        </w:rPr>
        <w:t>.</w:t>
      </w:r>
      <w:r w:rsidRPr="00367FA7">
        <w:rPr>
          <w:rStyle w:val="apple-converted-space"/>
          <w:lang w:val="en-US"/>
        </w:rPr>
        <w:t xml:space="preserve"> </w:t>
      </w:r>
      <w:r w:rsidRPr="00367FA7">
        <w:rPr>
          <w:sz w:val="28"/>
          <w:szCs w:val="28"/>
          <w:lang w:val="en-US"/>
        </w:rPr>
        <w:t xml:space="preserve">Expanding in it from a pressure of 0.7 MPa to atmospheric pressure, the “tail” gases transfer their overpressure energy to the air compressed in the turbo-compressor </w:t>
      </w:r>
      <w:r w:rsidRPr="00367FA7">
        <w:rPr>
          <w:i/>
          <w:iCs/>
          <w:sz w:val="28"/>
          <w:szCs w:val="28"/>
          <w:lang w:val="en-US"/>
        </w:rPr>
        <w:t>2a</w:t>
      </w:r>
      <w:r w:rsidRPr="00367FA7">
        <w:rPr>
          <w:sz w:val="28"/>
          <w:szCs w:val="28"/>
          <w:lang w:val="en-US"/>
        </w:rPr>
        <w:t xml:space="preserve">. Exhaust gases in the turbine flow to the utilization of their physical heat into the KUG-66 waste heat boiler (pos. </w:t>
      </w:r>
      <w:r w:rsidRPr="00367FA7">
        <w:rPr>
          <w:i/>
          <w:iCs/>
          <w:sz w:val="28"/>
          <w:szCs w:val="28"/>
          <w:lang w:val="en-US"/>
        </w:rPr>
        <w:t>15</w:t>
      </w:r>
      <w:r w:rsidRPr="00367FA7">
        <w:rPr>
          <w:sz w:val="28"/>
          <w:szCs w:val="28"/>
          <w:lang w:val="en-US"/>
        </w:rPr>
        <w:t>), after which they are emitted into the atmosphere.</w:t>
      </w:r>
    </w:p>
    <w:p w14:paraId="67896884" w14:textId="5EB728B1" w:rsidR="0098053F" w:rsidRPr="00367FA7" w:rsidRDefault="0098053F" w:rsidP="0098053F">
      <w:pPr>
        <w:pStyle w:val="a5"/>
        <w:spacing w:before="0" w:beforeAutospacing="0" w:after="0" w:afterAutospacing="0"/>
        <w:ind w:firstLine="708"/>
        <w:jc w:val="both"/>
        <w:rPr>
          <w:bCs/>
          <w:i/>
          <w:iCs/>
          <w:sz w:val="28"/>
          <w:szCs w:val="28"/>
          <w:lang w:val="en-US"/>
        </w:rPr>
      </w:pPr>
      <w:r w:rsidRPr="00367FA7">
        <w:rPr>
          <w:sz w:val="28"/>
          <w:szCs w:val="28"/>
          <w:lang w:val="en-US"/>
        </w:rPr>
        <w:t xml:space="preserve">The initial start-up of the gas turbine is carried out using the start-up “combustion chamber” </w:t>
      </w:r>
      <w:r w:rsidRPr="00367FA7">
        <w:rPr>
          <w:bCs/>
          <w:i/>
          <w:iCs/>
          <w:sz w:val="28"/>
          <w:szCs w:val="28"/>
          <w:lang w:val="en-US"/>
        </w:rPr>
        <w:t>2</w:t>
      </w:r>
      <w:r w:rsidRPr="00367FA7">
        <w:rPr>
          <w:bCs/>
          <w:i/>
          <w:iCs/>
          <w:sz w:val="28"/>
          <w:szCs w:val="28"/>
        </w:rPr>
        <w:t>в</w:t>
      </w:r>
      <w:r w:rsidRPr="00367FA7">
        <w:rPr>
          <w:bCs/>
          <w:i/>
          <w:iCs/>
          <w:sz w:val="28"/>
          <w:szCs w:val="28"/>
          <w:lang w:val="en-US"/>
        </w:rPr>
        <w:t>.</w:t>
      </w:r>
    </w:p>
    <w:p w14:paraId="2FDA959C" w14:textId="7ACD48E7" w:rsidR="00CB106A" w:rsidRPr="00367FA7" w:rsidRDefault="00CB106A" w:rsidP="00CB106A">
      <w:pPr>
        <w:pStyle w:val="a5"/>
        <w:spacing w:before="0" w:beforeAutospacing="0" w:after="0" w:afterAutospacing="0"/>
        <w:ind w:firstLine="708"/>
        <w:jc w:val="both"/>
        <w:rPr>
          <w:sz w:val="28"/>
          <w:szCs w:val="28"/>
          <w:lang w:val="en-US"/>
        </w:rPr>
      </w:pPr>
      <w:r w:rsidRPr="00367FA7">
        <w:rPr>
          <w:sz w:val="28"/>
          <w:szCs w:val="28"/>
          <w:lang w:val="en-US"/>
        </w:rPr>
        <w:t xml:space="preserve">Figure 40 shows the scheme of utilization of the physical heat of the process streams in the production of sulfuric acid from pyritic sulfur. In the furnace of the "fluidized bed" (FB) </w:t>
      </w:r>
      <w:r w:rsidRPr="00367FA7">
        <w:rPr>
          <w:i/>
          <w:iCs/>
          <w:sz w:val="28"/>
          <w:szCs w:val="28"/>
          <w:lang w:val="en-US"/>
        </w:rPr>
        <w:t>5</w:t>
      </w:r>
      <w:r w:rsidRPr="00367FA7">
        <w:rPr>
          <w:sz w:val="28"/>
          <w:szCs w:val="28"/>
          <w:lang w:val="en-US"/>
        </w:rPr>
        <w:t xml:space="preserve"> an exothermic oxidation reaction of pyritic sulfur occurs in order to obtain sulfuric anhydride. The heat of reaction is removed from the "fluidized bed" with water circulating with the help of a circulation pump </w:t>
      </w:r>
      <w:r w:rsidRPr="00367FA7">
        <w:rPr>
          <w:i/>
          <w:iCs/>
          <w:sz w:val="28"/>
          <w:szCs w:val="28"/>
          <w:lang w:val="en-US"/>
        </w:rPr>
        <w:t>8</w:t>
      </w:r>
      <w:r w:rsidRPr="00367FA7">
        <w:rPr>
          <w:sz w:val="28"/>
          <w:szCs w:val="28"/>
          <w:lang w:val="en-US"/>
        </w:rPr>
        <w:t xml:space="preserve"> according to the scheme: separator </w:t>
      </w:r>
      <w:r w:rsidRPr="00367FA7">
        <w:rPr>
          <w:i/>
          <w:iCs/>
          <w:sz w:val="28"/>
          <w:szCs w:val="28"/>
          <w:lang w:val="en-US"/>
        </w:rPr>
        <w:t>7</w:t>
      </w:r>
      <w:r w:rsidRPr="00367FA7">
        <w:rPr>
          <w:sz w:val="28"/>
          <w:szCs w:val="28"/>
          <w:lang w:val="en-US"/>
        </w:rPr>
        <w:t xml:space="preserve"> – circulation pump </w:t>
      </w:r>
      <w:r w:rsidRPr="00367FA7">
        <w:rPr>
          <w:i/>
          <w:iCs/>
          <w:sz w:val="28"/>
          <w:szCs w:val="28"/>
          <w:lang w:val="en-US"/>
        </w:rPr>
        <w:t>8</w:t>
      </w:r>
      <w:r w:rsidRPr="00367FA7">
        <w:rPr>
          <w:sz w:val="28"/>
          <w:szCs w:val="28"/>
          <w:lang w:val="en-US"/>
        </w:rPr>
        <w:t xml:space="preserve"> – coil </w:t>
      </w:r>
      <w:r w:rsidRPr="00367FA7">
        <w:rPr>
          <w:i/>
          <w:iCs/>
          <w:sz w:val="28"/>
          <w:szCs w:val="28"/>
          <w:lang w:val="en-US"/>
        </w:rPr>
        <w:t>2</w:t>
      </w:r>
      <w:r w:rsidRPr="00367FA7">
        <w:rPr>
          <w:sz w:val="28"/>
          <w:szCs w:val="28"/>
          <w:lang w:val="en-US"/>
        </w:rPr>
        <w:t xml:space="preserve"> of the "fluidized bed" furnace – separator. In coil </w:t>
      </w:r>
      <w:r w:rsidRPr="00367FA7">
        <w:rPr>
          <w:i/>
          <w:iCs/>
          <w:sz w:val="28"/>
          <w:szCs w:val="28"/>
          <w:lang w:val="en-US"/>
        </w:rPr>
        <w:t>2</w:t>
      </w:r>
      <w:r w:rsidRPr="00367FA7">
        <w:rPr>
          <w:sz w:val="28"/>
          <w:szCs w:val="28"/>
          <w:lang w:val="en-US"/>
        </w:rPr>
        <w:t xml:space="preserve">, a steam-water mixture is formed, which in separator </w:t>
      </w:r>
      <w:r w:rsidRPr="00367FA7">
        <w:rPr>
          <w:i/>
          <w:iCs/>
          <w:sz w:val="28"/>
          <w:szCs w:val="28"/>
          <w:lang w:val="en-US"/>
        </w:rPr>
        <w:t>7</w:t>
      </w:r>
      <w:r w:rsidRPr="00367FA7">
        <w:rPr>
          <w:sz w:val="28"/>
          <w:szCs w:val="28"/>
          <w:lang w:val="en-US"/>
        </w:rPr>
        <w:t xml:space="preserve"> is divided into steam and water. </w:t>
      </w:r>
      <w:r w:rsidRPr="00367FA7">
        <w:rPr>
          <w:rStyle w:val="apple-converted-space"/>
          <w:sz w:val="28"/>
          <w:szCs w:val="28"/>
          <w:lang w:val="en-US"/>
        </w:rPr>
        <w:t xml:space="preserve">The physical heat of the gaseous reaction products is used to produce steam in the recovery boiler </w:t>
      </w:r>
      <w:r w:rsidRPr="00367FA7">
        <w:rPr>
          <w:rStyle w:val="apple-converted-space"/>
          <w:i/>
          <w:iCs/>
          <w:sz w:val="28"/>
          <w:szCs w:val="28"/>
          <w:lang w:val="en-US"/>
        </w:rPr>
        <w:t>16</w:t>
      </w:r>
      <w:r w:rsidRPr="00367FA7">
        <w:rPr>
          <w:rStyle w:val="apple-converted-space"/>
          <w:sz w:val="28"/>
          <w:szCs w:val="28"/>
          <w:lang w:val="en-US"/>
        </w:rPr>
        <w:t>. It has two independent evaporation circuits with forced circulation 14, 15 and a superheater 6.</w:t>
      </w:r>
      <w:r w:rsidRPr="00367FA7">
        <w:rPr>
          <w:rStyle w:val="apple-converted-space"/>
          <w:lang w:val="en-US"/>
        </w:rPr>
        <w:t xml:space="preserve"> </w:t>
      </w:r>
      <w:r w:rsidRPr="00367FA7">
        <w:rPr>
          <w:sz w:val="28"/>
          <w:szCs w:val="28"/>
          <w:lang w:val="en-US"/>
        </w:rPr>
        <w:t xml:space="preserve">In the first circuit, the water circulates according to the scheme: feed tank </w:t>
      </w:r>
      <w:r w:rsidRPr="00367FA7">
        <w:rPr>
          <w:i/>
          <w:iCs/>
          <w:sz w:val="28"/>
          <w:szCs w:val="28"/>
          <w:lang w:val="en-US"/>
        </w:rPr>
        <w:t>9</w:t>
      </w:r>
      <w:r w:rsidRPr="00367FA7">
        <w:rPr>
          <w:sz w:val="28"/>
          <w:szCs w:val="28"/>
          <w:lang w:val="en-US"/>
        </w:rPr>
        <w:t xml:space="preserve"> – pump </w:t>
      </w:r>
      <w:r w:rsidRPr="00367FA7">
        <w:rPr>
          <w:i/>
          <w:iCs/>
          <w:sz w:val="28"/>
          <w:szCs w:val="28"/>
          <w:lang w:val="en-US"/>
        </w:rPr>
        <w:t>10</w:t>
      </w:r>
      <w:r w:rsidRPr="00367FA7">
        <w:rPr>
          <w:sz w:val="28"/>
          <w:szCs w:val="28"/>
          <w:lang w:val="en-US"/>
        </w:rPr>
        <w:t xml:space="preserve"> – coil </w:t>
      </w:r>
      <w:r w:rsidRPr="00367FA7">
        <w:rPr>
          <w:i/>
          <w:iCs/>
          <w:sz w:val="28"/>
          <w:szCs w:val="28"/>
          <w:lang w:val="en-US"/>
        </w:rPr>
        <w:t>15</w:t>
      </w:r>
      <w:r w:rsidRPr="00367FA7">
        <w:rPr>
          <w:sz w:val="28"/>
          <w:szCs w:val="28"/>
          <w:lang w:val="en-US"/>
        </w:rPr>
        <w:t xml:space="preserve"> – separator </w:t>
      </w:r>
      <w:r w:rsidRPr="00367FA7">
        <w:rPr>
          <w:i/>
          <w:iCs/>
          <w:sz w:val="28"/>
          <w:szCs w:val="28"/>
          <w:lang w:val="en-US"/>
        </w:rPr>
        <w:t>7</w:t>
      </w:r>
      <w:r w:rsidRPr="00367FA7">
        <w:rPr>
          <w:sz w:val="28"/>
          <w:szCs w:val="28"/>
          <w:lang w:val="en-US"/>
        </w:rPr>
        <w:t xml:space="preserve">. In the second circuit, water circulates according to the scheme: separator </w:t>
      </w:r>
      <w:r w:rsidRPr="00367FA7">
        <w:rPr>
          <w:i/>
          <w:iCs/>
          <w:sz w:val="28"/>
          <w:szCs w:val="28"/>
          <w:lang w:val="en-US"/>
        </w:rPr>
        <w:t>7</w:t>
      </w:r>
      <w:r w:rsidRPr="00367FA7">
        <w:rPr>
          <w:sz w:val="28"/>
          <w:szCs w:val="28"/>
          <w:lang w:val="en-US"/>
        </w:rPr>
        <w:t xml:space="preserve"> – circulation pump </w:t>
      </w:r>
      <w:r w:rsidRPr="00367FA7">
        <w:rPr>
          <w:i/>
          <w:iCs/>
          <w:sz w:val="28"/>
          <w:szCs w:val="28"/>
          <w:lang w:val="en-US"/>
        </w:rPr>
        <w:t>8</w:t>
      </w:r>
      <w:r w:rsidRPr="00367FA7">
        <w:rPr>
          <w:sz w:val="28"/>
          <w:szCs w:val="28"/>
          <w:lang w:val="en-US"/>
        </w:rPr>
        <w:t xml:space="preserve"> – coil </w:t>
      </w:r>
      <w:r w:rsidRPr="00367FA7">
        <w:rPr>
          <w:i/>
          <w:iCs/>
          <w:sz w:val="28"/>
          <w:szCs w:val="28"/>
          <w:lang w:val="en-US"/>
        </w:rPr>
        <w:t>14</w:t>
      </w:r>
      <w:r w:rsidRPr="00367FA7">
        <w:rPr>
          <w:sz w:val="28"/>
          <w:szCs w:val="28"/>
          <w:lang w:val="en-US"/>
        </w:rPr>
        <w:t xml:space="preserve"> – separator </w:t>
      </w:r>
      <w:r w:rsidRPr="00367FA7">
        <w:rPr>
          <w:i/>
          <w:iCs/>
          <w:sz w:val="28"/>
          <w:szCs w:val="28"/>
          <w:lang w:val="en-US"/>
        </w:rPr>
        <w:t>7</w:t>
      </w:r>
      <w:r w:rsidRPr="00367FA7">
        <w:rPr>
          <w:sz w:val="28"/>
          <w:szCs w:val="28"/>
          <w:lang w:val="en-US"/>
        </w:rPr>
        <w:t xml:space="preserve">. Produced in two coils in the contours of the steam-water mixture, as well as the steam-water mixture of the coil, in the separator </w:t>
      </w:r>
      <w:r w:rsidRPr="00367FA7">
        <w:rPr>
          <w:i/>
          <w:iCs/>
          <w:sz w:val="28"/>
          <w:szCs w:val="28"/>
          <w:lang w:val="en-US"/>
        </w:rPr>
        <w:t>7</w:t>
      </w:r>
      <w:r w:rsidRPr="00367FA7">
        <w:rPr>
          <w:sz w:val="28"/>
          <w:szCs w:val="28"/>
          <w:lang w:val="en-US"/>
        </w:rPr>
        <w:t xml:space="preserve"> is divided into water and steam, which then enters the superheater.</w:t>
      </w:r>
    </w:p>
    <w:p w14:paraId="0888F90A" w14:textId="5C037986" w:rsidR="0098053F" w:rsidRPr="00367FA7" w:rsidRDefault="00E14D6D" w:rsidP="00E873D2">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The energy technology system can be considered using the ammonia synthesis process as an example. The functional diagram of the ammonia synthesis process is shown in Figure 41. </w:t>
      </w:r>
      <w:r w:rsidR="0098053F" w:rsidRPr="00367FA7">
        <w:rPr>
          <w:rFonts w:ascii="Times New Roman" w:eastAsia="HiddenHorzOCR" w:hAnsi="Times New Roman"/>
          <w:sz w:val="28"/>
          <w:szCs w:val="28"/>
          <w:lang w:val="en-US"/>
        </w:rPr>
        <w:t xml:space="preserve">It shows only the main stages of the chemical transformation of the feedstock and there are no nodes to create an energy-technology production </w:t>
      </w:r>
      <w:r w:rsidR="0098053F" w:rsidRPr="00367FA7">
        <w:rPr>
          <w:rFonts w:ascii="Times New Roman" w:hAnsi="Times New Roman"/>
          <w:sz w:val="28"/>
          <w:szCs w:val="28"/>
          <w:lang w:val="en-US"/>
        </w:rPr>
        <w:t>[3]</w:t>
      </w:r>
      <w:r w:rsidR="0098053F" w:rsidRPr="00367FA7">
        <w:rPr>
          <w:rFonts w:ascii="Times New Roman" w:eastAsia="HiddenHorzOCR" w:hAnsi="Times New Roman"/>
          <w:sz w:val="28"/>
          <w:szCs w:val="28"/>
          <w:lang w:val="en-US"/>
        </w:rPr>
        <w:t>.</w:t>
      </w:r>
    </w:p>
    <w:p w14:paraId="3BB5ACCE" w14:textId="5A4D605F" w:rsidR="009F08BC" w:rsidRDefault="00E14D6D" w:rsidP="005955AE">
      <w:pPr>
        <w:autoSpaceDE w:val="0"/>
        <w:autoSpaceDN w:val="0"/>
        <w:adjustRightInd w:val="0"/>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At the first stage of the processing of raw materials, the steam conversion of methane in a tube furnace at a temperature of 800 ° C is shown.</w:t>
      </w:r>
    </w:p>
    <w:p w14:paraId="22792DFA" w14:textId="77777777" w:rsidR="00A36B9E" w:rsidRPr="00367FA7" w:rsidRDefault="00A36B9E" w:rsidP="00A36B9E">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The second stage is the steam-air conversion of methane by atmospheric oxygen in a mine converter; it is also carried out at a high temperature 1000 </w:t>
      </w:r>
      <w:r w:rsidRPr="00367FA7">
        <w:rPr>
          <w:rFonts w:ascii="Times New Roman" w:eastAsia="HiddenHorzOCR" w:hAnsi="Times New Roman"/>
          <w:sz w:val="28"/>
          <w:szCs w:val="28"/>
          <w:vertAlign w:val="superscript"/>
          <w:lang w:val="en-US"/>
        </w:rPr>
        <w:t>0</w:t>
      </w:r>
      <w:r w:rsidRPr="00367FA7">
        <w:rPr>
          <w:rFonts w:ascii="Times New Roman" w:eastAsia="HiddenHorzOCR" w:hAnsi="Times New Roman"/>
          <w:sz w:val="28"/>
          <w:szCs w:val="28"/>
          <w:lang w:val="en-US"/>
        </w:rPr>
        <w:t xml:space="preserve">C. The third stage of the process is the vapor conversion of carbon monoxide at a temperature of 450 </w:t>
      </w:r>
      <w:r w:rsidRPr="00367FA7">
        <w:rPr>
          <w:rFonts w:ascii="Times New Roman" w:eastAsia="HiddenHorzOCR" w:hAnsi="Times New Roman"/>
          <w:sz w:val="28"/>
          <w:szCs w:val="28"/>
          <w:vertAlign w:val="superscript"/>
          <w:lang w:val="en-US"/>
        </w:rPr>
        <w:t>0</w:t>
      </w:r>
      <w:r w:rsidRPr="00367FA7">
        <w:rPr>
          <w:rFonts w:ascii="Times New Roman" w:eastAsia="HiddenHorzOCR" w:hAnsi="Times New Roman"/>
          <w:sz w:val="28"/>
          <w:szCs w:val="28"/>
          <w:lang w:val="en-US"/>
        </w:rPr>
        <w:t>C.</w:t>
      </w:r>
    </w:p>
    <w:p w14:paraId="657707F5" w14:textId="77D4321E" w:rsidR="00A36B9E" w:rsidRPr="00367FA7" w:rsidRDefault="00A36B9E" w:rsidP="00A36B9E">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The nitrogen-hydrogen mixture is cleaned of impurities in the absorber under a pressure of 2.6 MPa, then it is compressed in a compressor and fed to a contact column for the synthesis of NH</w:t>
      </w:r>
      <w:r w:rsidRPr="00A36B9E">
        <w:rPr>
          <w:rFonts w:ascii="Times New Roman" w:eastAsia="HiddenHorzOCR" w:hAnsi="Times New Roman"/>
          <w:sz w:val="28"/>
          <w:szCs w:val="28"/>
          <w:vertAlign w:val="subscript"/>
          <w:lang w:val="en-US"/>
        </w:rPr>
        <w:t>3</w:t>
      </w:r>
      <w:r w:rsidRPr="00367FA7">
        <w:rPr>
          <w:rFonts w:ascii="Times New Roman" w:eastAsia="HiddenHorzOCR" w:hAnsi="Times New Roman"/>
          <w:sz w:val="28"/>
          <w:szCs w:val="28"/>
          <w:lang w:val="en-US"/>
        </w:rPr>
        <w:t>.</w:t>
      </w:r>
      <w:r w:rsidRPr="00A36B9E">
        <w:rPr>
          <w:rFonts w:ascii="Times New Roman" w:eastAsia="HiddenHorzOCR" w:hAnsi="Times New Roman"/>
          <w:sz w:val="28"/>
          <w:szCs w:val="28"/>
          <w:lang w:val="en-US"/>
        </w:rPr>
        <w:t xml:space="preserve"> </w:t>
      </w:r>
      <w:r w:rsidRPr="00367FA7">
        <w:rPr>
          <w:rFonts w:ascii="Times New Roman" w:eastAsia="HiddenHorzOCR" w:hAnsi="Times New Roman"/>
          <w:sz w:val="28"/>
          <w:szCs w:val="28"/>
          <w:lang w:val="en-US"/>
        </w:rPr>
        <w:t xml:space="preserve">Reagents that exit the synthesis column are cooled in the refrigerator, while ammonia is separated. Next, the nitrogen-hydrogen mixture is returned to the synthesis column for re-conversion </w:t>
      </w:r>
      <w:r w:rsidRPr="00367FA7">
        <w:rPr>
          <w:rFonts w:ascii="Times New Roman" w:hAnsi="Times New Roman"/>
          <w:sz w:val="28"/>
          <w:szCs w:val="28"/>
          <w:lang w:val="en-US"/>
        </w:rPr>
        <w:t>[3]</w:t>
      </w:r>
      <w:r w:rsidRPr="00367FA7">
        <w:rPr>
          <w:rFonts w:ascii="Times New Roman" w:eastAsia="HiddenHorzOCR" w:hAnsi="Times New Roman"/>
          <w:sz w:val="28"/>
          <w:szCs w:val="28"/>
          <w:lang w:val="en-US"/>
        </w:rPr>
        <w:t>.</w:t>
      </w:r>
    </w:p>
    <w:p w14:paraId="501A7C04" w14:textId="0B2F60B2" w:rsidR="00C254D6" w:rsidRPr="00367FA7" w:rsidRDefault="00C254D6" w:rsidP="005955AE">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noProof/>
          <w:sz w:val="28"/>
          <w:szCs w:val="28"/>
        </w:rPr>
        <w:lastRenderedPageBreak/>
        <w:drawing>
          <wp:inline distT="0" distB="0" distL="0" distR="0" wp14:anchorId="0599908C" wp14:editId="41BF3F09">
            <wp:extent cx="5343525" cy="3846581"/>
            <wp:effectExtent l="0" t="0" r="0" b="1905"/>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46581" cy="3848781"/>
                    </a:xfrm>
                    <a:prstGeom prst="rect">
                      <a:avLst/>
                    </a:prstGeom>
                    <a:noFill/>
                    <a:ln>
                      <a:noFill/>
                    </a:ln>
                  </pic:spPr>
                </pic:pic>
              </a:graphicData>
            </a:graphic>
          </wp:inline>
        </w:drawing>
      </w:r>
    </w:p>
    <w:p w14:paraId="6AA7AF40" w14:textId="77777777" w:rsidR="006E3813" w:rsidRPr="00367FA7" w:rsidRDefault="006E3813" w:rsidP="006E3813">
      <w:pPr>
        <w:spacing w:after="0" w:line="240" w:lineRule="auto"/>
        <w:rPr>
          <w:rFonts w:ascii="Times New Roman" w:hAnsi="Times New Roman"/>
          <w:sz w:val="28"/>
          <w:szCs w:val="28"/>
          <w:lang w:val="en-US"/>
        </w:rPr>
      </w:pPr>
    </w:p>
    <w:p w14:paraId="3DFB0E81" w14:textId="77777777" w:rsidR="006E3813" w:rsidRPr="00367FA7" w:rsidRDefault="006E3813" w:rsidP="006E3813">
      <w:pPr>
        <w:spacing w:after="0" w:line="240" w:lineRule="auto"/>
        <w:ind w:firstLine="709"/>
        <w:jc w:val="center"/>
        <w:rPr>
          <w:rFonts w:ascii="Times New Roman" w:hAnsi="Times New Roman"/>
          <w:sz w:val="24"/>
          <w:szCs w:val="24"/>
          <w:lang w:val="en-US"/>
        </w:rPr>
      </w:pPr>
      <w:r w:rsidRPr="00367FA7">
        <w:rPr>
          <w:rFonts w:ascii="Times New Roman" w:hAnsi="Times New Roman"/>
          <w:sz w:val="24"/>
          <w:szCs w:val="24"/>
          <w:lang w:val="en-US"/>
        </w:rPr>
        <w:t>1 – blower; 2 – coil; 3 – feeder; 4 – FB furnace receiving hopper; 5 – FB furnace;</w:t>
      </w:r>
    </w:p>
    <w:p w14:paraId="6368460D" w14:textId="77777777" w:rsidR="006E3813" w:rsidRPr="00367FA7" w:rsidRDefault="006E3813" w:rsidP="006E3813">
      <w:pPr>
        <w:spacing w:after="0" w:line="240" w:lineRule="auto"/>
        <w:ind w:firstLine="709"/>
        <w:jc w:val="center"/>
        <w:rPr>
          <w:rFonts w:ascii="Times New Roman" w:hAnsi="Times New Roman"/>
          <w:sz w:val="24"/>
          <w:szCs w:val="24"/>
          <w:lang w:val="en-US"/>
        </w:rPr>
      </w:pPr>
      <w:r w:rsidRPr="00367FA7">
        <w:rPr>
          <w:rFonts w:ascii="Times New Roman" w:hAnsi="Times New Roman"/>
          <w:sz w:val="24"/>
          <w:szCs w:val="24"/>
          <w:lang w:val="en-US"/>
        </w:rPr>
        <w:t xml:space="preserve"> 6 – steam superheater; 7 – separator; 8 – circulation pump; 9 – nutrient tank; </w:t>
      </w:r>
    </w:p>
    <w:p w14:paraId="32543CBC" w14:textId="77777777" w:rsidR="006E3813" w:rsidRPr="00367FA7" w:rsidRDefault="006E3813" w:rsidP="006E3813">
      <w:pPr>
        <w:spacing w:after="0" w:line="240" w:lineRule="auto"/>
        <w:ind w:firstLine="709"/>
        <w:jc w:val="center"/>
        <w:rPr>
          <w:rFonts w:ascii="Times New Roman" w:hAnsi="Times New Roman"/>
          <w:sz w:val="24"/>
          <w:szCs w:val="24"/>
          <w:lang w:val="en-US"/>
        </w:rPr>
      </w:pPr>
      <w:r w:rsidRPr="00367FA7">
        <w:rPr>
          <w:rFonts w:ascii="Times New Roman" w:hAnsi="Times New Roman"/>
          <w:sz w:val="24"/>
          <w:szCs w:val="24"/>
          <w:lang w:val="en-US"/>
        </w:rPr>
        <w:t xml:space="preserve">10 – circulation pump; 11 – cyclone; 12 – electrostatic precipitator; 13 – screw; </w:t>
      </w:r>
    </w:p>
    <w:p w14:paraId="089CD6C5" w14:textId="1060FFC8" w:rsidR="006E3813" w:rsidRPr="00367FA7" w:rsidRDefault="006E3813" w:rsidP="00491411">
      <w:pPr>
        <w:spacing w:after="0" w:line="240" w:lineRule="auto"/>
        <w:ind w:firstLine="709"/>
        <w:jc w:val="center"/>
        <w:rPr>
          <w:rFonts w:ascii="Times New Roman" w:hAnsi="Times New Roman"/>
          <w:sz w:val="24"/>
          <w:szCs w:val="24"/>
          <w:lang w:val="en-US"/>
        </w:rPr>
      </w:pPr>
      <w:r w:rsidRPr="00367FA7">
        <w:rPr>
          <w:rFonts w:ascii="Times New Roman" w:hAnsi="Times New Roman"/>
          <w:sz w:val="24"/>
          <w:szCs w:val="24"/>
          <w:lang w:val="en-US"/>
        </w:rPr>
        <w:t>14, 15 – waste heat boiler coils; 16 – waste heat boiler; 17 – cyclone</w:t>
      </w:r>
    </w:p>
    <w:p w14:paraId="7441671B" w14:textId="77777777" w:rsidR="00491411" w:rsidRPr="00367FA7" w:rsidRDefault="00491411" w:rsidP="00491411">
      <w:pPr>
        <w:spacing w:after="0" w:line="240" w:lineRule="auto"/>
        <w:ind w:firstLine="709"/>
        <w:jc w:val="center"/>
        <w:rPr>
          <w:rFonts w:ascii="Times New Roman" w:hAnsi="Times New Roman"/>
          <w:sz w:val="24"/>
          <w:szCs w:val="24"/>
          <w:lang w:val="en-US"/>
        </w:rPr>
      </w:pPr>
    </w:p>
    <w:p w14:paraId="03E7F64C" w14:textId="115D805C" w:rsidR="006E3813" w:rsidRPr="00367FA7" w:rsidRDefault="006E3813" w:rsidP="006E3813">
      <w:pPr>
        <w:spacing w:after="0" w:line="240" w:lineRule="auto"/>
        <w:ind w:firstLine="709"/>
        <w:jc w:val="center"/>
        <w:rPr>
          <w:rFonts w:ascii="Times New Roman" w:hAnsi="Times New Roman"/>
          <w:sz w:val="28"/>
          <w:szCs w:val="28"/>
          <w:lang w:val="en-US"/>
        </w:rPr>
      </w:pPr>
      <w:r w:rsidRPr="00367FA7">
        <w:rPr>
          <w:rFonts w:ascii="Times New Roman" w:hAnsi="Times New Roman"/>
          <w:sz w:val="28"/>
          <w:szCs w:val="28"/>
          <w:lang w:val="en-US"/>
        </w:rPr>
        <w:t xml:space="preserve">Figure </w:t>
      </w:r>
      <w:r w:rsidR="00BA65BD" w:rsidRPr="00367FA7">
        <w:rPr>
          <w:rFonts w:ascii="Times New Roman" w:hAnsi="Times New Roman"/>
          <w:sz w:val="28"/>
          <w:szCs w:val="28"/>
          <w:lang w:val="en-US"/>
        </w:rPr>
        <w:t>40</w:t>
      </w:r>
      <w:r w:rsidRPr="00367FA7">
        <w:rPr>
          <w:rFonts w:ascii="Times New Roman" w:hAnsi="Times New Roman"/>
          <w:sz w:val="28"/>
          <w:szCs w:val="28"/>
          <w:lang w:val="en-US"/>
        </w:rPr>
        <w:t>. Scheme of utilization of physical heat of process streams in the production of sulfuric acid</w:t>
      </w:r>
    </w:p>
    <w:p w14:paraId="4B11FDCC" w14:textId="77777777" w:rsidR="003A021E" w:rsidRPr="00367FA7" w:rsidRDefault="003A021E" w:rsidP="006E3813">
      <w:pPr>
        <w:spacing w:after="0" w:line="240" w:lineRule="auto"/>
        <w:ind w:firstLine="709"/>
        <w:jc w:val="center"/>
        <w:rPr>
          <w:rFonts w:ascii="Times New Roman" w:hAnsi="Times New Roman"/>
          <w:sz w:val="28"/>
          <w:szCs w:val="28"/>
          <w:lang w:val="en-US"/>
        </w:rPr>
      </w:pPr>
    </w:p>
    <w:p w14:paraId="7539309B" w14:textId="0D29287A" w:rsidR="006B4536" w:rsidRPr="00367FA7" w:rsidRDefault="006B4536" w:rsidP="00102A68">
      <w:pPr>
        <w:autoSpaceDE w:val="0"/>
        <w:autoSpaceDN w:val="0"/>
        <w:adjustRightInd w:val="0"/>
        <w:spacing w:after="0" w:line="240" w:lineRule="auto"/>
        <w:ind w:firstLine="708"/>
        <w:jc w:val="both"/>
        <w:rPr>
          <w:rFonts w:ascii="Times New Roman" w:eastAsia="HiddenHorzOCR" w:hAnsi="Times New Roman"/>
          <w:sz w:val="28"/>
          <w:szCs w:val="28"/>
          <w:lang w:val="en-US"/>
        </w:rPr>
      </w:pPr>
    </w:p>
    <w:p w14:paraId="6A72D2F4" w14:textId="355B55C8" w:rsidR="006B4536" w:rsidRPr="00367FA7" w:rsidRDefault="006B4536" w:rsidP="003F0BEA">
      <w:pPr>
        <w:autoSpaceDE w:val="0"/>
        <w:autoSpaceDN w:val="0"/>
        <w:adjustRightInd w:val="0"/>
        <w:spacing w:after="0" w:line="240" w:lineRule="auto"/>
        <w:ind w:firstLine="708"/>
        <w:rPr>
          <w:rFonts w:ascii="Times New Roman" w:eastAsia="HiddenHorzOCR" w:hAnsi="Times New Roman"/>
          <w:sz w:val="28"/>
          <w:szCs w:val="28"/>
          <w:lang w:val="en-US"/>
        </w:rPr>
      </w:pPr>
      <w:r w:rsidRPr="00367FA7">
        <w:rPr>
          <w:rFonts w:ascii="Times New Roman" w:eastAsia="HiddenHorzOCR" w:hAnsi="Times New Roman"/>
          <w:noProof/>
          <w:sz w:val="28"/>
          <w:szCs w:val="28"/>
        </w:rPr>
        <w:drawing>
          <wp:inline distT="0" distB="0" distL="0" distR="0" wp14:anchorId="7B065C71" wp14:editId="34E5882E">
            <wp:extent cx="5651500" cy="2527300"/>
            <wp:effectExtent l="0" t="0" r="6350" b="6350"/>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51500" cy="2527300"/>
                    </a:xfrm>
                    <a:prstGeom prst="rect">
                      <a:avLst/>
                    </a:prstGeom>
                    <a:noFill/>
                    <a:ln>
                      <a:noFill/>
                    </a:ln>
                  </pic:spPr>
                </pic:pic>
              </a:graphicData>
            </a:graphic>
          </wp:inline>
        </w:drawing>
      </w:r>
    </w:p>
    <w:p w14:paraId="264F0636" w14:textId="77777777" w:rsidR="00B7293C" w:rsidRPr="00367FA7" w:rsidRDefault="00B7293C" w:rsidP="006B4536">
      <w:pPr>
        <w:autoSpaceDE w:val="0"/>
        <w:autoSpaceDN w:val="0"/>
        <w:adjustRightInd w:val="0"/>
        <w:spacing w:after="0" w:line="240" w:lineRule="auto"/>
        <w:jc w:val="both"/>
        <w:rPr>
          <w:rFonts w:ascii="Times New Roman" w:eastAsia="HiddenHorzOCR" w:hAnsi="Times New Roman"/>
          <w:sz w:val="28"/>
          <w:szCs w:val="28"/>
        </w:rPr>
      </w:pPr>
    </w:p>
    <w:p w14:paraId="2F342944" w14:textId="425B5053" w:rsidR="00102A68" w:rsidRPr="00367FA7" w:rsidRDefault="00102A68" w:rsidP="00102A68">
      <w:pPr>
        <w:autoSpaceDE w:val="0"/>
        <w:autoSpaceDN w:val="0"/>
        <w:adjustRightInd w:val="0"/>
        <w:spacing w:after="0" w:line="240" w:lineRule="auto"/>
        <w:ind w:firstLine="708"/>
        <w:jc w:val="center"/>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Figure </w:t>
      </w:r>
      <w:r w:rsidR="003869CB" w:rsidRPr="00367FA7">
        <w:rPr>
          <w:rFonts w:ascii="Times New Roman" w:eastAsia="HiddenHorzOCR" w:hAnsi="Times New Roman"/>
          <w:sz w:val="28"/>
          <w:szCs w:val="28"/>
          <w:lang w:val="en-US"/>
        </w:rPr>
        <w:t>4</w:t>
      </w:r>
      <w:r w:rsidR="00BA65BD" w:rsidRPr="00367FA7">
        <w:rPr>
          <w:rFonts w:ascii="Times New Roman" w:eastAsia="HiddenHorzOCR" w:hAnsi="Times New Roman"/>
          <w:sz w:val="28"/>
          <w:szCs w:val="28"/>
          <w:lang w:val="en-US"/>
        </w:rPr>
        <w:t>1</w:t>
      </w:r>
      <w:r w:rsidRPr="00367FA7">
        <w:rPr>
          <w:rFonts w:ascii="Times New Roman" w:eastAsia="HiddenHorzOCR" w:hAnsi="Times New Roman"/>
          <w:sz w:val="28"/>
          <w:szCs w:val="28"/>
          <w:lang w:val="en-US"/>
        </w:rPr>
        <w:t>. Functional diagram of the synthesis of ammonia</w:t>
      </w:r>
    </w:p>
    <w:p w14:paraId="07D16091" w14:textId="77777777" w:rsidR="005E0963" w:rsidRPr="00367FA7" w:rsidRDefault="005E0963" w:rsidP="00CB106A">
      <w:pPr>
        <w:autoSpaceDE w:val="0"/>
        <w:autoSpaceDN w:val="0"/>
        <w:adjustRightInd w:val="0"/>
        <w:spacing w:after="0" w:line="240" w:lineRule="auto"/>
        <w:jc w:val="both"/>
        <w:rPr>
          <w:rFonts w:ascii="Times New Roman" w:eastAsia="HiddenHorzOCR" w:hAnsi="Times New Roman"/>
          <w:sz w:val="28"/>
          <w:szCs w:val="28"/>
          <w:lang w:val="en-US"/>
        </w:rPr>
      </w:pPr>
    </w:p>
    <w:p w14:paraId="0A20AFCA" w14:textId="77777777" w:rsidR="004205FB" w:rsidRPr="00367FA7" w:rsidRDefault="004205FB" w:rsidP="00B7293C">
      <w:pPr>
        <w:autoSpaceDE w:val="0"/>
        <w:autoSpaceDN w:val="0"/>
        <w:adjustRightInd w:val="0"/>
        <w:spacing w:after="0" w:line="240" w:lineRule="auto"/>
        <w:ind w:firstLine="708"/>
        <w:jc w:val="both"/>
        <w:rPr>
          <w:rFonts w:ascii="Times New Roman" w:eastAsia="HiddenHorzOCR" w:hAnsi="Times New Roman"/>
          <w:sz w:val="14"/>
          <w:szCs w:val="14"/>
          <w:lang w:val="en-US"/>
        </w:rPr>
      </w:pPr>
    </w:p>
    <w:p w14:paraId="7B1A8BD3" w14:textId="658AB572" w:rsidR="00B7293C" w:rsidRPr="00367FA7" w:rsidRDefault="00B7293C" w:rsidP="00B7293C">
      <w:pPr>
        <w:autoSpaceDE w:val="0"/>
        <w:autoSpaceDN w:val="0"/>
        <w:adjustRightInd w:val="0"/>
        <w:spacing w:after="0" w:line="240" w:lineRule="auto"/>
        <w:ind w:firstLine="708"/>
        <w:jc w:val="both"/>
        <w:rPr>
          <w:rFonts w:ascii="Times New Roman" w:eastAsia="HiddenHorzOCR" w:hAnsi="Times New Roman"/>
          <w:sz w:val="14"/>
          <w:szCs w:val="14"/>
          <w:lang w:val="en-US"/>
        </w:rPr>
      </w:pPr>
    </w:p>
    <w:p w14:paraId="045BA4A7" w14:textId="39400C46" w:rsidR="009A5D34" w:rsidRPr="00367FA7" w:rsidRDefault="009A5D34" w:rsidP="009A5D34">
      <w:pPr>
        <w:autoSpaceDE w:val="0"/>
        <w:autoSpaceDN w:val="0"/>
        <w:adjustRightInd w:val="0"/>
        <w:spacing w:after="0" w:line="240" w:lineRule="auto"/>
        <w:ind w:firstLine="708"/>
        <w:jc w:val="center"/>
        <w:rPr>
          <w:rFonts w:ascii="Times New Roman" w:eastAsia="HiddenHorzOCR" w:hAnsi="Times New Roman"/>
          <w:sz w:val="28"/>
          <w:szCs w:val="28"/>
          <w:lang w:val="en-US"/>
        </w:rPr>
      </w:pPr>
      <w:r w:rsidRPr="00367FA7">
        <w:rPr>
          <w:rFonts w:ascii="Times New Roman" w:eastAsia="HiddenHorzOCR" w:hAnsi="Times New Roman"/>
          <w:noProof/>
          <w:sz w:val="28"/>
          <w:szCs w:val="28"/>
        </w:rPr>
        <w:drawing>
          <wp:inline distT="0" distB="0" distL="0" distR="0" wp14:anchorId="263F5495" wp14:editId="2FEE2D32">
            <wp:extent cx="5842000" cy="3505200"/>
            <wp:effectExtent l="0" t="0" r="6350" b="0"/>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842000" cy="3505200"/>
                    </a:xfrm>
                    <a:prstGeom prst="rect">
                      <a:avLst/>
                    </a:prstGeom>
                    <a:noFill/>
                    <a:ln>
                      <a:noFill/>
                    </a:ln>
                  </pic:spPr>
                </pic:pic>
              </a:graphicData>
            </a:graphic>
          </wp:inline>
        </w:drawing>
      </w:r>
    </w:p>
    <w:p w14:paraId="0B92D73F" w14:textId="77777777" w:rsidR="00B7293C" w:rsidRPr="00367FA7" w:rsidRDefault="00B7293C" w:rsidP="009A5D34">
      <w:pPr>
        <w:autoSpaceDE w:val="0"/>
        <w:autoSpaceDN w:val="0"/>
        <w:adjustRightInd w:val="0"/>
        <w:spacing w:after="0" w:line="240" w:lineRule="auto"/>
        <w:jc w:val="both"/>
        <w:rPr>
          <w:rFonts w:ascii="Times New Roman" w:eastAsia="HiddenHorzOCR" w:hAnsi="Times New Roman"/>
          <w:sz w:val="28"/>
          <w:szCs w:val="28"/>
        </w:rPr>
      </w:pPr>
    </w:p>
    <w:p w14:paraId="46AE7196" w14:textId="37EF3D87" w:rsidR="00102A68" w:rsidRPr="00367FA7" w:rsidRDefault="00C121D4" w:rsidP="00C121D4">
      <w:pPr>
        <w:pStyle w:val="ae"/>
        <w:autoSpaceDE w:val="0"/>
        <w:autoSpaceDN w:val="0"/>
        <w:adjustRightInd w:val="0"/>
        <w:spacing w:after="0" w:line="240" w:lineRule="auto"/>
        <w:ind w:left="0"/>
        <w:jc w:val="center"/>
        <w:rPr>
          <w:rFonts w:ascii="Times New Roman" w:eastAsia="HiddenHorzOCR" w:hAnsi="Times New Roman" w:cs="Times New Roman"/>
          <w:sz w:val="24"/>
          <w:szCs w:val="24"/>
          <w:lang w:val="en-US"/>
        </w:rPr>
      </w:pPr>
      <w:r w:rsidRPr="00367FA7">
        <w:rPr>
          <w:rFonts w:ascii="Times New Roman" w:hAnsi="Times New Roman" w:cs="Times New Roman"/>
          <w:sz w:val="24"/>
          <w:szCs w:val="24"/>
          <w:lang w:val="en-US"/>
        </w:rPr>
        <w:t>1–</w:t>
      </w:r>
      <w:r w:rsidR="00102A68" w:rsidRPr="00367FA7">
        <w:rPr>
          <w:rFonts w:ascii="Times New Roman" w:eastAsia="HiddenHorzOCR" w:hAnsi="Times New Roman" w:cs="Times New Roman"/>
          <w:sz w:val="24"/>
          <w:szCs w:val="24"/>
          <w:lang w:val="en-US"/>
        </w:rPr>
        <w:t xml:space="preserve"> tube methane converter; 1a </w:t>
      </w:r>
      <w:r w:rsidRPr="00367FA7">
        <w:rPr>
          <w:rFonts w:ascii="Times New Roman" w:hAnsi="Times New Roman" w:cs="Times New Roman"/>
          <w:sz w:val="24"/>
          <w:szCs w:val="24"/>
          <w:lang w:val="en-US"/>
        </w:rPr>
        <w:t>–</w:t>
      </w:r>
      <w:r w:rsidR="00102A68" w:rsidRPr="00367FA7">
        <w:rPr>
          <w:rFonts w:ascii="Times New Roman" w:eastAsia="HiddenHorzOCR" w:hAnsi="Times New Roman" w:cs="Times New Roman"/>
          <w:sz w:val="24"/>
          <w:szCs w:val="24"/>
          <w:lang w:val="en-US"/>
        </w:rPr>
        <w:t xml:space="preserve"> convection chamber of a tube converter;</w:t>
      </w:r>
    </w:p>
    <w:p w14:paraId="6668FD08" w14:textId="48F37C92" w:rsidR="00C121D4" w:rsidRPr="00367FA7" w:rsidRDefault="00C121D4" w:rsidP="00C121D4">
      <w:pPr>
        <w:pStyle w:val="ae"/>
        <w:autoSpaceDE w:val="0"/>
        <w:autoSpaceDN w:val="0"/>
        <w:adjustRightInd w:val="0"/>
        <w:spacing w:after="0" w:line="240" w:lineRule="auto"/>
        <w:ind w:left="0"/>
        <w:jc w:val="center"/>
        <w:rPr>
          <w:rFonts w:ascii="Times New Roman" w:eastAsia="HiddenHorzOCR" w:hAnsi="Times New Roman" w:cs="Times New Roman"/>
          <w:sz w:val="24"/>
          <w:szCs w:val="24"/>
          <w:lang w:val="en-US"/>
        </w:rPr>
      </w:pPr>
      <w:r w:rsidRPr="00367FA7">
        <w:rPr>
          <w:rFonts w:ascii="Times New Roman" w:eastAsia="HiddenHorzOCR" w:hAnsi="Times New Roman" w:cs="Times New Roman"/>
          <w:sz w:val="24"/>
          <w:szCs w:val="24"/>
          <w:lang w:val="en-US"/>
        </w:rPr>
        <w:t xml:space="preserve">2 </w:t>
      </w:r>
      <w:r w:rsidRPr="00367FA7">
        <w:rPr>
          <w:rFonts w:ascii="Times New Roman" w:hAnsi="Times New Roman" w:cs="Times New Roman"/>
          <w:sz w:val="24"/>
          <w:szCs w:val="24"/>
          <w:lang w:val="en-US"/>
        </w:rPr>
        <w:t xml:space="preserve">– </w:t>
      </w:r>
      <w:r w:rsidR="00102A68" w:rsidRPr="00367FA7">
        <w:rPr>
          <w:rFonts w:ascii="Times New Roman" w:eastAsia="HiddenHorzOCR" w:hAnsi="Times New Roman" w:cs="Times New Roman"/>
          <w:sz w:val="24"/>
          <w:szCs w:val="24"/>
          <w:lang w:val="en-US"/>
        </w:rPr>
        <w:t xml:space="preserve">mine methane converter; 3, 5, 11– waste heat boilers; 4 </w:t>
      </w:r>
      <w:r w:rsidRPr="00367FA7">
        <w:rPr>
          <w:rFonts w:ascii="Times New Roman" w:hAnsi="Times New Roman" w:cs="Times New Roman"/>
          <w:sz w:val="24"/>
          <w:szCs w:val="24"/>
          <w:lang w:val="en-US"/>
        </w:rPr>
        <w:t>–</w:t>
      </w:r>
      <w:r w:rsidR="00102A68" w:rsidRPr="00367FA7">
        <w:rPr>
          <w:rFonts w:ascii="Times New Roman" w:eastAsia="HiddenHorzOCR" w:hAnsi="Times New Roman" w:cs="Times New Roman"/>
          <w:sz w:val="24"/>
          <w:szCs w:val="24"/>
          <w:lang w:val="en-US"/>
        </w:rPr>
        <w:t xml:space="preserve"> carbon monoxide converter;</w:t>
      </w:r>
    </w:p>
    <w:p w14:paraId="2D4860E2" w14:textId="24132350" w:rsidR="00102A68" w:rsidRPr="00367FA7" w:rsidRDefault="00102A68" w:rsidP="00C121D4">
      <w:pPr>
        <w:pStyle w:val="ae"/>
        <w:autoSpaceDE w:val="0"/>
        <w:autoSpaceDN w:val="0"/>
        <w:adjustRightInd w:val="0"/>
        <w:spacing w:after="0" w:line="240" w:lineRule="auto"/>
        <w:ind w:left="0"/>
        <w:jc w:val="center"/>
        <w:rPr>
          <w:rFonts w:ascii="Times New Roman" w:eastAsia="HiddenHorzOCR" w:hAnsi="Times New Roman" w:cs="Times New Roman"/>
          <w:sz w:val="24"/>
          <w:szCs w:val="24"/>
          <w:lang w:val="en-US"/>
        </w:rPr>
      </w:pPr>
      <w:r w:rsidRPr="00367FA7">
        <w:rPr>
          <w:rFonts w:ascii="Times New Roman" w:eastAsia="HiddenHorzOCR" w:hAnsi="Times New Roman" w:cs="Times New Roman"/>
          <w:sz w:val="24"/>
          <w:szCs w:val="24"/>
          <w:lang w:val="en-US"/>
        </w:rPr>
        <w:t xml:space="preserve">6 </w:t>
      </w:r>
      <w:r w:rsidR="00C121D4" w:rsidRPr="00367FA7">
        <w:rPr>
          <w:rFonts w:ascii="Times New Roman" w:hAnsi="Times New Roman" w:cs="Times New Roman"/>
          <w:sz w:val="24"/>
          <w:szCs w:val="24"/>
          <w:lang w:val="en-US"/>
        </w:rPr>
        <w:t>–</w:t>
      </w:r>
      <w:r w:rsidRPr="00367FA7">
        <w:rPr>
          <w:rFonts w:ascii="Times New Roman" w:eastAsia="HiddenHorzOCR" w:hAnsi="Times New Roman" w:cs="Times New Roman"/>
          <w:sz w:val="24"/>
          <w:szCs w:val="24"/>
          <w:lang w:val="en-US"/>
        </w:rPr>
        <w:t xml:space="preserve"> absorber; 7 </w:t>
      </w:r>
      <w:r w:rsidR="00C121D4" w:rsidRPr="00367FA7">
        <w:rPr>
          <w:rFonts w:ascii="Times New Roman" w:hAnsi="Times New Roman" w:cs="Times New Roman"/>
          <w:sz w:val="24"/>
          <w:szCs w:val="24"/>
          <w:lang w:val="en-US"/>
        </w:rPr>
        <w:t>–</w:t>
      </w:r>
      <w:r w:rsidRPr="00367FA7">
        <w:rPr>
          <w:rFonts w:ascii="Times New Roman" w:eastAsia="HiddenHorzOCR" w:hAnsi="Times New Roman" w:cs="Times New Roman"/>
          <w:sz w:val="24"/>
          <w:szCs w:val="24"/>
          <w:lang w:val="en-US"/>
        </w:rPr>
        <w:t xml:space="preserve"> compressor; 8 </w:t>
      </w:r>
      <w:r w:rsidR="00C121D4" w:rsidRPr="00367FA7">
        <w:rPr>
          <w:rFonts w:ascii="Times New Roman" w:hAnsi="Times New Roman" w:cs="Times New Roman"/>
          <w:sz w:val="24"/>
          <w:szCs w:val="24"/>
          <w:lang w:val="en-US"/>
        </w:rPr>
        <w:t>–</w:t>
      </w:r>
      <w:r w:rsidRPr="00367FA7">
        <w:rPr>
          <w:rFonts w:ascii="Times New Roman" w:eastAsia="HiddenHorzOCR" w:hAnsi="Times New Roman" w:cs="Times New Roman"/>
          <w:sz w:val="24"/>
          <w:szCs w:val="24"/>
          <w:lang w:val="en-US"/>
        </w:rPr>
        <w:t xml:space="preserve"> steam turbine; 9 </w:t>
      </w:r>
      <w:r w:rsidR="00C121D4" w:rsidRPr="00367FA7">
        <w:rPr>
          <w:rFonts w:ascii="Times New Roman" w:hAnsi="Times New Roman" w:cs="Times New Roman"/>
          <w:sz w:val="24"/>
          <w:szCs w:val="24"/>
          <w:lang w:val="en-US"/>
        </w:rPr>
        <w:t>–</w:t>
      </w:r>
      <w:r w:rsidRPr="00367FA7">
        <w:rPr>
          <w:rFonts w:ascii="Times New Roman" w:eastAsia="HiddenHorzOCR" w:hAnsi="Times New Roman" w:cs="Times New Roman"/>
          <w:sz w:val="24"/>
          <w:szCs w:val="24"/>
          <w:lang w:val="en-US"/>
        </w:rPr>
        <w:t xml:space="preserve"> synthesis column;</w:t>
      </w:r>
    </w:p>
    <w:p w14:paraId="4CB98C54" w14:textId="18503B93" w:rsidR="00102A68" w:rsidRPr="00367FA7" w:rsidRDefault="00102A68" w:rsidP="00C121D4">
      <w:pPr>
        <w:autoSpaceDE w:val="0"/>
        <w:autoSpaceDN w:val="0"/>
        <w:adjustRightInd w:val="0"/>
        <w:spacing w:after="0" w:line="240" w:lineRule="auto"/>
        <w:jc w:val="center"/>
        <w:rPr>
          <w:rFonts w:ascii="Times New Roman" w:eastAsia="HiddenHorzOCR" w:hAnsi="Times New Roman"/>
          <w:sz w:val="24"/>
          <w:szCs w:val="24"/>
          <w:lang w:val="en-US"/>
        </w:rPr>
      </w:pPr>
      <w:r w:rsidRPr="00367FA7">
        <w:rPr>
          <w:rFonts w:ascii="Times New Roman" w:eastAsia="HiddenHorzOCR" w:hAnsi="Times New Roman"/>
          <w:sz w:val="24"/>
          <w:szCs w:val="24"/>
          <w:lang w:val="en-US"/>
        </w:rPr>
        <w:t xml:space="preserve">10 </w:t>
      </w:r>
      <w:r w:rsidR="00C121D4" w:rsidRPr="00367FA7">
        <w:rPr>
          <w:rFonts w:ascii="Times New Roman" w:hAnsi="Times New Roman"/>
          <w:sz w:val="24"/>
          <w:szCs w:val="24"/>
          <w:lang w:val="en-US"/>
        </w:rPr>
        <w:t>–</w:t>
      </w:r>
      <w:r w:rsidRPr="00367FA7">
        <w:rPr>
          <w:rFonts w:ascii="Times New Roman" w:eastAsia="HiddenHorzOCR" w:hAnsi="Times New Roman"/>
          <w:sz w:val="24"/>
          <w:szCs w:val="24"/>
          <w:lang w:val="en-US"/>
        </w:rPr>
        <w:t xml:space="preserve"> heat exchanger</w:t>
      </w:r>
    </w:p>
    <w:p w14:paraId="05493E46" w14:textId="77777777" w:rsidR="00102A68" w:rsidRPr="00367FA7" w:rsidRDefault="00102A68" w:rsidP="00102A68">
      <w:pPr>
        <w:autoSpaceDE w:val="0"/>
        <w:autoSpaceDN w:val="0"/>
        <w:adjustRightInd w:val="0"/>
        <w:spacing w:after="0" w:line="240" w:lineRule="auto"/>
        <w:jc w:val="center"/>
        <w:rPr>
          <w:rFonts w:ascii="Times New Roman" w:eastAsia="HiddenHorzOCR" w:hAnsi="Times New Roman"/>
          <w:sz w:val="28"/>
          <w:szCs w:val="28"/>
          <w:lang w:val="en-US"/>
        </w:rPr>
      </w:pPr>
    </w:p>
    <w:p w14:paraId="65E6A90B" w14:textId="59F96614" w:rsidR="00102A68" w:rsidRPr="00367FA7" w:rsidRDefault="00102A68" w:rsidP="00C121D4">
      <w:pPr>
        <w:autoSpaceDE w:val="0"/>
        <w:autoSpaceDN w:val="0"/>
        <w:adjustRightInd w:val="0"/>
        <w:spacing w:after="0" w:line="240" w:lineRule="auto"/>
        <w:ind w:firstLine="708"/>
        <w:jc w:val="center"/>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Figure </w:t>
      </w:r>
      <w:r w:rsidR="003869CB" w:rsidRPr="00367FA7">
        <w:rPr>
          <w:rFonts w:ascii="Times New Roman" w:eastAsia="HiddenHorzOCR" w:hAnsi="Times New Roman"/>
          <w:sz w:val="28"/>
          <w:szCs w:val="28"/>
          <w:lang w:val="en-US"/>
        </w:rPr>
        <w:t>4</w:t>
      </w:r>
      <w:r w:rsidR="00BA65BD" w:rsidRPr="00367FA7">
        <w:rPr>
          <w:rFonts w:ascii="Times New Roman" w:eastAsia="HiddenHorzOCR" w:hAnsi="Times New Roman"/>
          <w:sz w:val="28"/>
          <w:szCs w:val="28"/>
          <w:lang w:val="en-US"/>
        </w:rPr>
        <w:t>2</w:t>
      </w:r>
      <w:r w:rsidRPr="00367FA7">
        <w:rPr>
          <w:rFonts w:ascii="Times New Roman" w:eastAsia="HiddenHorzOCR" w:hAnsi="Times New Roman"/>
          <w:sz w:val="28"/>
          <w:szCs w:val="28"/>
          <w:lang w:val="en-US"/>
        </w:rPr>
        <w:t>. Schematic diagram of the synthesis of ammonia</w:t>
      </w:r>
    </w:p>
    <w:p w14:paraId="6C1EE215" w14:textId="77777777" w:rsidR="00A36B9E" w:rsidRDefault="00A36B9E" w:rsidP="00BB2284">
      <w:pPr>
        <w:autoSpaceDE w:val="0"/>
        <w:autoSpaceDN w:val="0"/>
        <w:adjustRightInd w:val="0"/>
        <w:spacing w:after="0" w:line="240" w:lineRule="auto"/>
        <w:ind w:firstLine="708"/>
        <w:jc w:val="both"/>
        <w:rPr>
          <w:rFonts w:ascii="Times New Roman" w:eastAsia="HiddenHorzOCR" w:hAnsi="Times New Roman"/>
          <w:sz w:val="28"/>
          <w:szCs w:val="28"/>
          <w:lang w:val="en-US"/>
        </w:rPr>
      </w:pPr>
    </w:p>
    <w:p w14:paraId="035CF7AC" w14:textId="299FA237" w:rsidR="00BB2284" w:rsidRPr="00367FA7" w:rsidRDefault="00CC61A8" w:rsidP="00BB2284">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Figure 42 shows a flow chart of ammonia production. In a methane converter 1, methane is converted at high temperature to steam. The converter is heated by the combustion of natural gas. The heat of the exhaust flue gas is used in the future. To heat natural gas, which is sent for steam conversion to converter 1; air that enters the steam-air conversion in the mine Converter 2; steam that is fed to the steam reforming of methane (converter 1) and carbon monoxide (converter 4). Next, hot flue gases are sent to a waste heat boiler 11 to produce steam </w:t>
      </w:r>
      <w:r w:rsidR="00BB2284" w:rsidRPr="00367FA7">
        <w:rPr>
          <w:rFonts w:ascii="Times New Roman" w:hAnsi="Times New Roman"/>
          <w:sz w:val="28"/>
          <w:szCs w:val="28"/>
          <w:lang w:val="en-US"/>
        </w:rPr>
        <w:t>[3]</w:t>
      </w:r>
      <w:r w:rsidR="00BB2284" w:rsidRPr="00367FA7">
        <w:rPr>
          <w:rFonts w:ascii="Times New Roman" w:eastAsia="HiddenHorzOCR" w:hAnsi="Times New Roman"/>
          <w:sz w:val="28"/>
          <w:szCs w:val="28"/>
          <w:lang w:val="en-US"/>
        </w:rPr>
        <w:t>.</w:t>
      </w:r>
    </w:p>
    <w:p w14:paraId="1B7C05B9" w14:textId="77247C26" w:rsidR="00491411" w:rsidRPr="00367FA7" w:rsidRDefault="00CC61A8" w:rsidP="00491411">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The reagents that leave the CH4 2 steam reforming and CO 4 steam reforming reactors also have high temperatures and are sent to waste heat boilers 3 and 5, where saturated steam is obtained. Then saturated water vapor is overheated and sent to one of the steam turbines. </w:t>
      </w:r>
      <w:r w:rsidR="00491411" w:rsidRPr="00367FA7">
        <w:rPr>
          <w:rFonts w:ascii="Times New Roman" w:eastAsia="HiddenHorzOCR" w:hAnsi="Times New Roman"/>
          <w:sz w:val="28"/>
          <w:szCs w:val="28"/>
          <w:lang w:val="en-US"/>
        </w:rPr>
        <w:t xml:space="preserve">Steam is supplied to a steam turbine </w:t>
      </w:r>
      <w:r w:rsidR="00491411" w:rsidRPr="00367FA7">
        <w:rPr>
          <w:rFonts w:ascii="Times New Roman" w:eastAsia="HiddenHorzOCR" w:hAnsi="Times New Roman"/>
          <w:i/>
          <w:iCs/>
          <w:sz w:val="28"/>
          <w:szCs w:val="28"/>
          <w:lang w:val="en-US"/>
        </w:rPr>
        <w:t>8</w:t>
      </w:r>
      <w:r w:rsidR="00491411" w:rsidRPr="00367FA7">
        <w:rPr>
          <w:rFonts w:ascii="Times New Roman" w:eastAsia="HiddenHorzOCR" w:hAnsi="Times New Roman"/>
          <w:sz w:val="28"/>
          <w:szCs w:val="28"/>
          <w:lang w:val="en-US"/>
        </w:rPr>
        <w:t xml:space="preserve"> mounted on the same shaft with a turbo-compressor </w:t>
      </w:r>
      <w:r w:rsidR="00491411" w:rsidRPr="00367FA7">
        <w:rPr>
          <w:rFonts w:ascii="Times New Roman" w:eastAsia="HiddenHorzOCR" w:hAnsi="Times New Roman"/>
          <w:i/>
          <w:iCs/>
          <w:sz w:val="28"/>
          <w:szCs w:val="28"/>
          <w:lang w:val="en-US"/>
        </w:rPr>
        <w:t>7</w:t>
      </w:r>
      <w:r w:rsidR="00491411" w:rsidRPr="00367FA7">
        <w:rPr>
          <w:rFonts w:ascii="Times New Roman" w:eastAsia="HiddenHorzOCR" w:hAnsi="Times New Roman"/>
          <w:sz w:val="28"/>
          <w:szCs w:val="28"/>
          <w:lang w:val="en-US"/>
        </w:rPr>
        <w:t xml:space="preserve">, which compresses the nitrogen-hydrogen mixture entering the ammonia synthesis column 9 and then passing along with the reaction products through the cooling unit </w:t>
      </w:r>
      <w:r w:rsidR="00491411" w:rsidRPr="00367FA7">
        <w:rPr>
          <w:rFonts w:ascii="Times New Roman" w:eastAsia="HiddenHorzOCR" w:hAnsi="Times New Roman"/>
          <w:i/>
          <w:iCs/>
          <w:sz w:val="28"/>
          <w:szCs w:val="28"/>
          <w:lang w:val="en-US"/>
        </w:rPr>
        <w:t>10</w:t>
      </w:r>
      <w:r w:rsidR="00491411" w:rsidRPr="00367FA7">
        <w:rPr>
          <w:rFonts w:ascii="Times New Roman" w:eastAsia="HiddenHorzOCR" w:hAnsi="Times New Roman"/>
          <w:sz w:val="28"/>
          <w:szCs w:val="28"/>
          <w:lang w:val="en-US"/>
        </w:rPr>
        <w:t>, where condensed ammonia is separated. This reduces the energy consumption for compression of the nitrogen-hydrogen mixture.</w:t>
      </w:r>
    </w:p>
    <w:p w14:paraId="20DB92ED" w14:textId="0C6CA6F8" w:rsidR="00B7293C" w:rsidRPr="00367FA7" w:rsidRDefault="005955AE" w:rsidP="005955AE">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lastRenderedPageBreak/>
        <w:t>An example of the regeneration of mechanical energy is a unit for purifying a nitrogen-hydrogen mixture from carbon dioxide CO</w:t>
      </w:r>
      <w:r w:rsidRPr="00367FA7">
        <w:rPr>
          <w:rFonts w:ascii="Times New Roman" w:eastAsia="HiddenHorzOCR" w:hAnsi="Times New Roman"/>
          <w:sz w:val="28"/>
          <w:szCs w:val="28"/>
          <w:vertAlign w:val="subscript"/>
          <w:lang w:val="en-US"/>
        </w:rPr>
        <w:t>2</w:t>
      </w:r>
      <w:r w:rsidRPr="00367FA7">
        <w:rPr>
          <w:rFonts w:ascii="Times New Roman" w:eastAsia="HiddenHorzOCR" w:hAnsi="Times New Roman"/>
          <w:sz w:val="28"/>
          <w:szCs w:val="28"/>
          <w:lang w:val="en-US"/>
        </w:rPr>
        <w:t>. Cleaning is carried out in the absorber 6 under a pressure of 2.6 MPa with an aqueous solution of monoethanol amine. The liquid exiting the absorber under pressure enters the turbine, which is located on the same shaft as the pump</w:t>
      </w:r>
      <w:r w:rsidR="00E20FAC" w:rsidRPr="00367FA7">
        <w:rPr>
          <w:rFonts w:ascii="Times New Roman" w:eastAsia="HiddenHorzOCR" w:hAnsi="Times New Roman"/>
          <w:sz w:val="28"/>
          <w:szCs w:val="28"/>
          <w:lang w:val="en-US"/>
        </w:rPr>
        <w:t xml:space="preserve"> </w:t>
      </w:r>
      <w:r w:rsidR="00E20FAC" w:rsidRPr="00367FA7">
        <w:rPr>
          <w:rFonts w:ascii="Times New Roman" w:hAnsi="Times New Roman"/>
          <w:sz w:val="28"/>
          <w:szCs w:val="28"/>
          <w:lang w:val="en-US"/>
        </w:rPr>
        <w:t>[3]</w:t>
      </w:r>
      <w:r w:rsidRPr="00367FA7">
        <w:rPr>
          <w:rFonts w:ascii="Times New Roman" w:eastAsia="HiddenHorzOCR" w:hAnsi="Times New Roman"/>
          <w:sz w:val="28"/>
          <w:szCs w:val="28"/>
          <w:lang w:val="en-US"/>
        </w:rPr>
        <w:t>.</w:t>
      </w:r>
    </w:p>
    <w:p w14:paraId="6009FB97" w14:textId="77777777" w:rsidR="005955AE" w:rsidRPr="00367FA7" w:rsidRDefault="005955AE" w:rsidP="00D576EE">
      <w:pPr>
        <w:autoSpaceDE w:val="0"/>
        <w:autoSpaceDN w:val="0"/>
        <w:adjustRightInd w:val="0"/>
        <w:spacing w:after="0" w:line="240" w:lineRule="auto"/>
        <w:jc w:val="both"/>
        <w:rPr>
          <w:rFonts w:ascii="Times New Roman" w:eastAsia="HiddenHorzOCR" w:hAnsi="Times New Roman"/>
          <w:sz w:val="28"/>
          <w:szCs w:val="28"/>
          <w:lang w:val="en-US"/>
        </w:rPr>
      </w:pPr>
    </w:p>
    <w:p w14:paraId="7CD0B076" w14:textId="213E53D1" w:rsidR="00102A68" w:rsidRPr="00367FA7" w:rsidRDefault="006B422F" w:rsidP="00102A68">
      <w:pPr>
        <w:spacing w:after="0" w:line="240" w:lineRule="auto"/>
        <w:ind w:firstLine="708"/>
        <w:jc w:val="both"/>
        <w:rPr>
          <w:rFonts w:ascii="Times New Roman" w:hAnsi="Times New Roman"/>
          <w:b/>
          <w:bCs/>
          <w:sz w:val="28"/>
          <w:szCs w:val="28"/>
          <w:lang w:val="en-US"/>
        </w:rPr>
      </w:pPr>
      <w:r w:rsidRPr="00367FA7">
        <w:rPr>
          <w:rFonts w:ascii="Times New Roman" w:hAnsi="Times New Roman"/>
          <w:b/>
          <w:bCs/>
          <w:sz w:val="28"/>
          <w:szCs w:val="28"/>
          <w:lang w:val="en-US"/>
        </w:rPr>
        <w:t xml:space="preserve">2.20 </w:t>
      </w:r>
      <w:r w:rsidR="00102A68" w:rsidRPr="00367FA7">
        <w:rPr>
          <w:rFonts w:ascii="Times New Roman" w:hAnsi="Times New Roman"/>
          <w:b/>
          <w:bCs/>
          <w:sz w:val="28"/>
          <w:szCs w:val="28"/>
          <w:lang w:val="en-US"/>
        </w:rPr>
        <w:t>The main directions of increasing the efficiency of the use of raw materials and fuel and energy resources</w:t>
      </w:r>
    </w:p>
    <w:p w14:paraId="6D0E8704" w14:textId="77777777" w:rsidR="00102A68" w:rsidRPr="00367FA7" w:rsidRDefault="00102A68" w:rsidP="00102A68">
      <w:pPr>
        <w:spacing w:after="0" w:line="240" w:lineRule="auto"/>
        <w:jc w:val="both"/>
        <w:rPr>
          <w:rFonts w:ascii="Times New Roman" w:hAnsi="Times New Roman"/>
          <w:sz w:val="28"/>
          <w:szCs w:val="28"/>
          <w:lang w:val="en-US"/>
        </w:rPr>
      </w:pPr>
    </w:p>
    <w:p w14:paraId="615E90DF" w14:textId="77777777" w:rsidR="00102A68" w:rsidRPr="00367FA7" w:rsidRDefault="00102A68" w:rsidP="00102A68">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To increase the efficiency of economic development, rational use and saving of raw materials and fuel and energy resources are of no small importance.</w:t>
      </w:r>
    </w:p>
    <w:p w14:paraId="03E8B4ED" w14:textId="144B07D6" w:rsidR="00102A68" w:rsidRPr="00367FA7" w:rsidRDefault="00102A68" w:rsidP="00102A68">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Research and development in the field of chemical technology and chemical engineering are developing in two main directions</w:t>
      </w:r>
      <w:r w:rsidR="00403907" w:rsidRPr="00367FA7">
        <w:rPr>
          <w:rFonts w:ascii="Times New Roman" w:eastAsia="HiddenHorzOCR" w:hAnsi="Times New Roman"/>
          <w:sz w:val="28"/>
          <w:szCs w:val="28"/>
          <w:lang w:val="en-US"/>
        </w:rPr>
        <w:t xml:space="preserve"> </w:t>
      </w:r>
      <w:r w:rsidR="00403907" w:rsidRPr="00367FA7">
        <w:rPr>
          <w:rFonts w:ascii="Times New Roman" w:hAnsi="Times New Roman"/>
          <w:sz w:val="28"/>
          <w:szCs w:val="28"/>
          <w:lang w:val="en-US"/>
        </w:rPr>
        <w:t>[3]</w:t>
      </w:r>
      <w:r w:rsidRPr="00367FA7">
        <w:rPr>
          <w:rFonts w:ascii="Times New Roman" w:eastAsia="HiddenHorzOCR" w:hAnsi="Times New Roman"/>
          <w:sz w:val="28"/>
          <w:szCs w:val="28"/>
          <w:lang w:val="en-US"/>
        </w:rPr>
        <w:t>:</w:t>
      </w:r>
    </w:p>
    <w:p w14:paraId="11718985" w14:textId="77777777" w:rsidR="00102A68" w:rsidRPr="00367FA7" w:rsidRDefault="00102A68" w:rsidP="00102A68">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developments to improve existing technological processes aimed at reducing the specific consumption of raw materials, materials, energy consumption, as well as improving the quality and environmental friendliness of products and technological processes;</w:t>
      </w:r>
    </w:p>
    <w:p w14:paraId="4BB5673E" w14:textId="77777777" w:rsidR="00102A68" w:rsidRPr="00367FA7" w:rsidRDefault="00102A68" w:rsidP="00102A68">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developments of fundamentally new types of chemical and petrochemical products competitive in the world market, as well as methods for their production.</w:t>
      </w:r>
    </w:p>
    <w:p w14:paraId="09468AA5" w14:textId="341C86F1" w:rsidR="00102A68" w:rsidRPr="00A858BD" w:rsidRDefault="00CC61A8" w:rsidP="00D41F1A">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Work is underway on the integrated use of natural raw materials. New progressive technological processes are being developed, such as electrochemical, membrane, photochemical, plasmachemical, biochemical, radiation, etc. </w:t>
      </w:r>
      <w:r w:rsidR="00403907" w:rsidRPr="00A858BD">
        <w:rPr>
          <w:rFonts w:ascii="Times New Roman" w:hAnsi="Times New Roman"/>
          <w:sz w:val="28"/>
          <w:szCs w:val="28"/>
          <w:lang w:val="en-US"/>
        </w:rPr>
        <w:t>[3]</w:t>
      </w:r>
      <w:r w:rsidR="00102A68" w:rsidRPr="00A858BD">
        <w:rPr>
          <w:rFonts w:ascii="Times New Roman" w:eastAsia="HiddenHorzOCR" w:hAnsi="Times New Roman"/>
          <w:sz w:val="28"/>
          <w:szCs w:val="28"/>
          <w:lang w:val="en-US"/>
        </w:rPr>
        <w:t>.</w:t>
      </w:r>
    </w:p>
    <w:p w14:paraId="48F2D004" w14:textId="5EE01A5F" w:rsidR="00E03A7A" w:rsidRPr="00367FA7" w:rsidRDefault="00E03A7A" w:rsidP="00E03A7A">
      <w:pPr>
        <w:pStyle w:val="a5"/>
        <w:spacing w:before="0" w:beforeAutospacing="0" w:after="0" w:afterAutospacing="0"/>
        <w:ind w:firstLine="708"/>
        <w:jc w:val="both"/>
        <w:rPr>
          <w:sz w:val="28"/>
          <w:szCs w:val="28"/>
          <w:lang w:val="en-US"/>
        </w:rPr>
      </w:pPr>
      <w:r w:rsidRPr="00367FA7">
        <w:rPr>
          <w:sz w:val="28"/>
          <w:szCs w:val="28"/>
          <w:lang w:val="en-US"/>
        </w:rPr>
        <w:t>The main trend in changing the structure of the energy balance is the increasing use of atomic energy. Only 1 kg of U–235 during splitting emits 24 million kW of energy, which corresponds to the calorific value of 3 thousand tons of coal. The splitting of 1 kg of uranium gives almost 3 million times more energy than burning 1 kg of hard coal, and 7 million times more than burning 1 kg of brown coal.</w:t>
      </w:r>
    </w:p>
    <w:p w14:paraId="2622FBF3" w14:textId="77777777" w:rsidR="00E03A7A" w:rsidRPr="00367FA7" w:rsidRDefault="00E03A7A" w:rsidP="00E03A7A">
      <w:pPr>
        <w:pStyle w:val="a5"/>
        <w:spacing w:before="0" w:beforeAutospacing="0" w:after="0" w:afterAutospacing="0"/>
        <w:ind w:firstLine="708"/>
        <w:jc w:val="both"/>
        <w:rPr>
          <w:sz w:val="28"/>
          <w:szCs w:val="28"/>
          <w:lang w:val="en-US"/>
        </w:rPr>
      </w:pPr>
      <w:r w:rsidRPr="00367FA7">
        <w:rPr>
          <w:sz w:val="28"/>
          <w:szCs w:val="28"/>
          <w:lang w:val="en-US"/>
        </w:rPr>
        <w:t>The consumption of raw materials and energy in society should be carried out in accordance with three conditions:</w:t>
      </w:r>
    </w:p>
    <w:p w14:paraId="27287298" w14:textId="77777777" w:rsidR="00E03A7A" w:rsidRPr="00367FA7" w:rsidRDefault="00E03A7A" w:rsidP="00E03A7A">
      <w:pPr>
        <w:pStyle w:val="a5"/>
        <w:spacing w:before="0" w:beforeAutospacing="0" w:after="0" w:afterAutospacing="0"/>
        <w:ind w:firstLine="708"/>
        <w:jc w:val="both"/>
        <w:rPr>
          <w:sz w:val="28"/>
          <w:szCs w:val="28"/>
          <w:lang w:val="en-US"/>
        </w:rPr>
      </w:pPr>
      <w:r w:rsidRPr="00367FA7">
        <w:rPr>
          <w:sz w:val="28"/>
          <w:szCs w:val="28"/>
          <w:lang w:val="en-US"/>
        </w:rPr>
        <w:t>• the rate of consumption of renewable resources should not exceed the rate of their recovery;</w:t>
      </w:r>
    </w:p>
    <w:p w14:paraId="55C0F879" w14:textId="77777777" w:rsidR="00E03A7A" w:rsidRPr="00367FA7" w:rsidRDefault="00E03A7A" w:rsidP="00E03A7A">
      <w:pPr>
        <w:pStyle w:val="a5"/>
        <w:spacing w:before="0" w:beforeAutospacing="0" w:after="0" w:afterAutospacing="0"/>
        <w:ind w:firstLine="708"/>
        <w:jc w:val="both"/>
        <w:rPr>
          <w:sz w:val="28"/>
          <w:szCs w:val="28"/>
          <w:lang w:val="en-US"/>
        </w:rPr>
      </w:pPr>
      <w:r w:rsidRPr="00367FA7">
        <w:rPr>
          <w:sz w:val="28"/>
          <w:szCs w:val="28"/>
          <w:lang w:val="en-US"/>
        </w:rPr>
        <w:t>• the rate of consumption of non-renewable resources should not exceed the sustainable rate of use of their alternative replacement;</w:t>
      </w:r>
    </w:p>
    <w:p w14:paraId="67093031" w14:textId="77777777" w:rsidR="00E03A7A" w:rsidRPr="00367FA7" w:rsidRDefault="00E03A7A" w:rsidP="00E03A7A">
      <w:pPr>
        <w:pStyle w:val="a5"/>
        <w:spacing w:before="0" w:beforeAutospacing="0" w:after="0" w:afterAutospacing="0"/>
        <w:ind w:firstLine="708"/>
        <w:jc w:val="both"/>
        <w:rPr>
          <w:sz w:val="28"/>
          <w:szCs w:val="28"/>
          <w:lang w:val="en-US"/>
        </w:rPr>
      </w:pPr>
      <w:r w:rsidRPr="00367FA7">
        <w:rPr>
          <w:sz w:val="28"/>
          <w:szCs w:val="28"/>
          <w:lang w:val="en-US"/>
        </w:rPr>
        <w:t>• the intensity of emissions and discharges of pollutants should not exceed the possibility of their absorption by the environment without deterioration of its quality.</w:t>
      </w:r>
    </w:p>
    <w:p w14:paraId="69F3CC55" w14:textId="5EB08F41" w:rsidR="00E03A7A" w:rsidRPr="00367FA7" w:rsidRDefault="00E03A7A" w:rsidP="00FD71A3">
      <w:pPr>
        <w:pStyle w:val="a5"/>
        <w:spacing w:before="0" w:beforeAutospacing="0" w:after="0" w:afterAutospacing="0"/>
        <w:ind w:firstLine="708"/>
        <w:jc w:val="both"/>
        <w:rPr>
          <w:sz w:val="28"/>
          <w:szCs w:val="28"/>
          <w:lang w:val="en-US"/>
        </w:rPr>
      </w:pPr>
      <w:r w:rsidRPr="00367FA7">
        <w:rPr>
          <w:sz w:val="28"/>
          <w:szCs w:val="28"/>
          <w:lang w:val="en-US"/>
        </w:rPr>
        <w:t>Recent data indicate that to date, the main sources of primary energy are oil and oil products (40.5 %), coal (25 %), gas (24 %), nuclear energy (8 %) and renewable energy sources (2.5 %)</w:t>
      </w:r>
      <w:r w:rsidR="00996C25" w:rsidRPr="00367FA7">
        <w:rPr>
          <w:sz w:val="28"/>
          <w:szCs w:val="28"/>
          <w:lang w:val="en-US"/>
        </w:rPr>
        <w:t xml:space="preserve">  [3]</w:t>
      </w:r>
      <w:r w:rsidR="00996C25" w:rsidRPr="00367FA7">
        <w:rPr>
          <w:rFonts w:eastAsia="HiddenHorzOCR"/>
          <w:sz w:val="28"/>
          <w:szCs w:val="28"/>
          <w:lang w:val="en-US"/>
        </w:rPr>
        <w:t>.</w:t>
      </w:r>
    </w:p>
    <w:p w14:paraId="2150C904" w14:textId="77777777" w:rsidR="00CC61A8" w:rsidRPr="00367FA7" w:rsidRDefault="00CC61A8" w:rsidP="0089724E">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Efficient energy-using equipment is being introduced in industry. Technological processes and equipment are developed and implemented that have a high technical level and low costs of both raw materials and energy resources. The combined production of electric and thermal energy in industry is used.</w:t>
      </w:r>
    </w:p>
    <w:p w14:paraId="5A21B6C8" w14:textId="50F2E593" w:rsidR="00102A68" w:rsidRPr="00367FA7" w:rsidRDefault="00CC61A8" w:rsidP="0089724E">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lastRenderedPageBreak/>
        <w:t xml:space="preserve">The quality of thermal insulation of technological equipment and pipelines increases, which contributes to energy saving. In the chemical industry, more powerful energy-technological installations and equipment are being introduced </w:t>
      </w:r>
      <w:r w:rsidR="00403907" w:rsidRPr="00367FA7">
        <w:rPr>
          <w:rFonts w:ascii="Times New Roman" w:hAnsi="Times New Roman"/>
          <w:sz w:val="28"/>
          <w:szCs w:val="28"/>
          <w:lang w:val="en-US"/>
        </w:rPr>
        <w:t>[3]</w:t>
      </w:r>
      <w:r w:rsidR="00102A68" w:rsidRPr="00367FA7">
        <w:rPr>
          <w:rFonts w:ascii="Times New Roman" w:eastAsia="HiddenHorzOCR" w:hAnsi="Times New Roman"/>
          <w:sz w:val="28"/>
          <w:szCs w:val="28"/>
          <w:lang w:val="en-US"/>
        </w:rPr>
        <w:t>.</w:t>
      </w:r>
    </w:p>
    <w:p w14:paraId="670E66A3" w14:textId="77777777" w:rsidR="00CC61A8" w:rsidRPr="00367FA7" w:rsidRDefault="00CC61A8" w:rsidP="001D2E54">
      <w:pPr>
        <w:autoSpaceDE w:val="0"/>
        <w:autoSpaceDN w:val="0"/>
        <w:adjustRightInd w:val="0"/>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The modernization and reconstruction of existing equipment, the optimization of the operation of energy and technological installations, which leads to a reduction in the consumption of raw materials, fuel, heat, electricity, are carried out.</w:t>
      </w:r>
    </w:p>
    <w:p w14:paraId="4817DCAE" w14:textId="77777777" w:rsidR="00CC61A8" w:rsidRPr="00367FA7" w:rsidRDefault="00CC61A8" w:rsidP="00991542">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In various industries, modern automation tools are used to record, control and optimize fuel consumption, heat and electric energy in technological processes and installations.</w:t>
      </w:r>
    </w:p>
    <w:p w14:paraId="3C9574E3" w14:textId="77777777" w:rsidR="00CC61A8" w:rsidRPr="00367FA7" w:rsidRDefault="00CC61A8" w:rsidP="00004A89">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When using secondary material and fuel and energy resources, utilization and recovery of various types of heat in power and technological installations, large savings of raw materials and energy are achieved.</w:t>
      </w:r>
    </w:p>
    <w:p w14:paraId="5E8F56C7" w14:textId="21547A1D" w:rsidR="00102A68" w:rsidRPr="00367FA7" w:rsidRDefault="00CC61A8" w:rsidP="00004A89">
      <w:pPr>
        <w:autoSpaceDE w:val="0"/>
        <w:autoSpaceDN w:val="0"/>
        <w:adjustRightInd w:val="0"/>
        <w:spacing w:after="0" w:line="240" w:lineRule="auto"/>
        <w:ind w:firstLine="708"/>
        <w:jc w:val="both"/>
        <w:rPr>
          <w:rFonts w:ascii="Times New Roman" w:hAnsi="Times New Roman"/>
          <w:sz w:val="28"/>
          <w:szCs w:val="28"/>
          <w:lang w:val="en-US"/>
        </w:rPr>
      </w:pPr>
      <w:r w:rsidRPr="00367FA7">
        <w:rPr>
          <w:rFonts w:ascii="Times New Roman" w:hAnsi="Times New Roman"/>
          <w:sz w:val="28"/>
          <w:szCs w:val="28"/>
          <w:lang w:val="en-US"/>
        </w:rPr>
        <w:t xml:space="preserve">For this purpose, reactor designs for various exothermic and endothermic processes are created and improved, cost-effective plants are created that ensure the use of low potential heat of technological flows of chemical plants </w:t>
      </w:r>
      <w:r w:rsidR="00403907" w:rsidRPr="00367FA7">
        <w:rPr>
          <w:rFonts w:ascii="Times New Roman" w:hAnsi="Times New Roman"/>
          <w:sz w:val="28"/>
          <w:szCs w:val="28"/>
          <w:lang w:val="en-US"/>
        </w:rPr>
        <w:t>[3]</w:t>
      </w:r>
      <w:r w:rsidR="00102A68" w:rsidRPr="00367FA7">
        <w:rPr>
          <w:rFonts w:ascii="Times New Roman" w:eastAsia="HiddenHorzOCR" w:hAnsi="Times New Roman"/>
          <w:sz w:val="28"/>
          <w:szCs w:val="28"/>
          <w:lang w:val="en-US"/>
        </w:rPr>
        <w:t>.</w:t>
      </w:r>
    </w:p>
    <w:p w14:paraId="3C00EF01" w14:textId="77777777" w:rsidR="00102A68" w:rsidRPr="00367FA7" w:rsidRDefault="00102A68" w:rsidP="00102A68">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One of the most important areas of rational use of energy of various types is the creation of combined energy technology installations.</w:t>
      </w:r>
    </w:p>
    <w:p w14:paraId="3C10DE2A" w14:textId="77777777" w:rsidR="00CC61A8" w:rsidRPr="00367FA7" w:rsidRDefault="00102A68" w:rsidP="00A50E84">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Membrane methods with high efficiency and low energy consumption are being developed. </w:t>
      </w:r>
      <w:r w:rsidR="00CC61A8" w:rsidRPr="00367FA7">
        <w:rPr>
          <w:rFonts w:ascii="Times New Roman" w:eastAsia="HiddenHorzOCR" w:hAnsi="Times New Roman"/>
          <w:sz w:val="28"/>
          <w:szCs w:val="28"/>
          <w:lang w:val="en-US"/>
        </w:rPr>
        <w:t>The separation of mixtures by membrane methods (ultrafiltration, reverse osmosis, electrodialysis) is carried out without phase transformations and usually at ambient temperature.</w:t>
      </w:r>
    </w:p>
    <w:p w14:paraId="0ADDC39F" w14:textId="283B95E7" w:rsidR="00102A68" w:rsidRPr="00367FA7" w:rsidRDefault="00CC61A8" w:rsidP="00A50E84">
      <w:pPr>
        <w:autoSpaceDE w:val="0"/>
        <w:autoSpaceDN w:val="0"/>
        <w:adjustRightInd w:val="0"/>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 xml:space="preserve">Such methods can solve many problems with a high economic effect, create technological processes and equipment that conserve raw materials and energy, and improve the environment. </w:t>
      </w:r>
      <w:r w:rsidR="00403907" w:rsidRPr="00367FA7">
        <w:rPr>
          <w:rFonts w:ascii="Times New Roman" w:hAnsi="Times New Roman"/>
          <w:sz w:val="28"/>
          <w:szCs w:val="28"/>
          <w:lang w:val="en-US"/>
        </w:rPr>
        <w:t>[3]</w:t>
      </w:r>
      <w:r w:rsidR="00102A68" w:rsidRPr="00367FA7">
        <w:rPr>
          <w:rFonts w:ascii="Times New Roman" w:eastAsia="HiddenHorzOCR" w:hAnsi="Times New Roman"/>
          <w:sz w:val="28"/>
          <w:szCs w:val="28"/>
          <w:lang w:val="en-US"/>
        </w:rPr>
        <w:t>.</w:t>
      </w:r>
    </w:p>
    <w:p w14:paraId="5E88AF33" w14:textId="77777777" w:rsidR="00CC61A8" w:rsidRPr="00367FA7" w:rsidRDefault="00CC61A8" w:rsidP="00563C05">
      <w:pPr>
        <w:spacing w:after="0" w:line="240" w:lineRule="auto"/>
        <w:ind w:firstLine="708"/>
        <w:jc w:val="both"/>
        <w:rPr>
          <w:rFonts w:ascii="Times New Roman" w:eastAsia="HiddenHorzOCR" w:hAnsi="Times New Roman"/>
          <w:sz w:val="28"/>
          <w:szCs w:val="28"/>
          <w:lang w:val="en-US"/>
        </w:rPr>
      </w:pPr>
      <w:r w:rsidRPr="00367FA7">
        <w:rPr>
          <w:rFonts w:ascii="Times New Roman" w:eastAsia="HiddenHorzOCR" w:hAnsi="Times New Roman"/>
          <w:sz w:val="28"/>
          <w:szCs w:val="28"/>
          <w:lang w:val="en-US"/>
        </w:rPr>
        <w:t>The use of non-traditional renewable energy sources (solar, deep heat of the Earth, wind and tidal energy, biomass) is a promising way to obtain energy.</w:t>
      </w:r>
    </w:p>
    <w:p w14:paraId="34655F8A" w14:textId="77777777" w:rsidR="00CC61A8" w:rsidRPr="00367FA7" w:rsidRDefault="00CC61A8" w:rsidP="00563C05">
      <w:pPr>
        <w:spacing w:after="0" w:line="240" w:lineRule="auto"/>
        <w:ind w:firstLine="708"/>
        <w:jc w:val="both"/>
        <w:rPr>
          <w:rFonts w:ascii="Times New Roman" w:eastAsia="HiddenHorzOCR" w:hAnsi="Times New Roman"/>
          <w:sz w:val="28"/>
          <w:szCs w:val="28"/>
          <w:lang w:val="en-US"/>
        </w:rPr>
      </w:pPr>
    </w:p>
    <w:p w14:paraId="4A9815FA" w14:textId="77777777" w:rsidR="00CC61A8" w:rsidRPr="00367FA7" w:rsidRDefault="00CC61A8" w:rsidP="00563C05">
      <w:pPr>
        <w:spacing w:after="0" w:line="240" w:lineRule="auto"/>
        <w:ind w:firstLine="708"/>
        <w:jc w:val="both"/>
        <w:rPr>
          <w:rFonts w:ascii="Times New Roman" w:eastAsia="HiddenHorzOCR" w:hAnsi="Times New Roman"/>
          <w:sz w:val="28"/>
          <w:szCs w:val="28"/>
          <w:lang w:val="en-US"/>
        </w:rPr>
      </w:pPr>
    </w:p>
    <w:p w14:paraId="6CEF993C" w14:textId="300F00A2" w:rsidR="00904798" w:rsidRPr="00367FA7" w:rsidRDefault="00563C05" w:rsidP="00563C05">
      <w:pPr>
        <w:spacing w:after="0" w:line="240" w:lineRule="auto"/>
        <w:ind w:firstLine="708"/>
        <w:jc w:val="both"/>
        <w:rPr>
          <w:rFonts w:ascii="Times New Roman" w:hAnsi="Times New Roman"/>
          <w:b/>
          <w:sz w:val="28"/>
          <w:szCs w:val="28"/>
          <w:lang w:val="en-US"/>
        </w:rPr>
      </w:pPr>
      <w:r w:rsidRPr="00367FA7">
        <w:rPr>
          <w:rFonts w:ascii="Times New Roman" w:hAnsi="Times New Roman"/>
          <w:b/>
          <w:sz w:val="28"/>
          <w:szCs w:val="28"/>
          <w:lang w:val="en-US"/>
        </w:rPr>
        <w:t>Control questions and tasks for individual work</w:t>
      </w:r>
    </w:p>
    <w:p w14:paraId="44B2F8E1" w14:textId="77777777" w:rsidR="00563C05" w:rsidRPr="00367FA7" w:rsidRDefault="00563C05" w:rsidP="00904798">
      <w:pPr>
        <w:spacing w:after="0" w:line="240" w:lineRule="auto"/>
        <w:jc w:val="both"/>
        <w:rPr>
          <w:rFonts w:ascii="Times New Roman" w:hAnsi="Times New Roman"/>
          <w:b/>
          <w:sz w:val="28"/>
          <w:szCs w:val="28"/>
          <w:lang w:val="en-US"/>
        </w:rPr>
      </w:pPr>
    </w:p>
    <w:p w14:paraId="735E5913" w14:textId="04C769C1"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What is exergy?</w:t>
      </w:r>
    </w:p>
    <w:p w14:paraId="5AD68B5B" w14:textId="3F0C2AA9"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What is the Energy Technology?</w:t>
      </w:r>
    </w:p>
    <w:p w14:paraId="07408754" w14:textId="71371C4F"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What are the possibilities and goals of the exergy analysis of technological processes?</w:t>
      </w:r>
    </w:p>
    <w:p w14:paraId="4E911A88" w14:textId="1C0AFAA7"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How to calculate the exergy of the reaction flow?</w:t>
      </w:r>
    </w:p>
    <w:p w14:paraId="46AF11E6" w14:textId="546C3F75"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What is the main difference between the concepts of "energy loss" and "loss of exergy"?</w:t>
      </w:r>
    </w:p>
    <w:p w14:paraId="00088457" w14:textId="20D430B5"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What is the purpose of using exergy efficiency in technology?</w:t>
      </w:r>
    </w:p>
    <w:p w14:paraId="1E1E2560" w14:textId="36D9D4CB"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What are the ways to increase exergy efficiency?</w:t>
      </w:r>
    </w:p>
    <w:p w14:paraId="5CD7C3B5" w14:textId="5A074095" w:rsidR="00433026" w:rsidRPr="00367FA7" w:rsidRDefault="00433026"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 xml:space="preserve">What are the main types of energy resources? Which of them are the most </w:t>
      </w:r>
      <w:r w:rsidR="000D15B5" w:rsidRPr="00367FA7">
        <w:rPr>
          <w:rFonts w:ascii="Times New Roman" w:hAnsi="Times New Roman" w:cs="Times New Roman"/>
          <w:sz w:val="28"/>
          <w:szCs w:val="28"/>
          <w:lang w:val="en-US"/>
        </w:rPr>
        <w:t>perspective</w:t>
      </w:r>
      <w:r w:rsidRPr="00367FA7">
        <w:rPr>
          <w:rFonts w:ascii="Times New Roman" w:hAnsi="Times New Roman" w:cs="Times New Roman"/>
          <w:sz w:val="28"/>
          <w:szCs w:val="28"/>
          <w:lang w:val="en-US"/>
        </w:rPr>
        <w:t>?</w:t>
      </w:r>
    </w:p>
    <w:p w14:paraId="588D8FE7" w14:textId="53469A4F" w:rsidR="000D15B5" w:rsidRPr="00367FA7" w:rsidRDefault="000D15B5"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List renewable and non-renewable energy resources.</w:t>
      </w:r>
    </w:p>
    <w:p w14:paraId="10B90BE5" w14:textId="02384332" w:rsidR="000D15B5" w:rsidRPr="00367FA7" w:rsidRDefault="000D15B5"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lastRenderedPageBreak/>
        <w:t>What are secondary energy resources? How are they classified by type of energy? What is the role of secondary energy resources in saving fuel and energy?</w:t>
      </w:r>
    </w:p>
    <w:p w14:paraId="14DF1F18" w14:textId="5DE4BC5F" w:rsidR="000D15B5" w:rsidRPr="00367FA7" w:rsidRDefault="000D15B5"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 xml:space="preserve"> Give examples of the use of the heat of chemical reactions in energy systems.</w:t>
      </w:r>
    </w:p>
    <w:p w14:paraId="2D0C55FF" w14:textId="0740C4AF" w:rsidR="000D15B5" w:rsidRPr="00367FA7" w:rsidRDefault="000D15B5"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Formulate the main directions of increasing the efficiency of the use of raw materials and fuel energy resources.</w:t>
      </w:r>
    </w:p>
    <w:p w14:paraId="4E47B4B8" w14:textId="71037780" w:rsidR="00D63F03" w:rsidRPr="00367FA7" w:rsidRDefault="00D63F03"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 xml:space="preserve">Determine the increase in the exergy of 1 kg of air, which is in equilibrium with the environment, having parameters </w:t>
      </w:r>
      <w:r w:rsidRPr="00367FA7">
        <w:rPr>
          <w:rFonts w:ascii="Times New Roman" w:hAnsi="Times New Roman" w:cs="Times New Roman"/>
          <w:i/>
          <w:iCs/>
          <w:sz w:val="28"/>
          <w:szCs w:val="28"/>
          <w:lang w:val="en-US"/>
        </w:rPr>
        <w:t>p</w:t>
      </w:r>
      <w:r w:rsidRPr="00367FA7">
        <w:rPr>
          <w:rFonts w:ascii="Times New Roman" w:hAnsi="Times New Roman" w:cs="Times New Roman"/>
          <w:i/>
          <w:iCs/>
          <w:sz w:val="28"/>
          <w:szCs w:val="28"/>
          <w:vertAlign w:val="subscript"/>
          <w:lang w:val="en-US"/>
        </w:rPr>
        <w:t>0</w:t>
      </w:r>
      <w:r w:rsidRPr="00367FA7">
        <w:rPr>
          <w:rFonts w:ascii="Times New Roman" w:hAnsi="Times New Roman" w:cs="Times New Roman"/>
          <w:sz w:val="28"/>
          <w:szCs w:val="28"/>
          <w:lang w:val="en-US"/>
        </w:rPr>
        <w:t xml:space="preserve"> = 0,1 MPa, </w:t>
      </w:r>
      <w:r w:rsidRPr="00367FA7">
        <w:rPr>
          <w:rFonts w:ascii="Times New Roman" w:hAnsi="Times New Roman" w:cs="Times New Roman"/>
          <w:i/>
          <w:iCs/>
          <w:sz w:val="28"/>
          <w:szCs w:val="28"/>
          <w:lang w:val="en-US"/>
        </w:rPr>
        <w:t>T</w:t>
      </w:r>
      <w:r w:rsidRPr="00367FA7">
        <w:rPr>
          <w:rFonts w:ascii="Times New Roman" w:hAnsi="Times New Roman" w:cs="Times New Roman"/>
          <w:i/>
          <w:iCs/>
          <w:sz w:val="28"/>
          <w:szCs w:val="28"/>
          <w:vertAlign w:val="subscript"/>
          <w:lang w:val="en-US"/>
        </w:rPr>
        <w:t>0</w:t>
      </w:r>
      <w:r w:rsidRPr="00367FA7">
        <w:rPr>
          <w:rFonts w:ascii="Times New Roman" w:hAnsi="Times New Roman" w:cs="Times New Roman"/>
          <w:sz w:val="28"/>
          <w:szCs w:val="28"/>
          <w:lang w:val="en-US"/>
        </w:rPr>
        <w:t xml:space="preserve"> = 293 K, if it is adiabatically compressed to </w:t>
      </w:r>
      <w:r w:rsidRPr="00367FA7">
        <w:rPr>
          <w:rFonts w:ascii="Times New Roman" w:hAnsi="Times New Roman" w:cs="Times New Roman"/>
          <w:i/>
          <w:iCs/>
          <w:sz w:val="28"/>
          <w:szCs w:val="28"/>
          <w:lang w:val="en-US"/>
        </w:rPr>
        <w:t>T</w:t>
      </w:r>
      <w:r w:rsidRPr="00367FA7">
        <w:rPr>
          <w:rFonts w:ascii="Times New Roman" w:hAnsi="Times New Roman" w:cs="Times New Roman"/>
          <w:sz w:val="28"/>
          <w:szCs w:val="28"/>
          <w:lang w:val="en-US"/>
        </w:rPr>
        <w:t xml:space="preserve"> = 500 K.</w:t>
      </w:r>
    </w:p>
    <w:p w14:paraId="033A17F5" w14:textId="25043E7C" w:rsidR="00BA13A1" w:rsidRPr="00367FA7" w:rsidRDefault="00BA13A1" w:rsidP="00BA13A1">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Determine the loss of exergy in the throttling of CO</w:t>
      </w:r>
      <w:r w:rsidRPr="00367FA7">
        <w:rPr>
          <w:rFonts w:ascii="Times New Roman" w:hAnsi="Times New Roman" w:cs="Times New Roman"/>
          <w:sz w:val="28"/>
          <w:szCs w:val="28"/>
          <w:vertAlign w:val="subscript"/>
          <w:lang w:val="en-US"/>
        </w:rPr>
        <w:t>2</w:t>
      </w:r>
      <w:r w:rsidRPr="00367FA7">
        <w:rPr>
          <w:rFonts w:ascii="Times New Roman" w:hAnsi="Times New Roman" w:cs="Times New Roman"/>
          <w:sz w:val="28"/>
          <w:szCs w:val="28"/>
          <w:lang w:val="en-US"/>
        </w:rPr>
        <w:t xml:space="preserve"> from the pressure </w:t>
      </w:r>
      <w:r w:rsidRPr="00367FA7">
        <w:rPr>
          <w:rFonts w:ascii="Times New Roman" w:hAnsi="Times New Roman" w:cs="Times New Roman"/>
          <w:i/>
          <w:iCs/>
          <w:sz w:val="28"/>
          <w:szCs w:val="28"/>
          <w:lang w:val="en-US"/>
        </w:rPr>
        <w:t>p</w:t>
      </w:r>
      <w:r w:rsidRPr="00367FA7">
        <w:rPr>
          <w:rFonts w:ascii="Times New Roman" w:hAnsi="Times New Roman" w:cs="Times New Roman"/>
          <w:i/>
          <w:iCs/>
          <w:sz w:val="28"/>
          <w:szCs w:val="28"/>
          <w:vertAlign w:val="subscript"/>
          <w:lang w:val="en-US"/>
        </w:rPr>
        <w:t>1</w:t>
      </w:r>
      <w:r w:rsidRPr="00367FA7">
        <w:rPr>
          <w:rFonts w:ascii="Times New Roman" w:hAnsi="Times New Roman" w:cs="Times New Roman"/>
          <w:sz w:val="28"/>
          <w:szCs w:val="28"/>
          <w:lang w:val="en-US"/>
        </w:rPr>
        <w:t xml:space="preserve"> = 2,0 MPa to </w:t>
      </w:r>
      <w:r w:rsidRPr="00367FA7">
        <w:rPr>
          <w:rFonts w:ascii="Times New Roman" w:hAnsi="Times New Roman" w:cs="Times New Roman"/>
          <w:i/>
          <w:iCs/>
          <w:sz w:val="28"/>
          <w:szCs w:val="28"/>
          <w:lang w:val="en-US"/>
        </w:rPr>
        <w:t>p</w:t>
      </w:r>
      <w:r w:rsidRPr="00367FA7">
        <w:rPr>
          <w:rFonts w:ascii="Times New Roman" w:hAnsi="Times New Roman" w:cs="Times New Roman"/>
          <w:i/>
          <w:iCs/>
          <w:sz w:val="28"/>
          <w:szCs w:val="28"/>
          <w:vertAlign w:val="subscript"/>
          <w:lang w:val="en-US"/>
        </w:rPr>
        <w:t>2</w:t>
      </w:r>
      <w:r w:rsidRPr="00367FA7">
        <w:rPr>
          <w:rFonts w:ascii="Times New Roman" w:hAnsi="Times New Roman" w:cs="Times New Roman"/>
          <w:sz w:val="28"/>
          <w:szCs w:val="28"/>
          <w:lang w:val="en-US"/>
        </w:rPr>
        <w:t xml:space="preserve"> = 1,0 MPa. The</w:t>
      </w:r>
      <w:r w:rsidR="007A1142"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ambient</w:t>
      </w:r>
      <w:r w:rsidR="007A1142"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temperature</w:t>
      </w:r>
      <w:r w:rsidR="007A1142"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is</w:t>
      </w:r>
      <w:r w:rsidR="007A1142" w:rsidRPr="00367FA7">
        <w:rPr>
          <w:rFonts w:ascii="Times New Roman" w:hAnsi="Times New Roman" w:cs="Times New Roman"/>
          <w:sz w:val="28"/>
          <w:szCs w:val="28"/>
          <w:lang w:val="en-US"/>
        </w:rPr>
        <w:t xml:space="preserve"> </w:t>
      </w:r>
      <w:r w:rsidRPr="00367FA7">
        <w:rPr>
          <w:rFonts w:ascii="Times New Roman" w:hAnsi="Times New Roman" w:cs="Times New Roman"/>
          <w:i/>
          <w:iCs/>
          <w:sz w:val="28"/>
          <w:szCs w:val="28"/>
          <w:lang w:val="en-US"/>
        </w:rPr>
        <w:t>T</w:t>
      </w:r>
      <w:r w:rsidRPr="00367FA7">
        <w:rPr>
          <w:rFonts w:ascii="Times New Roman" w:hAnsi="Times New Roman" w:cs="Times New Roman"/>
          <w:i/>
          <w:iCs/>
          <w:sz w:val="28"/>
          <w:szCs w:val="28"/>
          <w:vertAlign w:val="subscript"/>
          <w:lang w:val="en-US"/>
        </w:rPr>
        <w:t>0</w:t>
      </w:r>
      <w:r w:rsidRPr="00367FA7">
        <w:rPr>
          <w:rFonts w:ascii="Times New Roman" w:hAnsi="Times New Roman" w:cs="Times New Roman"/>
          <w:sz w:val="28"/>
          <w:szCs w:val="28"/>
          <w:lang w:val="en-US"/>
        </w:rPr>
        <w:t xml:space="preserve"> = 285 K.</w:t>
      </w:r>
    </w:p>
    <w:p w14:paraId="2ABEEAD4" w14:textId="2EDDE1B5" w:rsidR="006E4314" w:rsidRPr="00367FA7" w:rsidRDefault="006E4314" w:rsidP="00D63F03">
      <w:pPr>
        <w:pStyle w:val="ae"/>
        <w:numPr>
          <w:ilvl w:val="0"/>
          <w:numId w:val="17"/>
        </w:numPr>
        <w:tabs>
          <w:tab w:val="left" w:pos="426"/>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en-US"/>
        </w:rPr>
        <w:t xml:space="preserve">Determine the exergy efficiency of the regenerative heat exchanger of a gas turbine in which air is heated from </w:t>
      </w:r>
      <m:oMath>
        <m:sSubSup>
          <m:sSubSupPr>
            <m:ctrlPr>
              <w:rPr>
                <w:rFonts w:ascii="Cambria Math" w:hAnsi="Cambria Math" w:cs="Times New Roman"/>
                <w:iCs/>
                <w:sz w:val="28"/>
                <w:szCs w:val="28"/>
              </w:rPr>
            </m:ctrlPr>
          </m:sSubSupPr>
          <m:e>
            <m:r>
              <m:rPr>
                <m:sty m:val="p"/>
              </m:rPr>
              <w:rPr>
                <w:rFonts w:ascii="Cambria Math" w:hAnsi="Cambria Math" w:cs="Times New Roman"/>
                <w:sz w:val="28"/>
                <w:szCs w:val="28"/>
              </w:rPr>
              <m:t>Т</m:t>
            </m:r>
          </m:e>
          <m:sub>
            <m:r>
              <m:rPr>
                <m:sty m:val="p"/>
              </m:rPr>
              <w:rPr>
                <w:rFonts w:ascii="Cambria Math" w:hAnsi="Cambria Math" w:cs="Times New Roman"/>
                <w:sz w:val="28"/>
                <w:szCs w:val="28"/>
                <w:lang w:val="en-US"/>
              </w:rPr>
              <m:t>a</m:t>
            </m:r>
          </m:sub>
          <m:sup>
            <m:r>
              <m:rPr>
                <m:sty m:val="p"/>
              </m:rPr>
              <w:rPr>
                <w:rFonts w:ascii="Cambria Math" w:hAnsi="Cambria Math" w:cs="Times New Roman"/>
                <w:iCs/>
                <w:lang w:val="kk-KZ"/>
              </w:rPr>
              <w:sym w:font="Symbol" w:char="F0A2"/>
            </m:r>
          </m:sup>
        </m:sSubSup>
      </m:oMath>
      <w:r w:rsidRPr="00367FA7">
        <w:rPr>
          <w:rFonts w:ascii="Times New Roman" w:hAnsi="Times New Roman" w:cs="Times New Roman"/>
          <w:sz w:val="28"/>
          <w:szCs w:val="28"/>
          <w:lang w:val="en-US"/>
        </w:rPr>
        <w:t xml:space="preserve">= 400 K to </w:t>
      </w:r>
      <m:oMath>
        <m:sSubSup>
          <m:sSubSupPr>
            <m:ctrlPr>
              <w:rPr>
                <w:rFonts w:ascii="Cambria Math" w:hAnsi="Cambria Math" w:cs="Times New Roman"/>
                <w:i/>
                <w:sz w:val="28"/>
                <w:szCs w:val="28"/>
              </w:rPr>
            </m:ctrlPr>
          </m:sSubSupPr>
          <m:e>
            <m:r>
              <w:rPr>
                <w:rFonts w:ascii="Cambria Math" w:hAnsi="Cambria Math" w:cs="Times New Roman"/>
                <w:sz w:val="28"/>
                <w:szCs w:val="28"/>
              </w:rPr>
              <m:t>Т</m:t>
            </m:r>
          </m:e>
          <m:sub>
            <m:r>
              <w:rPr>
                <w:rFonts w:ascii="Cambria Math" w:hAnsi="Cambria Math" w:cs="Times New Roman"/>
                <w:sz w:val="28"/>
                <w:szCs w:val="28"/>
              </w:rPr>
              <m:t>a</m:t>
            </m:r>
          </m:sub>
          <m:sup>
            <m:r>
              <w:rPr>
                <w:rFonts w:ascii="Cambria Math" w:hAnsi="Cambria Math" w:cs="Times New Roman"/>
                <w:i/>
                <w:lang w:val="kk-KZ"/>
              </w:rPr>
              <w:sym w:font="Symbol" w:char="F0A2"/>
            </m:r>
            <m:r>
              <w:rPr>
                <w:rFonts w:ascii="Cambria Math" w:hAnsi="Cambria Math" w:cs="Times New Roman"/>
                <w:i/>
                <w:lang w:val="kk-KZ"/>
              </w:rPr>
              <w:sym w:font="Symbol" w:char="F0A2"/>
            </m:r>
          </m:sup>
        </m:sSubSup>
      </m:oMath>
      <w:r w:rsidR="00A257E9"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 xml:space="preserve"> = 535 K, and the exhaust gases are cooled from </w:t>
      </w:r>
      <m:oMath>
        <m:sSubSup>
          <m:sSubSupPr>
            <m:ctrlPr>
              <w:rPr>
                <w:rFonts w:ascii="Cambria Math" w:hAnsi="Cambria Math" w:cs="Times New Roman"/>
                <w:i/>
                <w:sz w:val="28"/>
                <w:szCs w:val="28"/>
              </w:rPr>
            </m:ctrlPr>
          </m:sSubSupPr>
          <m:e>
            <m:r>
              <w:rPr>
                <w:rFonts w:ascii="Cambria Math" w:hAnsi="Cambria Math" w:cs="Times New Roman"/>
                <w:sz w:val="28"/>
                <w:szCs w:val="28"/>
              </w:rPr>
              <m:t>Т</m:t>
            </m:r>
          </m:e>
          <m:sub>
            <m:r>
              <w:rPr>
                <w:rFonts w:ascii="Cambria Math" w:hAnsi="Cambria Math" w:cs="Times New Roman"/>
                <w:sz w:val="28"/>
                <w:szCs w:val="28"/>
              </w:rPr>
              <m:t>g</m:t>
            </m:r>
          </m:sub>
          <m:sup>
            <m:r>
              <w:rPr>
                <w:rFonts w:ascii="Cambria Math" w:hAnsi="Cambria Math" w:cs="Times New Roman"/>
                <w:i/>
                <w:lang w:val="kk-KZ"/>
              </w:rPr>
              <w:sym w:font="Symbol" w:char="F0A2"/>
            </m:r>
          </m:sup>
        </m:sSubSup>
      </m:oMath>
      <w:r w:rsidRPr="00367FA7">
        <w:rPr>
          <w:rFonts w:ascii="Times New Roman" w:hAnsi="Times New Roman" w:cs="Times New Roman"/>
          <w:sz w:val="28"/>
          <w:szCs w:val="28"/>
          <w:lang w:val="en-US"/>
        </w:rPr>
        <w:t xml:space="preserve"> = 615 K to </w:t>
      </w:r>
      <m:oMath>
        <m:sSubSup>
          <m:sSubSupPr>
            <m:ctrlPr>
              <w:rPr>
                <w:rFonts w:ascii="Cambria Math" w:hAnsi="Cambria Math" w:cs="Times New Roman"/>
                <w:i/>
                <w:sz w:val="28"/>
                <w:szCs w:val="28"/>
              </w:rPr>
            </m:ctrlPr>
          </m:sSubSupPr>
          <m:e>
            <m:r>
              <w:rPr>
                <w:rFonts w:ascii="Cambria Math" w:hAnsi="Cambria Math" w:cs="Times New Roman"/>
                <w:sz w:val="28"/>
                <w:szCs w:val="28"/>
              </w:rPr>
              <m:t>Т</m:t>
            </m:r>
          </m:e>
          <m:sub>
            <m:r>
              <w:rPr>
                <w:rFonts w:ascii="Cambria Math" w:hAnsi="Cambria Math" w:cs="Times New Roman"/>
                <w:sz w:val="28"/>
                <w:szCs w:val="28"/>
              </w:rPr>
              <m:t>g</m:t>
            </m:r>
          </m:sub>
          <m:sup>
            <m:r>
              <w:rPr>
                <w:rFonts w:ascii="Cambria Math" w:hAnsi="Cambria Math" w:cs="Times New Roman"/>
                <w:i/>
                <w:lang w:val="kk-KZ"/>
              </w:rPr>
              <w:sym w:font="Symbol" w:char="F0A2"/>
            </m:r>
            <m:r>
              <w:rPr>
                <w:rFonts w:ascii="Cambria Math" w:hAnsi="Cambria Math" w:cs="Times New Roman"/>
                <w:i/>
                <w:lang w:val="kk-KZ"/>
              </w:rPr>
              <w:sym w:font="Symbol" w:char="F0A2"/>
            </m:r>
          </m:sup>
        </m:sSubSup>
      </m:oMath>
      <w:r w:rsidRPr="00367FA7">
        <w:rPr>
          <w:rFonts w:ascii="Times New Roman" w:hAnsi="Times New Roman" w:cs="Times New Roman"/>
          <w:sz w:val="28"/>
          <w:szCs w:val="28"/>
          <w:lang w:val="en-US"/>
        </w:rPr>
        <w:t xml:space="preserve"> = 480 K. For gases and air, take the heat capacity </w:t>
      </w:r>
      <w:r w:rsidRPr="00367FA7">
        <w:rPr>
          <w:rFonts w:ascii="Times New Roman" w:hAnsi="Times New Roman" w:cs="Times New Roman"/>
          <w:i/>
          <w:iCs/>
          <w:sz w:val="28"/>
          <w:szCs w:val="28"/>
          <w:lang w:val="en-US"/>
        </w:rPr>
        <w:t>c</w:t>
      </w:r>
      <w:r w:rsidRPr="00367FA7">
        <w:rPr>
          <w:rFonts w:ascii="Times New Roman" w:hAnsi="Times New Roman" w:cs="Times New Roman"/>
          <w:i/>
          <w:iCs/>
          <w:sz w:val="28"/>
          <w:szCs w:val="28"/>
          <w:vertAlign w:val="subscript"/>
          <w:lang w:val="en-US"/>
        </w:rPr>
        <w:t>p</w:t>
      </w:r>
      <w:r w:rsidRPr="00367FA7">
        <w:rPr>
          <w:rFonts w:ascii="Times New Roman" w:hAnsi="Times New Roman" w:cs="Times New Roman"/>
          <w:sz w:val="28"/>
          <w:szCs w:val="28"/>
          <w:lang w:val="en-US"/>
        </w:rPr>
        <w:t xml:space="preserve"> = 1,005 kJ / (kg</w:t>
      </w:r>
      <w:r w:rsidRPr="00367FA7">
        <w:rPr>
          <w:rFonts w:ascii="Times New Roman" w:hAnsi="Times New Roman" w:cs="Times New Roman"/>
          <w:sz w:val="28"/>
          <w:szCs w:val="28"/>
          <w:vertAlign w:val="superscript"/>
          <w:lang w:val="en-US"/>
        </w:rPr>
        <w:t>.</w:t>
      </w:r>
      <w:r w:rsidRPr="00367FA7">
        <w:rPr>
          <w:rFonts w:ascii="Times New Roman" w:hAnsi="Times New Roman" w:cs="Times New Roman"/>
          <w:sz w:val="28"/>
          <w:szCs w:val="28"/>
          <w:lang w:val="en-US"/>
        </w:rPr>
        <w:t>K). The</w:t>
      </w:r>
      <w:r w:rsidR="002B4DB3"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ambient</w:t>
      </w:r>
      <w:r w:rsidR="002B4DB3"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temperature</w:t>
      </w:r>
      <w:r w:rsidR="002B4DB3" w:rsidRPr="00367FA7">
        <w:rPr>
          <w:rFonts w:ascii="Times New Roman" w:hAnsi="Times New Roman" w:cs="Times New Roman"/>
          <w:sz w:val="28"/>
          <w:szCs w:val="28"/>
          <w:lang w:val="en-US"/>
        </w:rPr>
        <w:t xml:space="preserve"> </w:t>
      </w:r>
      <w:r w:rsidRPr="00367FA7">
        <w:rPr>
          <w:rFonts w:ascii="Times New Roman" w:hAnsi="Times New Roman" w:cs="Times New Roman"/>
          <w:sz w:val="28"/>
          <w:szCs w:val="28"/>
          <w:lang w:val="en-US"/>
        </w:rPr>
        <w:t>is</w:t>
      </w:r>
      <w:r w:rsidR="007A1142" w:rsidRPr="00367FA7">
        <w:rPr>
          <w:rFonts w:ascii="Times New Roman" w:hAnsi="Times New Roman" w:cs="Times New Roman"/>
          <w:sz w:val="28"/>
          <w:szCs w:val="28"/>
          <w:lang w:val="en-US"/>
        </w:rPr>
        <w:t xml:space="preserve"> </w:t>
      </w:r>
      <w:r w:rsidRPr="00367FA7">
        <w:rPr>
          <w:rFonts w:ascii="Times New Roman" w:hAnsi="Times New Roman" w:cs="Times New Roman"/>
          <w:i/>
          <w:iCs/>
          <w:sz w:val="28"/>
          <w:szCs w:val="28"/>
          <w:lang w:val="en-US"/>
        </w:rPr>
        <w:t>T</w:t>
      </w:r>
      <w:r w:rsidRPr="00367FA7">
        <w:rPr>
          <w:rFonts w:ascii="Times New Roman" w:hAnsi="Times New Roman" w:cs="Times New Roman"/>
          <w:i/>
          <w:iCs/>
          <w:sz w:val="28"/>
          <w:szCs w:val="28"/>
          <w:vertAlign w:val="subscript"/>
          <w:lang w:val="en-US"/>
        </w:rPr>
        <w:t>0</w:t>
      </w:r>
      <w:r w:rsidRPr="00367FA7">
        <w:rPr>
          <w:rFonts w:ascii="Times New Roman" w:hAnsi="Times New Roman" w:cs="Times New Roman"/>
          <w:sz w:val="28"/>
          <w:szCs w:val="28"/>
          <w:lang w:val="en-US"/>
        </w:rPr>
        <w:t xml:space="preserve"> = 275 K.</w:t>
      </w:r>
    </w:p>
    <w:p w14:paraId="7F8EF7A1" w14:textId="77777777" w:rsidR="006E4314" w:rsidRPr="00367FA7" w:rsidRDefault="006E4314" w:rsidP="0048735C">
      <w:pPr>
        <w:pStyle w:val="ae"/>
        <w:spacing w:after="0" w:line="240" w:lineRule="auto"/>
        <w:ind w:left="0"/>
        <w:jc w:val="both"/>
        <w:rPr>
          <w:rFonts w:ascii="Times New Roman" w:hAnsi="Times New Roman" w:cs="Times New Roman"/>
          <w:sz w:val="28"/>
          <w:szCs w:val="28"/>
          <w:lang w:val="en-US"/>
        </w:rPr>
      </w:pPr>
    </w:p>
    <w:p w14:paraId="0234D664" w14:textId="48A5F00F" w:rsidR="00904798" w:rsidRPr="00367FA7" w:rsidRDefault="00904798" w:rsidP="00904798">
      <w:pPr>
        <w:spacing w:after="0" w:line="240" w:lineRule="auto"/>
        <w:jc w:val="both"/>
        <w:rPr>
          <w:rFonts w:ascii="Times New Roman" w:hAnsi="Times New Roman"/>
          <w:sz w:val="28"/>
          <w:szCs w:val="28"/>
          <w:lang w:val="en-US"/>
        </w:rPr>
      </w:pPr>
    </w:p>
    <w:p w14:paraId="20F73D74" w14:textId="47FD41FD" w:rsidR="00023FE0" w:rsidRPr="00367FA7" w:rsidRDefault="00023FE0" w:rsidP="00904798">
      <w:pPr>
        <w:spacing w:after="0" w:line="240" w:lineRule="auto"/>
        <w:jc w:val="both"/>
        <w:rPr>
          <w:rFonts w:ascii="Times New Roman" w:hAnsi="Times New Roman"/>
          <w:sz w:val="28"/>
          <w:szCs w:val="28"/>
          <w:lang w:val="en-US"/>
        </w:rPr>
      </w:pPr>
    </w:p>
    <w:p w14:paraId="59D95F40" w14:textId="0327FA03" w:rsidR="00023FE0" w:rsidRPr="00367FA7" w:rsidRDefault="00023FE0" w:rsidP="00904798">
      <w:pPr>
        <w:spacing w:after="0" w:line="240" w:lineRule="auto"/>
        <w:jc w:val="both"/>
        <w:rPr>
          <w:rFonts w:ascii="Times New Roman" w:hAnsi="Times New Roman"/>
          <w:sz w:val="28"/>
          <w:szCs w:val="28"/>
          <w:lang w:val="en-US"/>
        </w:rPr>
      </w:pPr>
    </w:p>
    <w:p w14:paraId="2FAEFDD0" w14:textId="674BDB4C" w:rsidR="00023FE0" w:rsidRPr="00367FA7" w:rsidRDefault="00023FE0" w:rsidP="00904798">
      <w:pPr>
        <w:spacing w:after="0" w:line="240" w:lineRule="auto"/>
        <w:jc w:val="both"/>
        <w:rPr>
          <w:rFonts w:ascii="Times New Roman" w:hAnsi="Times New Roman"/>
          <w:sz w:val="28"/>
          <w:szCs w:val="28"/>
          <w:lang w:val="en-US"/>
        </w:rPr>
      </w:pPr>
    </w:p>
    <w:p w14:paraId="6428CF12" w14:textId="0C9CC4ED" w:rsidR="00023FE0" w:rsidRPr="00367FA7" w:rsidRDefault="00023FE0" w:rsidP="00904798">
      <w:pPr>
        <w:spacing w:after="0" w:line="240" w:lineRule="auto"/>
        <w:jc w:val="both"/>
        <w:rPr>
          <w:rFonts w:ascii="Times New Roman" w:hAnsi="Times New Roman"/>
          <w:sz w:val="28"/>
          <w:szCs w:val="28"/>
          <w:lang w:val="en-US"/>
        </w:rPr>
      </w:pPr>
    </w:p>
    <w:p w14:paraId="753B7456" w14:textId="04EB08F2" w:rsidR="00023FE0" w:rsidRPr="00367FA7" w:rsidRDefault="00023FE0" w:rsidP="00904798">
      <w:pPr>
        <w:spacing w:after="0" w:line="240" w:lineRule="auto"/>
        <w:jc w:val="both"/>
        <w:rPr>
          <w:rFonts w:ascii="Times New Roman" w:hAnsi="Times New Roman"/>
          <w:sz w:val="28"/>
          <w:szCs w:val="28"/>
          <w:lang w:val="en-US"/>
        </w:rPr>
      </w:pPr>
    </w:p>
    <w:p w14:paraId="47C2EF93" w14:textId="1C6DB511" w:rsidR="00023FE0" w:rsidRPr="00367FA7" w:rsidRDefault="00023FE0" w:rsidP="00904798">
      <w:pPr>
        <w:spacing w:after="0" w:line="240" w:lineRule="auto"/>
        <w:jc w:val="both"/>
        <w:rPr>
          <w:rFonts w:ascii="Times New Roman" w:hAnsi="Times New Roman"/>
          <w:sz w:val="28"/>
          <w:szCs w:val="28"/>
          <w:lang w:val="en-US"/>
        </w:rPr>
      </w:pPr>
    </w:p>
    <w:p w14:paraId="37C81EC6" w14:textId="1351645B" w:rsidR="00023FE0" w:rsidRPr="00367FA7" w:rsidRDefault="00023FE0" w:rsidP="00904798">
      <w:pPr>
        <w:spacing w:after="0" w:line="240" w:lineRule="auto"/>
        <w:jc w:val="both"/>
        <w:rPr>
          <w:rFonts w:ascii="Times New Roman" w:hAnsi="Times New Roman"/>
          <w:sz w:val="28"/>
          <w:szCs w:val="28"/>
          <w:lang w:val="en-US"/>
        </w:rPr>
      </w:pPr>
    </w:p>
    <w:p w14:paraId="26CEBFE1" w14:textId="06726143" w:rsidR="007D048C" w:rsidRPr="00367FA7" w:rsidRDefault="007D048C" w:rsidP="00904798">
      <w:pPr>
        <w:spacing w:after="0" w:line="240" w:lineRule="auto"/>
        <w:jc w:val="both"/>
        <w:rPr>
          <w:rFonts w:ascii="Times New Roman" w:hAnsi="Times New Roman"/>
          <w:sz w:val="28"/>
          <w:szCs w:val="28"/>
          <w:lang w:val="en-US"/>
        </w:rPr>
      </w:pPr>
    </w:p>
    <w:p w14:paraId="69F19840" w14:textId="229397B8" w:rsidR="005E0963" w:rsidRDefault="005E0963" w:rsidP="00904798">
      <w:pPr>
        <w:spacing w:after="0" w:line="240" w:lineRule="auto"/>
        <w:jc w:val="both"/>
        <w:rPr>
          <w:rFonts w:ascii="Times New Roman" w:hAnsi="Times New Roman"/>
          <w:sz w:val="28"/>
          <w:szCs w:val="28"/>
          <w:lang w:val="en-US"/>
        </w:rPr>
      </w:pPr>
    </w:p>
    <w:p w14:paraId="13303A33" w14:textId="3C356D86" w:rsidR="00A36B9E" w:rsidRDefault="00A36B9E" w:rsidP="00904798">
      <w:pPr>
        <w:spacing w:after="0" w:line="240" w:lineRule="auto"/>
        <w:jc w:val="both"/>
        <w:rPr>
          <w:rFonts w:ascii="Times New Roman" w:hAnsi="Times New Roman"/>
          <w:sz w:val="28"/>
          <w:szCs w:val="28"/>
          <w:lang w:val="en-US"/>
        </w:rPr>
      </w:pPr>
    </w:p>
    <w:p w14:paraId="68B793F4" w14:textId="65B3F585" w:rsidR="00A36B9E" w:rsidRDefault="00A36B9E" w:rsidP="00904798">
      <w:pPr>
        <w:spacing w:after="0" w:line="240" w:lineRule="auto"/>
        <w:jc w:val="both"/>
        <w:rPr>
          <w:rFonts w:ascii="Times New Roman" w:hAnsi="Times New Roman"/>
          <w:sz w:val="28"/>
          <w:szCs w:val="28"/>
          <w:lang w:val="en-US"/>
        </w:rPr>
      </w:pPr>
    </w:p>
    <w:p w14:paraId="43DECF26" w14:textId="55BDCADB" w:rsidR="00A36B9E" w:rsidRDefault="00A36B9E" w:rsidP="00904798">
      <w:pPr>
        <w:spacing w:after="0" w:line="240" w:lineRule="auto"/>
        <w:jc w:val="both"/>
        <w:rPr>
          <w:rFonts w:ascii="Times New Roman" w:hAnsi="Times New Roman"/>
          <w:sz w:val="28"/>
          <w:szCs w:val="28"/>
          <w:lang w:val="en-US"/>
        </w:rPr>
      </w:pPr>
    </w:p>
    <w:p w14:paraId="6D1C1C88" w14:textId="6A7F799A" w:rsidR="00A36B9E" w:rsidRDefault="00A36B9E" w:rsidP="00904798">
      <w:pPr>
        <w:spacing w:after="0" w:line="240" w:lineRule="auto"/>
        <w:jc w:val="both"/>
        <w:rPr>
          <w:rFonts w:ascii="Times New Roman" w:hAnsi="Times New Roman"/>
          <w:sz w:val="28"/>
          <w:szCs w:val="28"/>
          <w:lang w:val="en-US"/>
        </w:rPr>
      </w:pPr>
    </w:p>
    <w:p w14:paraId="3768EDE0" w14:textId="4F7A778D" w:rsidR="00A36B9E" w:rsidRDefault="00A36B9E" w:rsidP="00904798">
      <w:pPr>
        <w:spacing w:after="0" w:line="240" w:lineRule="auto"/>
        <w:jc w:val="both"/>
        <w:rPr>
          <w:rFonts w:ascii="Times New Roman" w:hAnsi="Times New Roman"/>
          <w:sz w:val="28"/>
          <w:szCs w:val="28"/>
          <w:lang w:val="en-US"/>
        </w:rPr>
      </w:pPr>
    </w:p>
    <w:p w14:paraId="28493983" w14:textId="1C300F8A" w:rsidR="00A36B9E" w:rsidRDefault="00A36B9E" w:rsidP="00904798">
      <w:pPr>
        <w:spacing w:after="0" w:line="240" w:lineRule="auto"/>
        <w:jc w:val="both"/>
        <w:rPr>
          <w:rFonts w:ascii="Times New Roman" w:hAnsi="Times New Roman"/>
          <w:sz w:val="28"/>
          <w:szCs w:val="28"/>
          <w:lang w:val="en-US"/>
        </w:rPr>
      </w:pPr>
    </w:p>
    <w:p w14:paraId="7AD0D667" w14:textId="38BE333E" w:rsidR="00A36B9E" w:rsidRDefault="00A36B9E" w:rsidP="00904798">
      <w:pPr>
        <w:spacing w:after="0" w:line="240" w:lineRule="auto"/>
        <w:jc w:val="both"/>
        <w:rPr>
          <w:rFonts w:ascii="Times New Roman" w:hAnsi="Times New Roman"/>
          <w:sz w:val="28"/>
          <w:szCs w:val="28"/>
          <w:lang w:val="en-US"/>
        </w:rPr>
      </w:pPr>
    </w:p>
    <w:p w14:paraId="73C094E2" w14:textId="3E1C8741" w:rsidR="00A36B9E" w:rsidRDefault="00A36B9E" w:rsidP="00904798">
      <w:pPr>
        <w:spacing w:after="0" w:line="240" w:lineRule="auto"/>
        <w:jc w:val="both"/>
        <w:rPr>
          <w:rFonts w:ascii="Times New Roman" w:hAnsi="Times New Roman"/>
          <w:sz w:val="28"/>
          <w:szCs w:val="28"/>
          <w:lang w:val="en-US"/>
        </w:rPr>
      </w:pPr>
    </w:p>
    <w:p w14:paraId="677DAAD8" w14:textId="5B0FFF54" w:rsidR="00A36B9E" w:rsidRDefault="00A36B9E" w:rsidP="00904798">
      <w:pPr>
        <w:spacing w:after="0" w:line="240" w:lineRule="auto"/>
        <w:jc w:val="both"/>
        <w:rPr>
          <w:rFonts w:ascii="Times New Roman" w:hAnsi="Times New Roman"/>
          <w:sz w:val="28"/>
          <w:szCs w:val="28"/>
          <w:lang w:val="en-US"/>
        </w:rPr>
      </w:pPr>
    </w:p>
    <w:p w14:paraId="0FC311B6" w14:textId="498B1E93" w:rsidR="00A36B9E" w:rsidRDefault="00A36B9E" w:rsidP="00904798">
      <w:pPr>
        <w:spacing w:after="0" w:line="240" w:lineRule="auto"/>
        <w:jc w:val="both"/>
        <w:rPr>
          <w:rFonts w:ascii="Times New Roman" w:hAnsi="Times New Roman"/>
          <w:sz w:val="28"/>
          <w:szCs w:val="28"/>
          <w:lang w:val="en-US"/>
        </w:rPr>
      </w:pPr>
    </w:p>
    <w:p w14:paraId="7920D4BA" w14:textId="7B8DCFEA" w:rsidR="00A36B9E" w:rsidRDefault="00A36B9E" w:rsidP="00904798">
      <w:pPr>
        <w:spacing w:after="0" w:line="240" w:lineRule="auto"/>
        <w:jc w:val="both"/>
        <w:rPr>
          <w:rFonts w:ascii="Times New Roman" w:hAnsi="Times New Roman"/>
          <w:sz w:val="28"/>
          <w:szCs w:val="28"/>
          <w:lang w:val="en-US"/>
        </w:rPr>
      </w:pPr>
    </w:p>
    <w:p w14:paraId="0A6E3707" w14:textId="4141B420" w:rsidR="00A36B9E" w:rsidRDefault="00A36B9E" w:rsidP="00904798">
      <w:pPr>
        <w:spacing w:after="0" w:line="240" w:lineRule="auto"/>
        <w:jc w:val="both"/>
        <w:rPr>
          <w:rFonts w:ascii="Times New Roman" w:hAnsi="Times New Roman"/>
          <w:sz w:val="28"/>
          <w:szCs w:val="28"/>
          <w:lang w:val="en-US"/>
        </w:rPr>
      </w:pPr>
    </w:p>
    <w:p w14:paraId="10A80C64" w14:textId="19F006DC" w:rsidR="00A36B9E" w:rsidRDefault="00A36B9E" w:rsidP="00904798">
      <w:pPr>
        <w:spacing w:after="0" w:line="240" w:lineRule="auto"/>
        <w:jc w:val="both"/>
        <w:rPr>
          <w:rFonts w:ascii="Times New Roman" w:hAnsi="Times New Roman"/>
          <w:sz w:val="28"/>
          <w:szCs w:val="28"/>
          <w:lang w:val="en-US"/>
        </w:rPr>
      </w:pPr>
    </w:p>
    <w:p w14:paraId="2843F80C" w14:textId="528F9AD5" w:rsidR="00A36B9E" w:rsidRDefault="00A36B9E" w:rsidP="00904798">
      <w:pPr>
        <w:spacing w:after="0" w:line="240" w:lineRule="auto"/>
        <w:jc w:val="both"/>
        <w:rPr>
          <w:rFonts w:ascii="Times New Roman" w:hAnsi="Times New Roman"/>
          <w:sz w:val="28"/>
          <w:szCs w:val="28"/>
          <w:lang w:val="en-US"/>
        </w:rPr>
      </w:pPr>
    </w:p>
    <w:p w14:paraId="6A33B93D" w14:textId="5D564D86" w:rsidR="00A36B9E" w:rsidRDefault="00A36B9E" w:rsidP="00904798">
      <w:pPr>
        <w:spacing w:after="0" w:line="240" w:lineRule="auto"/>
        <w:jc w:val="both"/>
        <w:rPr>
          <w:rFonts w:ascii="Times New Roman" w:hAnsi="Times New Roman"/>
          <w:sz w:val="28"/>
          <w:szCs w:val="28"/>
          <w:lang w:val="en-US"/>
        </w:rPr>
      </w:pPr>
    </w:p>
    <w:p w14:paraId="52E8EAE4" w14:textId="4C88052B" w:rsidR="00A36B9E" w:rsidRDefault="00A36B9E" w:rsidP="00904798">
      <w:pPr>
        <w:spacing w:after="0" w:line="240" w:lineRule="auto"/>
        <w:jc w:val="both"/>
        <w:rPr>
          <w:rFonts w:ascii="Times New Roman" w:hAnsi="Times New Roman"/>
          <w:sz w:val="28"/>
          <w:szCs w:val="28"/>
          <w:lang w:val="en-US"/>
        </w:rPr>
      </w:pPr>
    </w:p>
    <w:p w14:paraId="193B2262" w14:textId="77777777" w:rsidR="00A36B9E" w:rsidRPr="00367FA7" w:rsidRDefault="00A36B9E" w:rsidP="00904798">
      <w:pPr>
        <w:spacing w:after="0" w:line="240" w:lineRule="auto"/>
        <w:jc w:val="both"/>
        <w:rPr>
          <w:rFonts w:ascii="Times New Roman" w:hAnsi="Times New Roman"/>
          <w:sz w:val="28"/>
          <w:szCs w:val="28"/>
          <w:lang w:val="en-US"/>
        </w:rPr>
      </w:pPr>
    </w:p>
    <w:p w14:paraId="2A0FD1B3" w14:textId="77777777" w:rsidR="00904798" w:rsidRPr="00367FA7" w:rsidRDefault="00904798" w:rsidP="00CF2C26">
      <w:pPr>
        <w:autoSpaceDE w:val="0"/>
        <w:autoSpaceDN w:val="0"/>
        <w:adjustRightInd w:val="0"/>
        <w:spacing w:after="0" w:line="240" w:lineRule="auto"/>
        <w:ind w:firstLine="708"/>
        <w:jc w:val="both"/>
        <w:rPr>
          <w:rFonts w:ascii="Times New Roman" w:eastAsia="HiddenHorzOCR" w:hAnsi="Times New Roman"/>
          <w:sz w:val="28"/>
          <w:szCs w:val="28"/>
          <w:lang w:val="en-US"/>
        </w:rPr>
      </w:pPr>
    </w:p>
    <w:p w14:paraId="3752F219" w14:textId="77777777" w:rsidR="0073034A" w:rsidRPr="00367FA7" w:rsidRDefault="0073034A" w:rsidP="0073034A">
      <w:pPr>
        <w:spacing w:after="0" w:line="240" w:lineRule="auto"/>
        <w:ind w:firstLine="708"/>
        <w:jc w:val="both"/>
        <w:rPr>
          <w:rFonts w:ascii="Times New Roman" w:hAnsi="Times New Roman"/>
          <w:b/>
          <w:bCs/>
          <w:lang w:val="en-US"/>
        </w:rPr>
      </w:pPr>
      <w:r w:rsidRPr="00367FA7">
        <w:rPr>
          <w:rFonts w:ascii="Times New Roman" w:hAnsi="Times New Roman"/>
          <w:b/>
          <w:bCs/>
          <w:sz w:val="28"/>
          <w:szCs w:val="28"/>
          <w:lang w:val="en-US"/>
        </w:rPr>
        <w:lastRenderedPageBreak/>
        <w:t>REFERENCES</w:t>
      </w:r>
    </w:p>
    <w:p w14:paraId="64D32A7B" w14:textId="1411AF77" w:rsidR="00A811E9" w:rsidRPr="00367FA7" w:rsidRDefault="00A811E9" w:rsidP="00A811E9">
      <w:pPr>
        <w:spacing w:after="0" w:line="240" w:lineRule="auto"/>
        <w:jc w:val="both"/>
        <w:rPr>
          <w:rFonts w:ascii="Times New Roman" w:hAnsi="Times New Roman"/>
          <w:b/>
          <w:bCs/>
          <w:sz w:val="28"/>
          <w:szCs w:val="28"/>
        </w:rPr>
      </w:pPr>
    </w:p>
    <w:p w14:paraId="1D4E19B2" w14:textId="76B16071" w:rsidR="00A811E9"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 xml:space="preserve">Рындин В.В. Теплотехника: Учебное пособие / </w:t>
      </w:r>
      <w:r w:rsidR="008627A3" w:rsidRPr="00367FA7">
        <w:rPr>
          <w:rFonts w:ascii="Times New Roman" w:hAnsi="Times New Roman" w:cs="Times New Roman"/>
          <w:sz w:val="28"/>
          <w:szCs w:val="28"/>
        </w:rPr>
        <w:t>ОмГУ, 2012</w:t>
      </w:r>
      <w:r w:rsidRPr="00367FA7">
        <w:rPr>
          <w:rFonts w:ascii="Times New Roman" w:hAnsi="Times New Roman" w:cs="Times New Roman"/>
          <w:sz w:val="28"/>
          <w:szCs w:val="28"/>
        </w:rPr>
        <w:t xml:space="preserve"> – 460</w:t>
      </w:r>
      <w:r w:rsidR="00305479" w:rsidRPr="00367FA7">
        <w:rPr>
          <w:rFonts w:ascii="Times New Roman" w:hAnsi="Times New Roman" w:cs="Times New Roman"/>
          <w:sz w:val="28"/>
          <w:szCs w:val="28"/>
        </w:rPr>
        <w:t xml:space="preserve"> </w:t>
      </w:r>
      <w:r w:rsidRPr="00367FA7">
        <w:rPr>
          <w:rFonts w:ascii="Times New Roman" w:hAnsi="Times New Roman" w:cs="Times New Roman"/>
          <w:sz w:val="28"/>
          <w:szCs w:val="28"/>
        </w:rPr>
        <w:t>с.</w:t>
      </w:r>
    </w:p>
    <w:p w14:paraId="0376908E" w14:textId="2AA80F4C" w:rsidR="00A04F5D"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 xml:space="preserve">Бесков В.С. Общая химическая технология: Учебник для вузов – </w:t>
      </w:r>
      <w:r w:rsidR="008627A3" w:rsidRPr="00367FA7">
        <w:rPr>
          <w:rFonts w:ascii="Times New Roman" w:hAnsi="Times New Roman" w:cs="Times New Roman"/>
          <w:sz w:val="28"/>
          <w:szCs w:val="28"/>
        </w:rPr>
        <w:t>М.: ИКЦ</w:t>
      </w:r>
      <w:r w:rsidRPr="00367FA7">
        <w:rPr>
          <w:rFonts w:ascii="Times New Roman" w:hAnsi="Times New Roman" w:cs="Times New Roman"/>
          <w:sz w:val="28"/>
          <w:szCs w:val="28"/>
        </w:rPr>
        <w:t xml:space="preserve"> «Академкнига», 2005. – 452 с.</w:t>
      </w:r>
    </w:p>
    <w:p w14:paraId="5AA170ED" w14:textId="430BB036" w:rsidR="009E4AB3" w:rsidRPr="00367FA7" w:rsidRDefault="009E4AB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Кутепов А.М., Бондарева Т.М., Беренгартен М.Г. Общая химическая технология: Учеб. для вузов – М.: ИКЦ «Академкнига», 2004. – 528 с.</w:t>
      </w:r>
    </w:p>
    <w:p w14:paraId="7E76125B" w14:textId="1695DAD9" w:rsidR="009E4AB3" w:rsidRPr="00367FA7" w:rsidRDefault="001141FB"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shd w:val="clear" w:color="auto" w:fill="FFFFFF"/>
        </w:rPr>
        <w:t xml:space="preserve">Гюнтер Цербе, Гернот Вильгельмс. Техническая термодинамика. Теоретические основы и практическое применение. – Изд-во Фолиант, </w:t>
      </w:r>
      <w:r w:rsidR="009B38A3" w:rsidRPr="00367FA7">
        <w:rPr>
          <w:rFonts w:ascii="Times New Roman" w:hAnsi="Times New Roman" w:cs="Times New Roman"/>
          <w:sz w:val="28"/>
          <w:szCs w:val="28"/>
          <w:shd w:val="clear" w:color="auto" w:fill="FFFFFF"/>
        </w:rPr>
        <w:t xml:space="preserve">2015. </w:t>
      </w:r>
    </w:p>
    <w:p w14:paraId="0BFE3387" w14:textId="584650A9" w:rsidR="002E0803" w:rsidRPr="00367FA7" w:rsidRDefault="002E080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Цветков Ф.Ф. Тепломассообмен: Учебник. – Изд. МЭИ, 20</w:t>
      </w:r>
      <w:r w:rsidRPr="00367FA7">
        <w:rPr>
          <w:rFonts w:ascii="Times New Roman" w:hAnsi="Times New Roman" w:cs="Times New Roman"/>
          <w:sz w:val="28"/>
          <w:szCs w:val="28"/>
          <w:lang w:val="kk-KZ"/>
        </w:rPr>
        <w:t>11</w:t>
      </w:r>
      <w:r w:rsidRPr="00367FA7">
        <w:rPr>
          <w:rFonts w:ascii="Times New Roman" w:hAnsi="Times New Roman" w:cs="Times New Roman"/>
          <w:sz w:val="28"/>
          <w:szCs w:val="28"/>
        </w:rPr>
        <w:t>. – 5</w:t>
      </w:r>
      <w:r w:rsidRPr="00367FA7">
        <w:rPr>
          <w:rFonts w:ascii="Times New Roman" w:hAnsi="Times New Roman" w:cs="Times New Roman"/>
          <w:sz w:val="28"/>
          <w:szCs w:val="28"/>
          <w:lang w:val="kk-KZ"/>
        </w:rPr>
        <w:t>62</w:t>
      </w:r>
      <w:r w:rsidRPr="00367FA7">
        <w:rPr>
          <w:rFonts w:ascii="Times New Roman" w:hAnsi="Times New Roman" w:cs="Times New Roman"/>
          <w:sz w:val="28"/>
          <w:szCs w:val="28"/>
        </w:rPr>
        <w:t xml:space="preserve"> с</w:t>
      </w:r>
      <w:r w:rsidR="00A811E9" w:rsidRPr="00367FA7">
        <w:rPr>
          <w:rFonts w:ascii="Times New Roman" w:hAnsi="Times New Roman" w:cs="Times New Roman"/>
          <w:sz w:val="28"/>
          <w:szCs w:val="28"/>
        </w:rPr>
        <w:t>.</w:t>
      </w:r>
    </w:p>
    <w:p w14:paraId="3AAEF143" w14:textId="4903BD8B" w:rsidR="00A811E9"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lang w:val="en-US"/>
        </w:rPr>
      </w:pPr>
      <w:r w:rsidRPr="00367FA7">
        <w:rPr>
          <w:rFonts w:ascii="Times New Roman" w:hAnsi="Times New Roman" w:cs="Times New Roman"/>
          <w:sz w:val="28"/>
          <w:szCs w:val="28"/>
          <w:lang w:val="kk-KZ"/>
        </w:rPr>
        <w:t xml:space="preserve">R.E.Sonntag, C.Borgnakke, G.J.Van Wylen. </w:t>
      </w:r>
      <w:r w:rsidRPr="00367FA7">
        <w:rPr>
          <w:rFonts w:ascii="Times New Roman" w:hAnsi="Times New Roman" w:cs="Times New Roman"/>
          <w:sz w:val="28"/>
          <w:szCs w:val="28"/>
          <w:lang w:val="en-US"/>
        </w:rPr>
        <w:t>Fundamentals of Thermodynamics. – 2009. – 794 p.</w:t>
      </w:r>
    </w:p>
    <w:p w14:paraId="17895E95" w14:textId="49FACA57" w:rsidR="002E0803" w:rsidRPr="00367FA7" w:rsidRDefault="002E080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 xml:space="preserve">Теплотехника: Учебник для вузов. </w:t>
      </w:r>
      <w:r w:rsidR="00604F26" w:rsidRPr="00367FA7">
        <w:rPr>
          <w:rFonts w:ascii="Times New Roman" w:hAnsi="Times New Roman" w:cs="Times New Roman"/>
          <w:sz w:val="28"/>
          <w:szCs w:val="28"/>
        </w:rPr>
        <w:t>/</w:t>
      </w:r>
      <w:r w:rsidRPr="00367FA7">
        <w:rPr>
          <w:rFonts w:ascii="Times New Roman" w:hAnsi="Times New Roman" w:cs="Times New Roman"/>
          <w:sz w:val="28"/>
          <w:szCs w:val="28"/>
        </w:rPr>
        <w:t>Луканин В.Н., Шатров М.Г., Камфер Г.М.</w:t>
      </w:r>
      <w:r w:rsidR="00604F26" w:rsidRPr="00367FA7">
        <w:rPr>
          <w:rFonts w:ascii="Times New Roman" w:hAnsi="Times New Roman" w:cs="Times New Roman"/>
          <w:sz w:val="28"/>
          <w:szCs w:val="28"/>
        </w:rPr>
        <w:t xml:space="preserve"> </w:t>
      </w:r>
      <w:r w:rsidRPr="00367FA7">
        <w:rPr>
          <w:rFonts w:ascii="Times New Roman" w:hAnsi="Times New Roman" w:cs="Times New Roman"/>
          <w:sz w:val="28"/>
          <w:szCs w:val="28"/>
        </w:rPr>
        <w:t>– М.: Высшая школа, 2000. – 671 с.</w:t>
      </w:r>
    </w:p>
    <w:p w14:paraId="5543043F" w14:textId="71C9E48A" w:rsidR="00A811E9"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Исаев С.И. Термодинамика: Учебник для вузов – М.: Изд-во МГТУ им. Н.Э.Баумана, 2000 – 416 с.</w:t>
      </w:r>
    </w:p>
    <w:p w14:paraId="488D805D" w14:textId="230075FF" w:rsidR="00A811E9"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Бесков В.С., Сафронов В.С. Общая химическая технология и основы промышленной экологии: Учебник для вузов. – М.: Химия, 1999 – 472 с.</w:t>
      </w:r>
    </w:p>
    <w:p w14:paraId="66A367D2" w14:textId="3FFBA5D2" w:rsidR="002E0803" w:rsidRPr="00367FA7" w:rsidRDefault="002E080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eastAsia="Times New Roman" w:hAnsi="Times New Roman" w:cs="Times New Roman"/>
          <w:sz w:val="28"/>
          <w:szCs w:val="28"/>
        </w:rPr>
        <w:t>Теплотехника: Учеб.для вузов/</w:t>
      </w:r>
      <w:r w:rsidR="00604F26" w:rsidRPr="00367FA7">
        <w:rPr>
          <w:rFonts w:ascii="Times New Roman" w:eastAsia="Times New Roman" w:hAnsi="Times New Roman" w:cs="Times New Roman"/>
          <w:sz w:val="28"/>
          <w:szCs w:val="28"/>
        </w:rPr>
        <w:t xml:space="preserve"> </w:t>
      </w:r>
      <w:r w:rsidR="00B17ABF" w:rsidRPr="00367FA7">
        <w:rPr>
          <w:rFonts w:ascii="Times New Roman" w:eastAsia="Times New Roman" w:hAnsi="Times New Roman" w:cs="Times New Roman"/>
          <w:sz w:val="28"/>
          <w:szCs w:val="28"/>
        </w:rPr>
        <w:t>А.П.Баскаков, Б.В.Берг, О.К.Витт</w:t>
      </w:r>
      <w:r w:rsidRPr="00367FA7">
        <w:rPr>
          <w:rFonts w:ascii="Times New Roman" w:eastAsia="Times New Roman" w:hAnsi="Times New Roman" w:cs="Times New Roman"/>
          <w:sz w:val="28"/>
          <w:szCs w:val="28"/>
        </w:rPr>
        <w:t xml:space="preserve"> и др.</w:t>
      </w:r>
      <w:r w:rsidR="00B17ABF" w:rsidRPr="00367FA7">
        <w:rPr>
          <w:rFonts w:ascii="Times New Roman" w:eastAsia="Times New Roman" w:hAnsi="Times New Roman" w:cs="Times New Roman"/>
          <w:sz w:val="28"/>
          <w:szCs w:val="28"/>
        </w:rPr>
        <w:t>; п</w:t>
      </w:r>
      <w:r w:rsidR="008627A3" w:rsidRPr="00367FA7">
        <w:rPr>
          <w:rFonts w:ascii="Times New Roman" w:eastAsia="Times New Roman" w:hAnsi="Times New Roman" w:cs="Times New Roman"/>
          <w:sz w:val="28"/>
          <w:szCs w:val="28"/>
        </w:rPr>
        <w:t>од</w:t>
      </w:r>
      <w:r w:rsidRPr="00367FA7">
        <w:rPr>
          <w:rFonts w:ascii="Times New Roman" w:eastAsia="Times New Roman" w:hAnsi="Times New Roman" w:cs="Times New Roman"/>
          <w:sz w:val="28"/>
          <w:szCs w:val="28"/>
        </w:rPr>
        <w:t xml:space="preserve"> ред. </w:t>
      </w:r>
      <w:r w:rsidR="00B17ABF" w:rsidRPr="00367FA7">
        <w:rPr>
          <w:rFonts w:ascii="Times New Roman" w:eastAsia="Times New Roman" w:hAnsi="Times New Roman" w:cs="Times New Roman"/>
          <w:sz w:val="28"/>
          <w:szCs w:val="28"/>
        </w:rPr>
        <w:t>А.П.Баскакова</w:t>
      </w:r>
      <w:r w:rsidRPr="00367FA7">
        <w:rPr>
          <w:rFonts w:ascii="Times New Roman" w:eastAsia="Times New Roman" w:hAnsi="Times New Roman" w:cs="Times New Roman"/>
          <w:sz w:val="28"/>
          <w:szCs w:val="28"/>
        </w:rPr>
        <w:t xml:space="preserve">. – М.: </w:t>
      </w:r>
      <w:r w:rsidR="00B17ABF" w:rsidRPr="00367FA7">
        <w:rPr>
          <w:rFonts w:ascii="Times New Roman" w:eastAsia="Times New Roman" w:hAnsi="Times New Roman" w:cs="Times New Roman"/>
          <w:sz w:val="28"/>
          <w:szCs w:val="28"/>
        </w:rPr>
        <w:t>Энергоатомиздат</w:t>
      </w:r>
      <w:r w:rsidRPr="00367FA7">
        <w:rPr>
          <w:rFonts w:ascii="Times New Roman" w:eastAsia="Times New Roman" w:hAnsi="Times New Roman" w:cs="Times New Roman"/>
          <w:sz w:val="28"/>
          <w:szCs w:val="28"/>
        </w:rPr>
        <w:t>, 199</w:t>
      </w:r>
      <w:r w:rsidR="00B17ABF" w:rsidRPr="00367FA7">
        <w:rPr>
          <w:rFonts w:ascii="Times New Roman" w:eastAsia="Times New Roman" w:hAnsi="Times New Roman" w:cs="Times New Roman"/>
          <w:sz w:val="28"/>
          <w:szCs w:val="28"/>
        </w:rPr>
        <w:t>1</w:t>
      </w:r>
      <w:r w:rsidRPr="00367FA7">
        <w:rPr>
          <w:rFonts w:ascii="Times New Roman" w:eastAsia="Times New Roman" w:hAnsi="Times New Roman" w:cs="Times New Roman"/>
          <w:sz w:val="28"/>
          <w:szCs w:val="28"/>
        </w:rPr>
        <w:t>.</w:t>
      </w:r>
      <w:r w:rsidR="00B17ABF" w:rsidRPr="00367FA7">
        <w:rPr>
          <w:rFonts w:ascii="Times New Roman" w:eastAsia="Times New Roman" w:hAnsi="Times New Roman" w:cs="Times New Roman"/>
          <w:sz w:val="28"/>
          <w:szCs w:val="28"/>
        </w:rPr>
        <w:t xml:space="preserve"> </w:t>
      </w:r>
      <w:r w:rsidR="00B17ABF" w:rsidRPr="00367FA7">
        <w:rPr>
          <w:rFonts w:ascii="Times New Roman" w:hAnsi="Times New Roman" w:cs="Times New Roman"/>
          <w:sz w:val="28"/>
          <w:szCs w:val="28"/>
        </w:rPr>
        <w:t>– 224 с.</w:t>
      </w:r>
    </w:p>
    <w:p w14:paraId="1E4133C7" w14:textId="7334DDC9" w:rsidR="001141FB" w:rsidRPr="00367FA7" w:rsidRDefault="009E4AB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Латыпов Р.Ш., Шарафиев Р.Г. Техническая термодинамика и энерготехнология химических производств; Учебник для вузов. – М.: Энергоатомиздат, 1998. – 344 с.</w:t>
      </w:r>
    </w:p>
    <w:p w14:paraId="491A15EF" w14:textId="492DAF26" w:rsidR="009E4AB3" w:rsidRPr="00367FA7" w:rsidRDefault="009E4AB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Бродянский В.М., Фратшер В., Михалек К. Эксергетический метод и его приложения/ Под ред. В.М.Бродянского. – М.: Энергоатомиздат, 1988.</w:t>
      </w:r>
    </w:p>
    <w:p w14:paraId="42FD4EE4" w14:textId="7588258F" w:rsidR="002E0803" w:rsidRPr="00367FA7" w:rsidRDefault="002E080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bCs/>
          <w:sz w:val="28"/>
          <w:szCs w:val="28"/>
          <w:lang w:val="kk-KZ"/>
        </w:rPr>
        <w:t>Лейтес</w:t>
      </w:r>
      <w:r w:rsidR="00604F26" w:rsidRPr="00367FA7">
        <w:rPr>
          <w:rFonts w:ascii="Times New Roman" w:hAnsi="Times New Roman" w:cs="Times New Roman"/>
          <w:bCs/>
          <w:sz w:val="28"/>
          <w:szCs w:val="28"/>
        </w:rPr>
        <w:t xml:space="preserve"> </w:t>
      </w:r>
      <w:r w:rsidR="00604F26" w:rsidRPr="00367FA7">
        <w:rPr>
          <w:rFonts w:ascii="Times New Roman" w:hAnsi="Times New Roman" w:cs="Times New Roman"/>
          <w:bCs/>
          <w:sz w:val="28"/>
          <w:szCs w:val="28"/>
          <w:lang w:val="kk-KZ"/>
        </w:rPr>
        <w:t>И.Л.</w:t>
      </w:r>
      <w:r w:rsidRPr="00367FA7">
        <w:rPr>
          <w:rFonts w:ascii="Times New Roman" w:hAnsi="Times New Roman" w:cs="Times New Roman"/>
          <w:bCs/>
          <w:sz w:val="28"/>
          <w:szCs w:val="28"/>
          <w:lang w:val="kk-KZ"/>
        </w:rPr>
        <w:t>, Сосна</w:t>
      </w:r>
      <w:r w:rsidR="00604F26" w:rsidRPr="00367FA7">
        <w:rPr>
          <w:rFonts w:ascii="Times New Roman" w:hAnsi="Times New Roman" w:cs="Times New Roman"/>
          <w:bCs/>
          <w:sz w:val="28"/>
          <w:szCs w:val="28"/>
        </w:rPr>
        <w:t xml:space="preserve"> </w:t>
      </w:r>
      <w:r w:rsidR="00604F26" w:rsidRPr="00367FA7">
        <w:rPr>
          <w:rFonts w:ascii="Times New Roman" w:hAnsi="Times New Roman" w:cs="Times New Roman"/>
          <w:bCs/>
          <w:sz w:val="28"/>
          <w:szCs w:val="28"/>
          <w:lang w:val="kk-KZ"/>
        </w:rPr>
        <w:t>М.Х.</w:t>
      </w:r>
      <w:r w:rsidRPr="00367FA7">
        <w:rPr>
          <w:rFonts w:ascii="Times New Roman" w:hAnsi="Times New Roman" w:cs="Times New Roman"/>
          <w:bCs/>
          <w:sz w:val="28"/>
          <w:szCs w:val="28"/>
          <w:lang w:val="kk-KZ"/>
        </w:rPr>
        <w:t>, Семенов</w:t>
      </w:r>
      <w:r w:rsidR="00604F26" w:rsidRPr="00367FA7">
        <w:rPr>
          <w:rFonts w:ascii="Times New Roman" w:hAnsi="Times New Roman" w:cs="Times New Roman"/>
          <w:bCs/>
          <w:sz w:val="28"/>
          <w:szCs w:val="28"/>
        </w:rPr>
        <w:t xml:space="preserve"> </w:t>
      </w:r>
      <w:r w:rsidR="00604F26" w:rsidRPr="00367FA7">
        <w:rPr>
          <w:rFonts w:ascii="Times New Roman" w:hAnsi="Times New Roman" w:cs="Times New Roman"/>
          <w:bCs/>
          <w:sz w:val="28"/>
          <w:szCs w:val="28"/>
          <w:lang w:val="kk-KZ"/>
        </w:rPr>
        <w:t>В.Л</w:t>
      </w:r>
      <w:r w:rsidRPr="00367FA7">
        <w:rPr>
          <w:rFonts w:ascii="Times New Roman" w:hAnsi="Times New Roman" w:cs="Times New Roman"/>
          <w:bCs/>
          <w:sz w:val="28"/>
          <w:szCs w:val="28"/>
          <w:lang w:val="kk-KZ"/>
        </w:rPr>
        <w:t>. Теория и практика химической энерготехнологии. – М.: Химия, 1986. – 280 с.</w:t>
      </w:r>
    </w:p>
    <w:p w14:paraId="08C85D20" w14:textId="12A2EE2E" w:rsidR="009E4AB3" w:rsidRPr="00367FA7" w:rsidRDefault="009E4AB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Вторичные энергетические ресурсы и энерготехнологическое комбинирование в промышленности: Учебник для вузов/ Н.А.Семененко, Л.И.Куперман, С.А.Романовский и др. – Киев: Виша школа, 1986.</w:t>
      </w:r>
    </w:p>
    <w:p w14:paraId="531586FB" w14:textId="7EADADDD" w:rsidR="002E0803" w:rsidRPr="00367FA7" w:rsidRDefault="002E080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Чечеткин А.В., Занемонец Н.А. Теплотехника</w:t>
      </w:r>
      <w:r w:rsidRPr="00367FA7">
        <w:rPr>
          <w:rFonts w:ascii="Times New Roman" w:hAnsi="Times New Roman" w:cs="Times New Roman"/>
          <w:sz w:val="28"/>
          <w:szCs w:val="28"/>
          <w:lang w:val="kk-KZ"/>
        </w:rPr>
        <w:t xml:space="preserve"> – </w:t>
      </w:r>
      <w:r w:rsidRPr="00367FA7">
        <w:rPr>
          <w:rFonts w:ascii="Times New Roman" w:hAnsi="Times New Roman" w:cs="Times New Roman"/>
          <w:sz w:val="28"/>
          <w:szCs w:val="28"/>
        </w:rPr>
        <w:t>М.: Высшая школа,1986.</w:t>
      </w:r>
      <w:r w:rsidRPr="00367FA7">
        <w:rPr>
          <w:rFonts w:ascii="Times New Roman" w:hAnsi="Times New Roman" w:cs="Times New Roman"/>
          <w:sz w:val="28"/>
          <w:szCs w:val="28"/>
          <w:lang w:val="kk-KZ"/>
        </w:rPr>
        <w:t xml:space="preserve"> – </w:t>
      </w:r>
      <w:r w:rsidRPr="00367FA7">
        <w:rPr>
          <w:rFonts w:ascii="Times New Roman" w:hAnsi="Times New Roman" w:cs="Times New Roman"/>
          <w:sz w:val="28"/>
          <w:szCs w:val="28"/>
        </w:rPr>
        <w:t>344 с.</w:t>
      </w:r>
    </w:p>
    <w:p w14:paraId="0223580E" w14:textId="21E9118F" w:rsidR="002E0803" w:rsidRPr="00367FA7" w:rsidRDefault="002E080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eastAsia="Times New Roman" w:hAnsi="Times New Roman" w:cs="Times New Roman"/>
          <w:sz w:val="28"/>
          <w:szCs w:val="28"/>
        </w:rPr>
        <w:t>Позин М.Е., Зинюк Р.Ю. Физико-химические основы неорганической технологии: Учеб.пособие для вузов. – Л.: Химия, 1985. – 384 с.</w:t>
      </w:r>
    </w:p>
    <w:p w14:paraId="09A94C4D" w14:textId="0A2C8472" w:rsidR="009E4AB3" w:rsidRPr="00367FA7" w:rsidRDefault="009E4AB3"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Лариков Н.Н. Теплотехника: Учебник для вузов. – М.: Стройиздат, 1985.</w:t>
      </w:r>
    </w:p>
    <w:p w14:paraId="76980173" w14:textId="12E4198B" w:rsidR="00A811E9"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Молдабеков Ш. Технология синтеза аммиака: Учебное пособие/ Ш. Молдабеков, Б. А. Альмаханов, Б. Ш. Молдабеков, В. К. Бишимбаев; ЮКГУ. – 2004</w:t>
      </w:r>
    </w:p>
    <w:p w14:paraId="5EDA450E" w14:textId="6DA39FDB" w:rsidR="00A811E9" w:rsidRPr="00367FA7" w:rsidRDefault="00A811E9" w:rsidP="00A811E9">
      <w:pPr>
        <w:pStyle w:val="ae"/>
        <w:numPr>
          <w:ilvl w:val="0"/>
          <w:numId w:val="26"/>
        </w:numPr>
        <w:tabs>
          <w:tab w:val="left" w:pos="567"/>
        </w:tabs>
        <w:spacing w:after="0" w:line="240" w:lineRule="auto"/>
        <w:ind w:left="0" w:firstLine="0"/>
        <w:jc w:val="both"/>
        <w:rPr>
          <w:rFonts w:ascii="Times New Roman" w:hAnsi="Times New Roman" w:cs="Times New Roman"/>
          <w:sz w:val="28"/>
          <w:szCs w:val="28"/>
        </w:rPr>
      </w:pPr>
      <w:r w:rsidRPr="00367FA7">
        <w:rPr>
          <w:rFonts w:ascii="Times New Roman" w:hAnsi="Times New Roman" w:cs="Times New Roman"/>
          <w:sz w:val="28"/>
          <w:szCs w:val="28"/>
        </w:rPr>
        <w:t>Амелин А.Г. Технология серной кислоты: Учебное пособие для студ. хим- тех. спец. вузов/ А. Г. Амелин. – М.: Химия, 1971.</w:t>
      </w:r>
    </w:p>
    <w:p w14:paraId="3EE0D7E0" w14:textId="77777777" w:rsidR="009E4AB3" w:rsidRPr="00367FA7" w:rsidRDefault="009E4AB3" w:rsidP="00A811E9">
      <w:pPr>
        <w:tabs>
          <w:tab w:val="left" w:pos="426"/>
          <w:tab w:val="left" w:pos="567"/>
        </w:tabs>
        <w:spacing w:after="0" w:line="240" w:lineRule="auto"/>
        <w:jc w:val="both"/>
        <w:rPr>
          <w:rFonts w:ascii="Times New Roman" w:hAnsi="Times New Roman"/>
        </w:rPr>
      </w:pPr>
    </w:p>
    <w:p w14:paraId="5E05F44B" w14:textId="58BDFCFB" w:rsidR="009E4AB3" w:rsidRPr="00367FA7" w:rsidRDefault="009E4AB3" w:rsidP="001141FB">
      <w:pPr>
        <w:spacing w:after="0" w:line="240" w:lineRule="auto"/>
        <w:rPr>
          <w:rFonts w:ascii="Times New Roman" w:hAnsi="Times New Roman"/>
        </w:rPr>
      </w:pPr>
    </w:p>
    <w:p w14:paraId="0B9F16CF" w14:textId="713AACB5" w:rsidR="00957A47" w:rsidRPr="00367FA7" w:rsidRDefault="00957A47" w:rsidP="001141FB">
      <w:pPr>
        <w:spacing w:after="0" w:line="240" w:lineRule="auto"/>
        <w:rPr>
          <w:rFonts w:ascii="Times New Roman" w:hAnsi="Times New Roman"/>
        </w:rPr>
      </w:pPr>
    </w:p>
    <w:p w14:paraId="341641FF" w14:textId="54EE8FE1" w:rsidR="005A65DB" w:rsidRPr="00367FA7" w:rsidRDefault="005A65DB" w:rsidP="001141FB">
      <w:pPr>
        <w:spacing w:after="0" w:line="240" w:lineRule="auto"/>
        <w:rPr>
          <w:rFonts w:ascii="Times New Roman" w:hAnsi="Times New Roman"/>
        </w:rPr>
      </w:pPr>
    </w:p>
    <w:p w14:paraId="5F128613" w14:textId="64AE70D9" w:rsidR="005A65DB" w:rsidRPr="00367FA7" w:rsidRDefault="005A65DB" w:rsidP="001141FB">
      <w:pPr>
        <w:spacing w:after="0" w:line="240" w:lineRule="auto"/>
        <w:rPr>
          <w:rFonts w:ascii="Times New Roman" w:hAnsi="Times New Roman"/>
        </w:rPr>
      </w:pPr>
    </w:p>
    <w:p w14:paraId="132C2EE5" w14:textId="210FB68C" w:rsidR="005A65DB" w:rsidRPr="00367FA7" w:rsidRDefault="005A65DB" w:rsidP="001141FB">
      <w:pPr>
        <w:spacing w:after="0" w:line="240" w:lineRule="auto"/>
        <w:rPr>
          <w:rFonts w:ascii="Times New Roman" w:hAnsi="Times New Roman"/>
        </w:rPr>
      </w:pPr>
    </w:p>
    <w:p w14:paraId="2EC39CF1" w14:textId="4477BE8B" w:rsidR="003C10B6" w:rsidRDefault="003C10B6" w:rsidP="001141FB">
      <w:pPr>
        <w:spacing w:after="0" w:line="240" w:lineRule="auto"/>
        <w:rPr>
          <w:rFonts w:ascii="Times New Roman" w:hAnsi="Times New Roman"/>
        </w:rPr>
      </w:pPr>
    </w:p>
    <w:p w14:paraId="40D5B28A" w14:textId="612F1C04" w:rsidR="00A36B9E" w:rsidRDefault="00A36B9E" w:rsidP="001141FB">
      <w:pPr>
        <w:spacing w:after="0" w:line="240" w:lineRule="auto"/>
        <w:rPr>
          <w:rFonts w:ascii="Times New Roman" w:hAnsi="Times New Roman"/>
        </w:rPr>
      </w:pPr>
    </w:p>
    <w:p w14:paraId="6752B505" w14:textId="6AF76C69" w:rsidR="00A36B9E" w:rsidRDefault="00A36B9E" w:rsidP="001141FB">
      <w:pPr>
        <w:spacing w:after="0" w:line="240" w:lineRule="auto"/>
        <w:rPr>
          <w:rFonts w:ascii="Times New Roman" w:hAnsi="Times New Roman"/>
        </w:rPr>
      </w:pPr>
    </w:p>
    <w:p w14:paraId="3106F20E" w14:textId="7280CAF0" w:rsidR="00A36B9E" w:rsidRDefault="00A36B9E" w:rsidP="001141FB">
      <w:pPr>
        <w:spacing w:after="0" w:line="240" w:lineRule="auto"/>
        <w:rPr>
          <w:rFonts w:ascii="Times New Roman" w:hAnsi="Times New Roman"/>
        </w:rPr>
      </w:pPr>
    </w:p>
    <w:p w14:paraId="51F660CF" w14:textId="73ECB658" w:rsidR="00A36B9E" w:rsidRDefault="00A36B9E" w:rsidP="001141FB">
      <w:pPr>
        <w:spacing w:after="0" w:line="240" w:lineRule="auto"/>
        <w:rPr>
          <w:rFonts w:ascii="Times New Roman" w:hAnsi="Times New Roman"/>
        </w:rPr>
      </w:pPr>
    </w:p>
    <w:p w14:paraId="5B1C434E" w14:textId="664EF28E" w:rsidR="00A36B9E" w:rsidRDefault="00A36B9E" w:rsidP="001141FB">
      <w:pPr>
        <w:spacing w:after="0" w:line="240" w:lineRule="auto"/>
        <w:rPr>
          <w:rFonts w:ascii="Times New Roman" w:hAnsi="Times New Roman"/>
        </w:rPr>
      </w:pPr>
    </w:p>
    <w:p w14:paraId="7DBC2F03" w14:textId="376488D7" w:rsidR="00A36B9E" w:rsidRDefault="00A36B9E" w:rsidP="001141FB">
      <w:pPr>
        <w:spacing w:after="0" w:line="240" w:lineRule="auto"/>
        <w:rPr>
          <w:rFonts w:ascii="Times New Roman" w:hAnsi="Times New Roman"/>
        </w:rPr>
      </w:pPr>
    </w:p>
    <w:p w14:paraId="26E27899" w14:textId="59394CEA" w:rsidR="00A36B9E" w:rsidRDefault="00A36B9E" w:rsidP="001141FB">
      <w:pPr>
        <w:spacing w:after="0" w:line="240" w:lineRule="auto"/>
        <w:rPr>
          <w:rFonts w:ascii="Times New Roman" w:hAnsi="Times New Roman"/>
        </w:rPr>
      </w:pPr>
    </w:p>
    <w:p w14:paraId="064883DB" w14:textId="26F709AE" w:rsidR="00A36B9E" w:rsidRDefault="00A36B9E" w:rsidP="001141FB">
      <w:pPr>
        <w:spacing w:after="0" w:line="240" w:lineRule="auto"/>
        <w:rPr>
          <w:rFonts w:ascii="Times New Roman" w:hAnsi="Times New Roman"/>
        </w:rPr>
      </w:pPr>
    </w:p>
    <w:p w14:paraId="6E3B16A0" w14:textId="6BDFDDBA" w:rsidR="00A36B9E" w:rsidRDefault="00A36B9E" w:rsidP="001141FB">
      <w:pPr>
        <w:spacing w:after="0" w:line="240" w:lineRule="auto"/>
        <w:rPr>
          <w:rFonts w:ascii="Times New Roman" w:hAnsi="Times New Roman"/>
        </w:rPr>
      </w:pPr>
    </w:p>
    <w:p w14:paraId="064A0E1A" w14:textId="620BB3B7" w:rsidR="00A36B9E" w:rsidRDefault="00A36B9E" w:rsidP="001141FB">
      <w:pPr>
        <w:spacing w:after="0" w:line="240" w:lineRule="auto"/>
        <w:rPr>
          <w:rFonts w:ascii="Times New Roman" w:hAnsi="Times New Roman"/>
        </w:rPr>
      </w:pPr>
    </w:p>
    <w:p w14:paraId="75FA5D20" w14:textId="20D3992D" w:rsidR="00A36B9E" w:rsidRDefault="00A36B9E" w:rsidP="001141FB">
      <w:pPr>
        <w:spacing w:after="0" w:line="240" w:lineRule="auto"/>
        <w:rPr>
          <w:rFonts w:ascii="Times New Roman" w:hAnsi="Times New Roman"/>
        </w:rPr>
      </w:pPr>
    </w:p>
    <w:p w14:paraId="70A81342" w14:textId="7AF7C8DA" w:rsidR="00A36B9E" w:rsidRDefault="00A36B9E" w:rsidP="001141FB">
      <w:pPr>
        <w:spacing w:after="0" w:line="240" w:lineRule="auto"/>
        <w:rPr>
          <w:rFonts w:ascii="Times New Roman" w:hAnsi="Times New Roman"/>
        </w:rPr>
      </w:pPr>
    </w:p>
    <w:p w14:paraId="0EE15965" w14:textId="762F3774" w:rsidR="00A36B9E" w:rsidRDefault="00A36B9E" w:rsidP="001141FB">
      <w:pPr>
        <w:spacing w:after="0" w:line="240" w:lineRule="auto"/>
        <w:rPr>
          <w:rFonts w:ascii="Times New Roman" w:hAnsi="Times New Roman"/>
        </w:rPr>
      </w:pPr>
    </w:p>
    <w:p w14:paraId="0C6F4D16" w14:textId="24ED06DB" w:rsidR="00A36B9E" w:rsidRDefault="00A36B9E" w:rsidP="001141FB">
      <w:pPr>
        <w:spacing w:after="0" w:line="240" w:lineRule="auto"/>
        <w:rPr>
          <w:rFonts w:ascii="Times New Roman" w:hAnsi="Times New Roman"/>
        </w:rPr>
      </w:pPr>
    </w:p>
    <w:p w14:paraId="342CCC70" w14:textId="35ABA61A" w:rsidR="00A36B9E" w:rsidRDefault="00A36B9E" w:rsidP="001141FB">
      <w:pPr>
        <w:spacing w:after="0" w:line="240" w:lineRule="auto"/>
        <w:rPr>
          <w:rFonts w:ascii="Times New Roman" w:hAnsi="Times New Roman"/>
        </w:rPr>
      </w:pPr>
    </w:p>
    <w:p w14:paraId="150FFCE1" w14:textId="2164F784" w:rsidR="00A36B9E" w:rsidRDefault="00A36B9E" w:rsidP="001141FB">
      <w:pPr>
        <w:spacing w:after="0" w:line="240" w:lineRule="auto"/>
        <w:rPr>
          <w:rFonts w:ascii="Times New Roman" w:hAnsi="Times New Roman"/>
        </w:rPr>
      </w:pPr>
    </w:p>
    <w:p w14:paraId="39784A23" w14:textId="56C0E99E" w:rsidR="00A36B9E" w:rsidRDefault="00A36B9E" w:rsidP="001141FB">
      <w:pPr>
        <w:spacing w:after="0" w:line="240" w:lineRule="auto"/>
        <w:rPr>
          <w:rFonts w:ascii="Times New Roman" w:hAnsi="Times New Roman"/>
        </w:rPr>
      </w:pPr>
    </w:p>
    <w:p w14:paraId="41CF487C" w14:textId="481CA113" w:rsidR="00A36B9E" w:rsidRDefault="00A36B9E" w:rsidP="001141FB">
      <w:pPr>
        <w:spacing w:after="0" w:line="240" w:lineRule="auto"/>
        <w:rPr>
          <w:rFonts w:ascii="Times New Roman" w:hAnsi="Times New Roman"/>
        </w:rPr>
      </w:pPr>
    </w:p>
    <w:p w14:paraId="0D5C428D" w14:textId="2771DD3C" w:rsidR="00A36B9E" w:rsidRDefault="00A36B9E" w:rsidP="001141FB">
      <w:pPr>
        <w:spacing w:after="0" w:line="240" w:lineRule="auto"/>
        <w:rPr>
          <w:rFonts w:ascii="Times New Roman" w:hAnsi="Times New Roman"/>
        </w:rPr>
      </w:pPr>
    </w:p>
    <w:p w14:paraId="5641219C" w14:textId="1BB33D35" w:rsidR="00A36B9E" w:rsidRDefault="00A36B9E" w:rsidP="001141FB">
      <w:pPr>
        <w:spacing w:after="0" w:line="240" w:lineRule="auto"/>
        <w:rPr>
          <w:rFonts w:ascii="Times New Roman" w:hAnsi="Times New Roman"/>
        </w:rPr>
      </w:pPr>
    </w:p>
    <w:p w14:paraId="463FE46F" w14:textId="1C2B496C" w:rsidR="00A36B9E" w:rsidRDefault="00A36B9E" w:rsidP="001141FB">
      <w:pPr>
        <w:spacing w:after="0" w:line="240" w:lineRule="auto"/>
        <w:rPr>
          <w:rFonts w:ascii="Times New Roman" w:hAnsi="Times New Roman"/>
        </w:rPr>
      </w:pPr>
    </w:p>
    <w:p w14:paraId="43AC7892" w14:textId="4A9A45B1" w:rsidR="00A36B9E" w:rsidRDefault="00A36B9E" w:rsidP="001141FB">
      <w:pPr>
        <w:spacing w:after="0" w:line="240" w:lineRule="auto"/>
        <w:rPr>
          <w:rFonts w:ascii="Times New Roman" w:hAnsi="Times New Roman"/>
        </w:rPr>
      </w:pPr>
    </w:p>
    <w:p w14:paraId="1B706A2D" w14:textId="42A5EFC7" w:rsidR="00A36B9E" w:rsidRDefault="00A36B9E" w:rsidP="001141FB">
      <w:pPr>
        <w:spacing w:after="0" w:line="240" w:lineRule="auto"/>
        <w:rPr>
          <w:rFonts w:ascii="Times New Roman" w:hAnsi="Times New Roman"/>
        </w:rPr>
      </w:pPr>
    </w:p>
    <w:p w14:paraId="72EC7E4E" w14:textId="75B66E71" w:rsidR="00A36B9E" w:rsidRDefault="00A36B9E" w:rsidP="001141FB">
      <w:pPr>
        <w:spacing w:after="0" w:line="240" w:lineRule="auto"/>
        <w:rPr>
          <w:rFonts w:ascii="Times New Roman" w:hAnsi="Times New Roman"/>
        </w:rPr>
      </w:pPr>
    </w:p>
    <w:p w14:paraId="72B7EBD8" w14:textId="14DFB4FB" w:rsidR="00A36B9E" w:rsidRDefault="00A36B9E" w:rsidP="001141FB">
      <w:pPr>
        <w:spacing w:after="0" w:line="240" w:lineRule="auto"/>
        <w:rPr>
          <w:rFonts w:ascii="Times New Roman" w:hAnsi="Times New Roman"/>
        </w:rPr>
      </w:pPr>
    </w:p>
    <w:p w14:paraId="652ED03B" w14:textId="4FF75979" w:rsidR="00A36B9E" w:rsidRDefault="00A36B9E" w:rsidP="001141FB">
      <w:pPr>
        <w:spacing w:after="0" w:line="240" w:lineRule="auto"/>
        <w:rPr>
          <w:rFonts w:ascii="Times New Roman" w:hAnsi="Times New Roman"/>
        </w:rPr>
      </w:pPr>
    </w:p>
    <w:p w14:paraId="5F306254" w14:textId="5E391584" w:rsidR="00A36B9E" w:rsidRDefault="00A36B9E" w:rsidP="001141FB">
      <w:pPr>
        <w:spacing w:after="0" w:line="240" w:lineRule="auto"/>
        <w:rPr>
          <w:rFonts w:ascii="Times New Roman" w:hAnsi="Times New Roman"/>
        </w:rPr>
      </w:pPr>
    </w:p>
    <w:p w14:paraId="4EFB6376" w14:textId="1D237F09" w:rsidR="00A36B9E" w:rsidRDefault="00A36B9E" w:rsidP="001141FB">
      <w:pPr>
        <w:spacing w:after="0" w:line="240" w:lineRule="auto"/>
        <w:rPr>
          <w:rFonts w:ascii="Times New Roman" w:hAnsi="Times New Roman"/>
        </w:rPr>
      </w:pPr>
    </w:p>
    <w:p w14:paraId="75CD3596" w14:textId="5C8DB9F8" w:rsidR="00A36B9E" w:rsidRDefault="00A36B9E" w:rsidP="001141FB">
      <w:pPr>
        <w:spacing w:after="0" w:line="240" w:lineRule="auto"/>
        <w:rPr>
          <w:rFonts w:ascii="Times New Roman" w:hAnsi="Times New Roman"/>
        </w:rPr>
      </w:pPr>
    </w:p>
    <w:p w14:paraId="4424504F" w14:textId="4029D226" w:rsidR="00A36B9E" w:rsidRDefault="00A36B9E" w:rsidP="001141FB">
      <w:pPr>
        <w:spacing w:after="0" w:line="240" w:lineRule="auto"/>
        <w:rPr>
          <w:rFonts w:ascii="Times New Roman" w:hAnsi="Times New Roman"/>
        </w:rPr>
      </w:pPr>
    </w:p>
    <w:p w14:paraId="1F6FC16A" w14:textId="1D5BCF89" w:rsidR="00A36B9E" w:rsidRDefault="00A36B9E" w:rsidP="001141FB">
      <w:pPr>
        <w:spacing w:after="0" w:line="240" w:lineRule="auto"/>
        <w:rPr>
          <w:rFonts w:ascii="Times New Roman" w:hAnsi="Times New Roman"/>
        </w:rPr>
      </w:pPr>
    </w:p>
    <w:p w14:paraId="66356DF2" w14:textId="2AC7B914" w:rsidR="00A36B9E" w:rsidRDefault="00A36B9E" w:rsidP="001141FB">
      <w:pPr>
        <w:spacing w:after="0" w:line="240" w:lineRule="auto"/>
        <w:rPr>
          <w:rFonts w:ascii="Times New Roman" w:hAnsi="Times New Roman"/>
        </w:rPr>
      </w:pPr>
    </w:p>
    <w:p w14:paraId="4B13F7C7" w14:textId="58155A05" w:rsidR="00A36B9E" w:rsidRDefault="00A36B9E" w:rsidP="001141FB">
      <w:pPr>
        <w:spacing w:after="0" w:line="240" w:lineRule="auto"/>
        <w:rPr>
          <w:rFonts w:ascii="Times New Roman" w:hAnsi="Times New Roman"/>
        </w:rPr>
      </w:pPr>
    </w:p>
    <w:p w14:paraId="462B4BA8" w14:textId="06023DB5" w:rsidR="00A36B9E" w:rsidRDefault="00A36B9E" w:rsidP="001141FB">
      <w:pPr>
        <w:spacing w:after="0" w:line="240" w:lineRule="auto"/>
        <w:rPr>
          <w:rFonts w:ascii="Times New Roman" w:hAnsi="Times New Roman"/>
        </w:rPr>
      </w:pPr>
    </w:p>
    <w:p w14:paraId="1F05FBC8" w14:textId="4398F5E2" w:rsidR="00A36B9E" w:rsidRDefault="00A36B9E" w:rsidP="001141FB">
      <w:pPr>
        <w:spacing w:after="0" w:line="240" w:lineRule="auto"/>
        <w:rPr>
          <w:rFonts w:ascii="Times New Roman" w:hAnsi="Times New Roman"/>
        </w:rPr>
      </w:pPr>
    </w:p>
    <w:p w14:paraId="5E1DAADA" w14:textId="33305F89" w:rsidR="00A36B9E" w:rsidRDefault="00A36B9E" w:rsidP="001141FB">
      <w:pPr>
        <w:spacing w:after="0" w:line="240" w:lineRule="auto"/>
        <w:rPr>
          <w:rFonts w:ascii="Times New Roman" w:hAnsi="Times New Roman"/>
        </w:rPr>
      </w:pPr>
    </w:p>
    <w:p w14:paraId="61CDEBA6" w14:textId="33D63A30" w:rsidR="00A36B9E" w:rsidRDefault="00A36B9E" w:rsidP="001141FB">
      <w:pPr>
        <w:spacing w:after="0" w:line="240" w:lineRule="auto"/>
        <w:rPr>
          <w:rFonts w:ascii="Times New Roman" w:hAnsi="Times New Roman"/>
        </w:rPr>
      </w:pPr>
    </w:p>
    <w:p w14:paraId="3C831915" w14:textId="0C6605B6" w:rsidR="00A36B9E" w:rsidRDefault="00A36B9E" w:rsidP="001141FB">
      <w:pPr>
        <w:spacing w:after="0" w:line="240" w:lineRule="auto"/>
        <w:rPr>
          <w:rFonts w:ascii="Times New Roman" w:hAnsi="Times New Roman"/>
        </w:rPr>
      </w:pPr>
    </w:p>
    <w:p w14:paraId="40F5CABE" w14:textId="306FBAA2" w:rsidR="00A36B9E" w:rsidRDefault="00A36B9E" w:rsidP="001141FB">
      <w:pPr>
        <w:spacing w:after="0" w:line="240" w:lineRule="auto"/>
        <w:rPr>
          <w:rFonts w:ascii="Times New Roman" w:hAnsi="Times New Roman"/>
        </w:rPr>
      </w:pPr>
    </w:p>
    <w:p w14:paraId="4957AA00" w14:textId="432190F9" w:rsidR="00A36B9E" w:rsidRDefault="00A36B9E" w:rsidP="001141FB">
      <w:pPr>
        <w:spacing w:after="0" w:line="240" w:lineRule="auto"/>
        <w:rPr>
          <w:rFonts w:ascii="Times New Roman" w:hAnsi="Times New Roman"/>
        </w:rPr>
      </w:pPr>
    </w:p>
    <w:p w14:paraId="79C38B87" w14:textId="5DCCA989" w:rsidR="00A36B9E" w:rsidRDefault="00A36B9E" w:rsidP="001141FB">
      <w:pPr>
        <w:spacing w:after="0" w:line="240" w:lineRule="auto"/>
        <w:rPr>
          <w:rFonts w:ascii="Times New Roman" w:hAnsi="Times New Roman"/>
        </w:rPr>
      </w:pPr>
    </w:p>
    <w:p w14:paraId="0F90D167" w14:textId="41BE0DB9" w:rsidR="00A36B9E" w:rsidRDefault="00A36B9E" w:rsidP="001141FB">
      <w:pPr>
        <w:spacing w:after="0" w:line="240" w:lineRule="auto"/>
        <w:rPr>
          <w:rFonts w:ascii="Times New Roman" w:hAnsi="Times New Roman"/>
        </w:rPr>
      </w:pPr>
    </w:p>
    <w:p w14:paraId="3321399D" w14:textId="1CAC19D9" w:rsidR="00A36B9E" w:rsidRDefault="00A36B9E" w:rsidP="001141FB">
      <w:pPr>
        <w:spacing w:after="0" w:line="240" w:lineRule="auto"/>
        <w:rPr>
          <w:rFonts w:ascii="Times New Roman" w:hAnsi="Times New Roman"/>
        </w:rPr>
      </w:pPr>
    </w:p>
    <w:p w14:paraId="11685D32" w14:textId="6BCC05F4" w:rsidR="00A36B9E" w:rsidRDefault="00A36B9E" w:rsidP="001141FB">
      <w:pPr>
        <w:spacing w:after="0" w:line="240" w:lineRule="auto"/>
        <w:rPr>
          <w:rFonts w:ascii="Times New Roman" w:hAnsi="Times New Roman"/>
        </w:rPr>
      </w:pPr>
    </w:p>
    <w:p w14:paraId="0D0D43BA" w14:textId="50EBE134" w:rsidR="00A36B9E" w:rsidRDefault="00A36B9E" w:rsidP="001141FB">
      <w:pPr>
        <w:spacing w:after="0" w:line="240" w:lineRule="auto"/>
        <w:rPr>
          <w:rFonts w:ascii="Times New Roman" w:hAnsi="Times New Roman"/>
        </w:rPr>
      </w:pPr>
    </w:p>
    <w:p w14:paraId="042B6F4C" w14:textId="11595D33" w:rsidR="00A36B9E" w:rsidRDefault="00A36B9E" w:rsidP="001141FB">
      <w:pPr>
        <w:spacing w:after="0" w:line="240" w:lineRule="auto"/>
        <w:rPr>
          <w:rFonts w:ascii="Times New Roman" w:hAnsi="Times New Roman"/>
        </w:rPr>
      </w:pPr>
    </w:p>
    <w:p w14:paraId="2C5935E9" w14:textId="7575F0F3" w:rsidR="00A36B9E" w:rsidRDefault="00A36B9E" w:rsidP="001141FB">
      <w:pPr>
        <w:spacing w:after="0" w:line="240" w:lineRule="auto"/>
        <w:rPr>
          <w:rFonts w:ascii="Times New Roman" w:hAnsi="Times New Roman"/>
        </w:rPr>
      </w:pPr>
    </w:p>
    <w:p w14:paraId="48A99B27" w14:textId="2DB21131" w:rsidR="00A36B9E" w:rsidRDefault="00A36B9E" w:rsidP="001141FB">
      <w:pPr>
        <w:spacing w:after="0" w:line="240" w:lineRule="auto"/>
        <w:rPr>
          <w:rFonts w:ascii="Times New Roman" w:hAnsi="Times New Roman"/>
        </w:rPr>
      </w:pPr>
    </w:p>
    <w:p w14:paraId="234A5F77" w14:textId="773D29D3" w:rsidR="00A36B9E" w:rsidRDefault="00A36B9E" w:rsidP="001141FB">
      <w:pPr>
        <w:spacing w:after="0" w:line="240" w:lineRule="auto"/>
        <w:rPr>
          <w:rFonts w:ascii="Times New Roman" w:hAnsi="Times New Roman"/>
        </w:rPr>
      </w:pPr>
    </w:p>
    <w:p w14:paraId="007A7C71" w14:textId="7604A708" w:rsidR="00A36B9E" w:rsidRDefault="00A36B9E" w:rsidP="001141FB">
      <w:pPr>
        <w:spacing w:after="0" w:line="240" w:lineRule="auto"/>
        <w:rPr>
          <w:rFonts w:ascii="Times New Roman" w:hAnsi="Times New Roman"/>
        </w:rPr>
      </w:pPr>
    </w:p>
    <w:p w14:paraId="2B88CFA6" w14:textId="3A92EE58" w:rsidR="00A36B9E" w:rsidRDefault="00A36B9E" w:rsidP="001141FB">
      <w:pPr>
        <w:spacing w:after="0" w:line="240" w:lineRule="auto"/>
        <w:rPr>
          <w:rFonts w:ascii="Times New Roman" w:hAnsi="Times New Roman"/>
        </w:rPr>
      </w:pPr>
    </w:p>
    <w:p w14:paraId="31CE740C" w14:textId="5846AE2D" w:rsidR="00A36B9E" w:rsidRDefault="00A36B9E" w:rsidP="001141FB">
      <w:pPr>
        <w:spacing w:after="0" w:line="240" w:lineRule="auto"/>
        <w:rPr>
          <w:rFonts w:ascii="Times New Roman" w:hAnsi="Times New Roman"/>
        </w:rPr>
      </w:pPr>
    </w:p>
    <w:p w14:paraId="2A94C892" w14:textId="28DF42CF" w:rsidR="00A36B9E" w:rsidRDefault="00A36B9E" w:rsidP="001141FB">
      <w:pPr>
        <w:spacing w:after="0" w:line="240" w:lineRule="auto"/>
        <w:rPr>
          <w:rFonts w:ascii="Times New Roman" w:hAnsi="Times New Roman"/>
        </w:rPr>
      </w:pPr>
    </w:p>
    <w:p w14:paraId="1812DAC4" w14:textId="77777777" w:rsidR="00A36B9E" w:rsidRPr="00367FA7" w:rsidRDefault="00A36B9E" w:rsidP="001141FB">
      <w:pPr>
        <w:spacing w:after="0" w:line="240" w:lineRule="auto"/>
        <w:rPr>
          <w:rFonts w:ascii="Times New Roman" w:hAnsi="Times New Roman"/>
        </w:rPr>
      </w:pPr>
    </w:p>
    <w:p w14:paraId="28AF23BA" w14:textId="77777777" w:rsidR="00305479" w:rsidRPr="00367FA7" w:rsidRDefault="00305479" w:rsidP="001141FB">
      <w:pPr>
        <w:spacing w:after="0" w:line="240" w:lineRule="auto"/>
        <w:rPr>
          <w:rFonts w:ascii="Times New Roman" w:hAnsi="Times New Roman"/>
        </w:rPr>
      </w:pPr>
    </w:p>
    <w:p w14:paraId="54F6BDA5" w14:textId="322BF64D"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Раиса Ривкатовна Якубова</w:t>
      </w:r>
    </w:p>
    <w:p w14:paraId="37890CBE" w14:textId="2FB1D9A1"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Жаныл Кемаладиновна Джанмулдаева</w:t>
      </w:r>
    </w:p>
    <w:p w14:paraId="53C5F4C3" w14:textId="77777777"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Галина Мануиловна Сейтмагзимова</w:t>
      </w:r>
    </w:p>
    <w:p w14:paraId="1FBAAFEB" w14:textId="77777777" w:rsidR="00957A47" w:rsidRPr="00367FA7" w:rsidRDefault="00957A47" w:rsidP="00957A47">
      <w:pPr>
        <w:spacing w:after="0" w:line="240" w:lineRule="auto"/>
        <w:jc w:val="center"/>
        <w:rPr>
          <w:rFonts w:ascii="Times New Roman" w:hAnsi="Times New Roman"/>
          <w:sz w:val="28"/>
          <w:szCs w:val="28"/>
        </w:rPr>
      </w:pPr>
    </w:p>
    <w:p w14:paraId="57FB7B26" w14:textId="77777777" w:rsidR="00957A47" w:rsidRPr="00367FA7" w:rsidRDefault="00957A47" w:rsidP="00957A47">
      <w:pPr>
        <w:spacing w:after="0" w:line="240" w:lineRule="auto"/>
        <w:jc w:val="center"/>
        <w:rPr>
          <w:rFonts w:ascii="Times New Roman" w:hAnsi="Times New Roman"/>
          <w:sz w:val="28"/>
          <w:szCs w:val="28"/>
        </w:rPr>
      </w:pPr>
    </w:p>
    <w:p w14:paraId="65B04428" w14:textId="77777777" w:rsidR="00957A47" w:rsidRPr="00367FA7" w:rsidRDefault="00957A47" w:rsidP="00957A47">
      <w:pPr>
        <w:spacing w:after="0" w:line="240" w:lineRule="auto"/>
        <w:jc w:val="center"/>
        <w:rPr>
          <w:rFonts w:ascii="Times New Roman" w:hAnsi="Times New Roman"/>
          <w:sz w:val="28"/>
          <w:szCs w:val="28"/>
        </w:rPr>
      </w:pPr>
    </w:p>
    <w:p w14:paraId="3633AD31" w14:textId="77777777" w:rsidR="00957A47" w:rsidRPr="00367FA7" w:rsidRDefault="00957A47" w:rsidP="00957A47">
      <w:pPr>
        <w:spacing w:after="0" w:line="240" w:lineRule="auto"/>
        <w:jc w:val="center"/>
        <w:rPr>
          <w:rFonts w:ascii="Times New Roman" w:hAnsi="Times New Roman"/>
          <w:sz w:val="28"/>
          <w:szCs w:val="28"/>
        </w:rPr>
      </w:pPr>
    </w:p>
    <w:p w14:paraId="7787F189" w14:textId="275953C1"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Учебное пособие</w:t>
      </w:r>
    </w:p>
    <w:p w14:paraId="354A1293" w14:textId="3EC92979"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по дисциплине «</w:t>
      </w:r>
      <w:r w:rsidR="00F259D4" w:rsidRPr="00367FA7">
        <w:rPr>
          <w:rFonts w:ascii="Times New Roman" w:hAnsi="Times New Roman"/>
          <w:sz w:val="28"/>
          <w:szCs w:val="28"/>
        </w:rPr>
        <w:t>Энерготехнологические системы в технологии неорганических веществ</w:t>
      </w:r>
      <w:r w:rsidRPr="00367FA7">
        <w:rPr>
          <w:rFonts w:ascii="Times New Roman" w:hAnsi="Times New Roman"/>
          <w:sz w:val="28"/>
          <w:szCs w:val="28"/>
        </w:rPr>
        <w:t>»</w:t>
      </w:r>
    </w:p>
    <w:p w14:paraId="4648E00C" w14:textId="77777777" w:rsidR="00F259D4" w:rsidRPr="00367FA7" w:rsidRDefault="00F259D4" w:rsidP="00957A47">
      <w:pPr>
        <w:spacing w:after="0" w:line="240" w:lineRule="auto"/>
        <w:jc w:val="center"/>
        <w:rPr>
          <w:rFonts w:ascii="Times New Roman" w:hAnsi="Times New Roman"/>
          <w:sz w:val="28"/>
          <w:szCs w:val="28"/>
        </w:rPr>
      </w:pPr>
    </w:p>
    <w:p w14:paraId="75B76A57" w14:textId="5C61DDA1" w:rsidR="00957A47" w:rsidRPr="00367FA7" w:rsidRDefault="00957A47" w:rsidP="00F259D4">
      <w:pPr>
        <w:pStyle w:val="23"/>
        <w:spacing w:after="0" w:line="240" w:lineRule="auto"/>
        <w:jc w:val="center"/>
        <w:rPr>
          <w:rFonts w:ascii="Times New Roman" w:hAnsi="Times New Roman"/>
          <w:sz w:val="28"/>
          <w:szCs w:val="28"/>
        </w:rPr>
      </w:pPr>
      <w:r w:rsidRPr="00367FA7">
        <w:rPr>
          <w:rFonts w:ascii="Times New Roman" w:hAnsi="Times New Roman"/>
          <w:sz w:val="28"/>
          <w:szCs w:val="28"/>
        </w:rPr>
        <w:t>для студентов специальност</w:t>
      </w:r>
      <w:r w:rsidR="00F259D4" w:rsidRPr="00367FA7">
        <w:rPr>
          <w:rFonts w:ascii="Times New Roman" w:hAnsi="Times New Roman"/>
          <w:sz w:val="28"/>
          <w:szCs w:val="28"/>
        </w:rPr>
        <w:t>и</w:t>
      </w:r>
    </w:p>
    <w:p w14:paraId="18777CC0" w14:textId="2052E4EA" w:rsidR="00957A47" w:rsidRPr="00367FA7" w:rsidRDefault="00957A47" w:rsidP="00F259D4">
      <w:pPr>
        <w:pStyle w:val="23"/>
        <w:spacing w:after="0" w:line="240" w:lineRule="auto"/>
        <w:jc w:val="center"/>
        <w:rPr>
          <w:rFonts w:ascii="Times New Roman" w:hAnsi="Times New Roman"/>
          <w:sz w:val="28"/>
          <w:szCs w:val="28"/>
        </w:rPr>
      </w:pPr>
      <w:r w:rsidRPr="00367FA7">
        <w:rPr>
          <w:rFonts w:ascii="Times New Roman" w:hAnsi="Times New Roman"/>
          <w:sz w:val="28"/>
          <w:szCs w:val="28"/>
        </w:rPr>
        <w:t>5</w:t>
      </w:r>
      <w:r w:rsidRPr="00367FA7">
        <w:rPr>
          <w:rFonts w:ascii="Times New Roman" w:hAnsi="Times New Roman"/>
          <w:sz w:val="28"/>
          <w:szCs w:val="28"/>
          <w:lang w:val="en-US"/>
        </w:rPr>
        <w:t>B</w:t>
      </w:r>
      <w:r w:rsidRPr="00367FA7">
        <w:rPr>
          <w:rFonts w:ascii="Times New Roman" w:hAnsi="Times New Roman"/>
          <w:sz w:val="28"/>
          <w:szCs w:val="28"/>
        </w:rPr>
        <w:t>072000</w:t>
      </w:r>
      <w:r w:rsidR="00F259D4" w:rsidRPr="00367FA7">
        <w:rPr>
          <w:rFonts w:ascii="Times New Roman" w:hAnsi="Times New Roman"/>
          <w:sz w:val="28"/>
          <w:szCs w:val="28"/>
        </w:rPr>
        <w:t xml:space="preserve"> – Химическая технология неорганических веществ</w:t>
      </w:r>
    </w:p>
    <w:p w14:paraId="3AF99004" w14:textId="77777777"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всех форм обучения</w:t>
      </w:r>
    </w:p>
    <w:p w14:paraId="1316C11F" w14:textId="77777777" w:rsidR="00957A47" w:rsidRPr="00367FA7" w:rsidRDefault="00957A47" w:rsidP="00957A47">
      <w:pPr>
        <w:spacing w:after="0" w:line="240" w:lineRule="auto"/>
        <w:jc w:val="center"/>
        <w:rPr>
          <w:rFonts w:ascii="Times New Roman" w:hAnsi="Times New Roman"/>
          <w:sz w:val="28"/>
          <w:szCs w:val="28"/>
        </w:rPr>
      </w:pPr>
    </w:p>
    <w:p w14:paraId="6AFB89AB" w14:textId="77777777" w:rsidR="00957A47" w:rsidRPr="00367FA7" w:rsidRDefault="00957A47" w:rsidP="00957A47">
      <w:pPr>
        <w:spacing w:after="0" w:line="240" w:lineRule="auto"/>
        <w:jc w:val="center"/>
        <w:rPr>
          <w:rFonts w:ascii="Times New Roman" w:hAnsi="Times New Roman"/>
          <w:sz w:val="28"/>
          <w:szCs w:val="28"/>
        </w:rPr>
      </w:pPr>
    </w:p>
    <w:p w14:paraId="4EDD42EE" w14:textId="77777777" w:rsidR="00957A47" w:rsidRPr="00367FA7" w:rsidRDefault="00957A47" w:rsidP="00957A47">
      <w:pPr>
        <w:spacing w:after="0" w:line="240" w:lineRule="auto"/>
        <w:jc w:val="center"/>
        <w:rPr>
          <w:rFonts w:ascii="Times New Roman" w:hAnsi="Times New Roman"/>
          <w:sz w:val="28"/>
          <w:szCs w:val="28"/>
        </w:rPr>
      </w:pPr>
    </w:p>
    <w:p w14:paraId="195D8E30" w14:textId="665339BF"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 xml:space="preserve">Редактор </w:t>
      </w:r>
      <w:r w:rsidR="00F259D4" w:rsidRPr="00367FA7">
        <w:rPr>
          <w:rFonts w:ascii="Times New Roman" w:hAnsi="Times New Roman"/>
          <w:sz w:val="28"/>
          <w:szCs w:val="28"/>
        </w:rPr>
        <w:t>Якубова Р.Р.</w:t>
      </w:r>
    </w:p>
    <w:p w14:paraId="3524863A" w14:textId="77777777" w:rsidR="00957A47" w:rsidRPr="00367FA7" w:rsidRDefault="00957A47" w:rsidP="00957A47">
      <w:pPr>
        <w:spacing w:after="0" w:line="240" w:lineRule="auto"/>
        <w:jc w:val="center"/>
        <w:rPr>
          <w:rFonts w:ascii="Times New Roman" w:hAnsi="Times New Roman"/>
          <w:sz w:val="28"/>
          <w:szCs w:val="28"/>
        </w:rPr>
      </w:pPr>
    </w:p>
    <w:p w14:paraId="553E4127" w14:textId="77777777" w:rsidR="00957A47" w:rsidRPr="00367FA7" w:rsidRDefault="00957A47" w:rsidP="00957A47">
      <w:pPr>
        <w:spacing w:after="0" w:line="240" w:lineRule="auto"/>
        <w:jc w:val="center"/>
        <w:rPr>
          <w:rFonts w:ascii="Times New Roman" w:hAnsi="Times New Roman"/>
          <w:sz w:val="28"/>
          <w:szCs w:val="28"/>
        </w:rPr>
      </w:pPr>
    </w:p>
    <w:p w14:paraId="50564617" w14:textId="77777777" w:rsidR="00957A47" w:rsidRPr="00367FA7" w:rsidRDefault="00957A47" w:rsidP="00957A47">
      <w:pPr>
        <w:spacing w:after="0" w:line="240" w:lineRule="auto"/>
        <w:jc w:val="center"/>
        <w:rPr>
          <w:rFonts w:ascii="Times New Roman" w:hAnsi="Times New Roman"/>
          <w:sz w:val="28"/>
          <w:szCs w:val="28"/>
        </w:rPr>
      </w:pPr>
    </w:p>
    <w:p w14:paraId="18CBC0CA" w14:textId="77777777" w:rsidR="00957A47" w:rsidRPr="00367FA7" w:rsidRDefault="00957A47" w:rsidP="00957A47">
      <w:pPr>
        <w:spacing w:after="0" w:line="240" w:lineRule="auto"/>
        <w:jc w:val="center"/>
        <w:rPr>
          <w:rFonts w:ascii="Times New Roman" w:hAnsi="Times New Roman"/>
          <w:sz w:val="28"/>
          <w:szCs w:val="28"/>
        </w:rPr>
      </w:pPr>
    </w:p>
    <w:p w14:paraId="5BAFD674" w14:textId="77777777" w:rsidR="00957A47" w:rsidRPr="00367FA7" w:rsidRDefault="00957A47" w:rsidP="00957A47">
      <w:pPr>
        <w:spacing w:after="0" w:line="240" w:lineRule="auto"/>
        <w:jc w:val="center"/>
        <w:rPr>
          <w:rFonts w:ascii="Times New Roman" w:hAnsi="Times New Roman"/>
          <w:sz w:val="28"/>
          <w:szCs w:val="28"/>
        </w:rPr>
      </w:pPr>
    </w:p>
    <w:p w14:paraId="03C30E84" w14:textId="77777777"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 xml:space="preserve">Подписано в печать </w:t>
      </w:r>
    </w:p>
    <w:p w14:paraId="6D10806B" w14:textId="77777777"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 xml:space="preserve">Формат бумаги </w:t>
      </w:r>
      <w:r w:rsidRPr="00367FA7">
        <w:rPr>
          <w:rFonts w:ascii="Times New Roman" w:hAnsi="Times New Roman"/>
          <w:sz w:val="28"/>
          <w:szCs w:val="28"/>
          <w:lang w:val="en-US"/>
        </w:rPr>
        <w:t>X</w:t>
      </w:r>
      <w:r w:rsidRPr="00367FA7">
        <w:rPr>
          <w:rFonts w:ascii="Times New Roman" w:hAnsi="Times New Roman"/>
          <w:sz w:val="28"/>
          <w:szCs w:val="28"/>
          <w:vertAlign w:val="superscript"/>
          <w:lang w:val="en-US"/>
        </w:rPr>
        <w:t>x</w:t>
      </w:r>
      <w:r w:rsidRPr="00367FA7">
        <w:rPr>
          <w:rFonts w:ascii="Times New Roman" w:hAnsi="Times New Roman"/>
          <w:sz w:val="28"/>
          <w:szCs w:val="28"/>
          <w:lang w:val="en-US"/>
        </w:rPr>
        <w:t>Y</w:t>
      </w:r>
      <w:r w:rsidRPr="00367FA7">
        <w:rPr>
          <w:rFonts w:ascii="Times New Roman" w:hAnsi="Times New Roman"/>
          <w:sz w:val="28"/>
          <w:szCs w:val="28"/>
        </w:rPr>
        <w:t xml:space="preserve"> 1/16</w:t>
      </w:r>
    </w:p>
    <w:p w14:paraId="2D1B77FE" w14:textId="77777777"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Бумага типографская. Печать офсетная. Объем  6,25 п.л.</w:t>
      </w:r>
    </w:p>
    <w:p w14:paraId="11D70D23" w14:textId="43BCC863" w:rsidR="00957A47" w:rsidRPr="00367FA7" w:rsidRDefault="00957A47" w:rsidP="00957A47">
      <w:pPr>
        <w:spacing w:after="0" w:line="240" w:lineRule="auto"/>
        <w:jc w:val="center"/>
        <w:rPr>
          <w:rFonts w:ascii="Times New Roman" w:hAnsi="Times New Roman"/>
          <w:b/>
          <w:sz w:val="28"/>
          <w:szCs w:val="28"/>
        </w:rPr>
      </w:pPr>
      <w:r w:rsidRPr="00367FA7">
        <w:rPr>
          <w:rFonts w:ascii="Times New Roman" w:hAnsi="Times New Roman"/>
          <w:sz w:val="28"/>
          <w:szCs w:val="28"/>
        </w:rPr>
        <w:t xml:space="preserve">Тираж </w:t>
      </w:r>
      <w:r w:rsidR="00F259D4" w:rsidRPr="00367FA7">
        <w:rPr>
          <w:rFonts w:ascii="Times New Roman" w:hAnsi="Times New Roman"/>
          <w:sz w:val="28"/>
          <w:szCs w:val="28"/>
        </w:rPr>
        <w:t xml:space="preserve">   </w:t>
      </w:r>
      <w:r w:rsidRPr="00367FA7">
        <w:rPr>
          <w:rFonts w:ascii="Times New Roman" w:hAnsi="Times New Roman"/>
          <w:sz w:val="28"/>
          <w:szCs w:val="28"/>
        </w:rPr>
        <w:t xml:space="preserve"> экз. Заказ №     .</w:t>
      </w:r>
    </w:p>
    <w:p w14:paraId="021FC498" w14:textId="77777777" w:rsidR="00957A47" w:rsidRPr="00367FA7" w:rsidRDefault="00957A47" w:rsidP="00957A47">
      <w:pPr>
        <w:spacing w:after="0" w:line="240" w:lineRule="auto"/>
        <w:jc w:val="right"/>
        <w:rPr>
          <w:rFonts w:ascii="Times New Roman" w:hAnsi="Times New Roman"/>
          <w:b/>
          <w:sz w:val="28"/>
          <w:szCs w:val="28"/>
        </w:rPr>
      </w:pPr>
    </w:p>
    <w:p w14:paraId="17C5BCA2" w14:textId="77777777" w:rsidR="00957A47" w:rsidRPr="00367FA7" w:rsidRDefault="00957A47" w:rsidP="00957A47">
      <w:pPr>
        <w:spacing w:after="0" w:line="240" w:lineRule="auto"/>
        <w:jc w:val="right"/>
        <w:rPr>
          <w:rFonts w:ascii="Times New Roman" w:hAnsi="Times New Roman"/>
          <w:b/>
          <w:sz w:val="28"/>
          <w:szCs w:val="28"/>
        </w:rPr>
      </w:pPr>
    </w:p>
    <w:p w14:paraId="17E25C49" w14:textId="77777777" w:rsidR="00957A47" w:rsidRPr="00367FA7" w:rsidRDefault="00957A47" w:rsidP="00957A47">
      <w:pPr>
        <w:spacing w:after="0" w:line="240" w:lineRule="auto"/>
        <w:jc w:val="right"/>
        <w:rPr>
          <w:rFonts w:ascii="Times New Roman" w:hAnsi="Times New Roman"/>
          <w:b/>
          <w:sz w:val="28"/>
          <w:szCs w:val="28"/>
        </w:rPr>
      </w:pPr>
    </w:p>
    <w:p w14:paraId="008F0317" w14:textId="77777777" w:rsidR="00957A47" w:rsidRPr="00367FA7" w:rsidRDefault="00957A47" w:rsidP="00957A47">
      <w:pPr>
        <w:spacing w:after="0" w:line="240" w:lineRule="auto"/>
        <w:jc w:val="right"/>
        <w:rPr>
          <w:rFonts w:ascii="Times New Roman" w:hAnsi="Times New Roman"/>
          <w:b/>
          <w:sz w:val="28"/>
          <w:szCs w:val="28"/>
        </w:rPr>
      </w:pPr>
    </w:p>
    <w:p w14:paraId="097632A5" w14:textId="77777777" w:rsidR="00957A47" w:rsidRPr="00367FA7" w:rsidRDefault="00957A47" w:rsidP="00957A47">
      <w:pPr>
        <w:spacing w:after="0" w:line="240" w:lineRule="auto"/>
        <w:jc w:val="right"/>
        <w:rPr>
          <w:rFonts w:ascii="Times New Roman" w:hAnsi="Times New Roman"/>
          <w:b/>
          <w:sz w:val="28"/>
          <w:szCs w:val="28"/>
        </w:rPr>
      </w:pPr>
    </w:p>
    <w:p w14:paraId="16819AA5" w14:textId="7998C6F3" w:rsidR="00957A47" w:rsidRPr="00367FA7" w:rsidRDefault="00957A47" w:rsidP="00957A47">
      <w:pPr>
        <w:spacing w:after="0" w:line="240" w:lineRule="auto"/>
        <w:jc w:val="center"/>
        <w:rPr>
          <w:rFonts w:ascii="Times New Roman" w:hAnsi="Times New Roman"/>
          <w:sz w:val="28"/>
          <w:szCs w:val="28"/>
        </w:rPr>
      </w:pPr>
      <w:r w:rsidRPr="00367FA7">
        <w:rPr>
          <w:rFonts w:ascii="Times New Roman" w:hAnsi="Times New Roman"/>
          <w:sz w:val="28"/>
          <w:szCs w:val="28"/>
        </w:rPr>
        <w:t xml:space="preserve">© Издание Южно-Казахстанского государственного </w:t>
      </w:r>
      <w:r w:rsidR="00F259D4" w:rsidRPr="00367FA7">
        <w:rPr>
          <w:rFonts w:ascii="Times New Roman" w:hAnsi="Times New Roman"/>
          <w:sz w:val="28"/>
          <w:szCs w:val="28"/>
        </w:rPr>
        <w:t>университета им.М.Ауезова</w:t>
      </w:r>
    </w:p>
    <w:p w14:paraId="05165B7D" w14:textId="77777777" w:rsidR="00957A47" w:rsidRPr="00367FA7" w:rsidRDefault="00957A47" w:rsidP="00957A47">
      <w:pPr>
        <w:spacing w:after="0" w:line="240" w:lineRule="auto"/>
        <w:jc w:val="center"/>
        <w:rPr>
          <w:rFonts w:ascii="Times New Roman" w:hAnsi="Times New Roman"/>
          <w:sz w:val="28"/>
          <w:szCs w:val="28"/>
        </w:rPr>
      </w:pPr>
    </w:p>
    <w:p w14:paraId="45C07455" w14:textId="77777777" w:rsidR="00957A47" w:rsidRPr="00367FA7" w:rsidRDefault="00957A47" w:rsidP="00957A47">
      <w:pPr>
        <w:spacing w:after="0" w:line="240" w:lineRule="auto"/>
        <w:jc w:val="center"/>
        <w:rPr>
          <w:rFonts w:ascii="Times New Roman" w:hAnsi="Times New Roman"/>
          <w:sz w:val="28"/>
          <w:szCs w:val="28"/>
        </w:rPr>
      </w:pPr>
    </w:p>
    <w:p w14:paraId="033BBFA1" w14:textId="77777777" w:rsidR="00957A47" w:rsidRPr="00367FA7" w:rsidRDefault="00957A47" w:rsidP="00957A47">
      <w:pPr>
        <w:spacing w:after="0" w:line="240" w:lineRule="auto"/>
        <w:jc w:val="center"/>
        <w:rPr>
          <w:rFonts w:ascii="Times New Roman" w:hAnsi="Times New Roman"/>
          <w:sz w:val="28"/>
          <w:szCs w:val="28"/>
        </w:rPr>
      </w:pPr>
    </w:p>
    <w:p w14:paraId="39E8F693" w14:textId="0CA2C253" w:rsidR="00957A47" w:rsidRDefault="00957A47" w:rsidP="003C10B6">
      <w:pPr>
        <w:spacing w:after="0" w:line="240" w:lineRule="auto"/>
        <w:jc w:val="center"/>
        <w:rPr>
          <w:rFonts w:ascii="Times New Roman" w:hAnsi="Times New Roman"/>
          <w:sz w:val="28"/>
          <w:szCs w:val="28"/>
        </w:rPr>
      </w:pPr>
      <w:r w:rsidRPr="00367FA7">
        <w:rPr>
          <w:rFonts w:ascii="Times New Roman" w:hAnsi="Times New Roman"/>
          <w:sz w:val="28"/>
          <w:szCs w:val="28"/>
        </w:rPr>
        <w:t>Издательский центр ЮКГУ им.М.Ауезова, г.Шымкент, пр.Тауке хана, 5</w:t>
      </w:r>
    </w:p>
    <w:p w14:paraId="5B05B0E2" w14:textId="045FB9ED" w:rsidR="00A36B9E" w:rsidRDefault="00A36B9E" w:rsidP="003C10B6">
      <w:pPr>
        <w:spacing w:after="0" w:line="240" w:lineRule="auto"/>
        <w:jc w:val="center"/>
        <w:rPr>
          <w:rFonts w:ascii="Times New Roman" w:hAnsi="Times New Roman"/>
          <w:sz w:val="28"/>
          <w:szCs w:val="28"/>
        </w:rPr>
      </w:pPr>
    </w:p>
    <w:p w14:paraId="676C7B2F" w14:textId="47BE9BDB" w:rsidR="00A36B9E" w:rsidRDefault="00A36B9E" w:rsidP="003C10B6">
      <w:pPr>
        <w:spacing w:after="0" w:line="240" w:lineRule="auto"/>
        <w:jc w:val="center"/>
        <w:rPr>
          <w:rFonts w:ascii="Times New Roman" w:hAnsi="Times New Roman"/>
          <w:sz w:val="28"/>
          <w:szCs w:val="28"/>
        </w:rPr>
      </w:pPr>
    </w:p>
    <w:p w14:paraId="766DFBF8" w14:textId="74684A02" w:rsidR="00A36B9E" w:rsidRDefault="00A36B9E" w:rsidP="003C10B6">
      <w:pPr>
        <w:spacing w:after="0" w:line="240" w:lineRule="auto"/>
        <w:jc w:val="center"/>
        <w:rPr>
          <w:rFonts w:ascii="Times New Roman" w:hAnsi="Times New Roman"/>
          <w:sz w:val="28"/>
          <w:szCs w:val="28"/>
        </w:rPr>
      </w:pPr>
    </w:p>
    <w:p w14:paraId="5FEC24BD" w14:textId="014A43CD" w:rsidR="00A36B9E" w:rsidRDefault="00A36B9E" w:rsidP="003C10B6">
      <w:pPr>
        <w:spacing w:after="0" w:line="240" w:lineRule="auto"/>
        <w:jc w:val="center"/>
        <w:rPr>
          <w:rFonts w:ascii="Times New Roman" w:hAnsi="Times New Roman"/>
          <w:sz w:val="28"/>
          <w:szCs w:val="28"/>
        </w:rPr>
      </w:pPr>
    </w:p>
    <w:p w14:paraId="1917BA7C" w14:textId="3E59E491" w:rsidR="00A36B9E" w:rsidRDefault="00A36B9E" w:rsidP="003C10B6">
      <w:pPr>
        <w:spacing w:after="0" w:line="240" w:lineRule="auto"/>
        <w:jc w:val="center"/>
        <w:rPr>
          <w:rFonts w:ascii="Times New Roman" w:hAnsi="Times New Roman"/>
          <w:sz w:val="28"/>
          <w:szCs w:val="28"/>
        </w:rPr>
      </w:pPr>
    </w:p>
    <w:p w14:paraId="19A25287" w14:textId="0344B78C" w:rsidR="00A36B9E" w:rsidRDefault="00A36B9E" w:rsidP="003C10B6">
      <w:pPr>
        <w:spacing w:after="0" w:line="240" w:lineRule="auto"/>
        <w:jc w:val="center"/>
        <w:rPr>
          <w:rFonts w:ascii="Times New Roman" w:hAnsi="Times New Roman"/>
          <w:sz w:val="28"/>
          <w:szCs w:val="28"/>
        </w:rPr>
      </w:pPr>
    </w:p>
    <w:p w14:paraId="7E4239AA" w14:textId="4DAB3DB9" w:rsidR="00A36B9E" w:rsidRDefault="00A36B9E" w:rsidP="003C10B6">
      <w:pPr>
        <w:spacing w:after="0" w:line="240" w:lineRule="auto"/>
        <w:jc w:val="center"/>
        <w:rPr>
          <w:rFonts w:ascii="Times New Roman" w:hAnsi="Times New Roman"/>
          <w:sz w:val="28"/>
          <w:szCs w:val="28"/>
        </w:rPr>
      </w:pPr>
    </w:p>
    <w:p w14:paraId="3D6BC2A4" w14:textId="6A16DEA6" w:rsidR="00A36B9E" w:rsidRDefault="00A36B9E" w:rsidP="003C10B6">
      <w:pPr>
        <w:spacing w:after="0" w:line="240" w:lineRule="auto"/>
        <w:jc w:val="center"/>
        <w:rPr>
          <w:rFonts w:ascii="Times New Roman" w:hAnsi="Times New Roman"/>
          <w:sz w:val="28"/>
          <w:szCs w:val="28"/>
        </w:rPr>
      </w:pPr>
    </w:p>
    <w:p w14:paraId="0A6874AD" w14:textId="6450D9AD" w:rsidR="00A36B9E" w:rsidRDefault="00A36B9E" w:rsidP="003C10B6">
      <w:pPr>
        <w:spacing w:after="0" w:line="240" w:lineRule="auto"/>
        <w:jc w:val="center"/>
        <w:rPr>
          <w:rFonts w:ascii="Times New Roman" w:hAnsi="Times New Roman"/>
          <w:sz w:val="28"/>
          <w:szCs w:val="28"/>
        </w:rPr>
      </w:pPr>
    </w:p>
    <w:p w14:paraId="0CBBB0F8" w14:textId="1780DBE2" w:rsidR="00A36B9E" w:rsidRDefault="00A36B9E" w:rsidP="003C10B6">
      <w:pPr>
        <w:spacing w:after="0" w:line="240" w:lineRule="auto"/>
        <w:jc w:val="center"/>
        <w:rPr>
          <w:rFonts w:ascii="Times New Roman" w:hAnsi="Times New Roman"/>
          <w:sz w:val="28"/>
          <w:szCs w:val="28"/>
        </w:rPr>
      </w:pPr>
    </w:p>
    <w:p w14:paraId="45803302" w14:textId="6231BF9F" w:rsidR="00A36B9E" w:rsidRDefault="00A36B9E" w:rsidP="003C10B6">
      <w:pPr>
        <w:spacing w:after="0" w:line="240" w:lineRule="auto"/>
        <w:jc w:val="center"/>
        <w:rPr>
          <w:rFonts w:ascii="Times New Roman" w:hAnsi="Times New Roman"/>
          <w:sz w:val="28"/>
          <w:szCs w:val="28"/>
        </w:rPr>
      </w:pPr>
    </w:p>
    <w:p w14:paraId="2991262F" w14:textId="4072905F" w:rsidR="00A36B9E" w:rsidRDefault="00A36B9E" w:rsidP="003C10B6">
      <w:pPr>
        <w:spacing w:after="0" w:line="240" w:lineRule="auto"/>
        <w:jc w:val="center"/>
        <w:rPr>
          <w:rFonts w:ascii="Times New Roman" w:hAnsi="Times New Roman"/>
          <w:sz w:val="28"/>
          <w:szCs w:val="28"/>
        </w:rPr>
      </w:pPr>
    </w:p>
    <w:p w14:paraId="0619684E" w14:textId="17C31902" w:rsidR="00A36B9E" w:rsidRDefault="00A36B9E" w:rsidP="003C10B6">
      <w:pPr>
        <w:spacing w:after="0" w:line="240" w:lineRule="auto"/>
        <w:jc w:val="center"/>
        <w:rPr>
          <w:rFonts w:ascii="Times New Roman" w:hAnsi="Times New Roman"/>
          <w:sz w:val="28"/>
          <w:szCs w:val="28"/>
        </w:rPr>
      </w:pPr>
    </w:p>
    <w:p w14:paraId="32A31CB2" w14:textId="3690B0A1" w:rsidR="00A36B9E" w:rsidRDefault="00A36B9E" w:rsidP="003C10B6">
      <w:pPr>
        <w:spacing w:after="0" w:line="240" w:lineRule="auto"/>
        <w:jc w:val="center"/>
        <w:rPr>
          <w:rFonts w:ascii="Times New Roman" w:hAnsi="Times New Roman"/>
          <w:sz w:val="28"/>
          <w:szCs w:val="28"/>
        </w:rPr>
      </w:pPr>
    </w:p>
    <w:p w14:paraId="67D4F3C4" w14:textId="6F9899E4" w:rsidR="00A36B9E" w:rsidRDefault="00A36B9E" w:rsidP="003C10B6">
      <w:pPr>
        <w:spacing w:after="0" w:line="240" w:lineRule="auto"/>
        <w:jc w:val="center"/>
        <w:rPr>
          <w:rFonts w:ascii="Times New Roman" w:hAnsi="Times New Roman"/>
          <w:sz w:val="28"/>
          <w:szCs w:val="28"/>
        </w:rPr>
      </w:pPr>
    </w:p>
    <w:p w14:paraId="4C54AB0D" w14:textId="6732E8DD" w:rsidR="00A36B9E" w:rsidRDefault="00A36B9E" w:rsidP="003C10B6">
      <w:pPr>
        <w:spacing w:after="0" w:line="240" w:lineRule="auto"/>
        <w:jc w:val="center"/>
        <w:rPr>
          <w:rFonts w:ascii="Times New Roman" w:hAnsi="Times New Roman"/>
          <w:sz w:val="28"/>
          <w:szCs w:val="28"/>
        </w:rPr>
      </w:pPr>
    </w:p>
    <w:p w14:paraId="271C49A4" w14:textId="0341ECE0" w:rsidR="00A36B9E" w:rsidRDefault="00A36B9E" w:rsidP="003C10B6">
      <w:pPr>
        <w:spacing w:after="0" w:line="240" w:lineRule="auto"/>
        <w:jc w:val="center"/>
        <w:rPr>
          <w:rFonts w:ascii="Times New Roman" w:hAnsi="Times New Roman"/>
          <w:sz w:val="28"/>
          <w:szCs w:val="28"/>
        </w:rPr>
      </w:pPr>
    </w:p>
    <w:p w14:paraId="13290E1E" w14:textId="290F45FB" w:rsidR="00A36B9E" w:rsidRDefault="00A36B9E" w:rsidP="003C10B6">
      <w:pPr>
        <w:spacing w:after="0" w:line="240" w:lineRule="auto"/>
        <w:jc w:val="center"/>
        <w:rPr>
          <w:rFonts w:ascii="Times New Roman" w:hAnsi="Times New Roman"/>
          <w:sz w:val="28"/>
          <w:szCs w:val="28"/>
        </w:rPr>
      </w:pPr>
    </w:p>
    <w:p w14:paraId="49FC77B0" w14:textId="75887C0B" w:rsidR="00A36B9E" w:rsidRDefault="00A36B9E" w:rsidP="003C10B6">
      <w:pPr>
        <w:spacing w:after="0" w:line="240" w:lineRule="auto"/>
        <w:jc w:val="center"/>
        <w:rPr>
          <w:rFonts w:ascii="Times New Roman" w:hAnsi="Times New Roman"/>
          <w:sz w:val="28"/>
          <w:szCs w:val="28"/>
        </w:rPr>
      </w:pPr>
    </w:p>
    <w:p w14:paraId="100B9B6C" w14:textId="28564797" w:rsidR="00A36B9E" w:rsidRDefault="00A36B9E" w:rsidP="003C10B6">
      <w:pPr>
        <w:spacing w:after="0" w:line="240" w:lineRule="auto"/>
        <w:jc w:val="center"/>
        <w:rPr>
          <w:rFonts w:ascii="Times New Roman" w:hAnsi="Times New Roman"/>
          <w:sz w:val="28"/>
          <w:szCs w:val="28"/>
        </w:rPr>
      </w:pPr>
    </w:p>
    <w:p w14:paraId="11053F07" w14:textId="114FBAD9" w:rsidR="00A36B9E" w:rsidRDefault="00A36B9E" w:rsidP="003C10B6">
      <w:pPr>
        <w:spacing w:after="0" w:line="240" w:lineRule="auto"/>
        <w:jc w:val="center"/>
        <w:rPr>
          <w:rFonts w:ascii="Times New Roman" w:hAnsi="Times New Roman"/>
          <w:sz w:val="28"/>
          <w:szCs w:val="28"/>
        </w:rPr>
      </w:pPr>
    </w:p>
    <w:p w14:paraId="3ABFDF5D" w14:textId="6DE8C607" w:rsidR="00A36B9E" w:rsidRDefault="00A36B9E" w:rsidP="003C10B6">
      <w:pPr>
        <w:spacing w:after="0" w:line="240" w:lineRule="auto"/>
        <w:jc w:val="center"/>
        <w:rPr>
          <w:rFonts w:ascii="Times New Roman" w:hAnsi="Times New Roman"/>
          <w:sz w:val="28"/>
          <w:szCs w:val="28"/>
        </w:rPr>
      </w:pPr>
    </w:p>
    <w:p w14:paraId="1601F32E" w14:textId="63DAF045" w:rsidR="00A36B9E" w:rsidRDefault="00A36B9E" w:rsidP="003C10B6">
      <w:pPr>
        <w:spacing w:after="0" w:line="240" w:lineRule="auto"/>
        <w:jc w:val="center"/>
        <w:rPr>
          <w:rFonts w:ascii="Times New Roman" w:hAnsi="Times New Roman"/>
          <w:sz w:val="28"/>
          <w:szCs w:val="28"/>
        </w:rPr>
      </w:pPr>
    </w:p>
    <w:p w14:paraId="6140689F" w14:textId="7EFA88A1" w:rsidR="00A36B9E" w:rsidRDefault="00A36B9E" w:rsidP="003C10B6">
      <w:pPr>
        <w:spacing w:after="0" w:line="240" w:lineRule="auto"/>
        <w:jc w:val="center"/>
        <w:rPr>
          <w:rFonts w:ascii="Times New Roman" w:hAnsi="Times New Roman"/>
          <w:sz w:val="28"/>
          <w:szCs w:val="28"/>
        </w:rPr>
      </w:pPr>
    </w:p>
    <w:p w14:paraId="6C5885C4" w14:textId="1B10A505" w:rsidR="00A36B9E" w:rsidRDefault="00A36B9E" w:rsidP="003C10B6">
      <w:pPr>
        <w:spacing w:after="0" w:line="240" w:lineRule="auto"/>
        <w:jc w:val="center"/>
        <w:rPr>
          <w:rFonts w:ascii="Times New Roman" w:hAnsi="Times New Roman"/>
          <w:sz w:val="28"/>
          <w:szCs w:val="28"/>
        </w:rPr>
      </w:pPr>
    </w:p>
    <w:p w14:paraId="68976B2F" w14:textId="13F7D706" w:rsidR="00A36B9E" w:rsidRDefault="00A36B9E" w:rsidP="003C10B6">
      <w:pPr>
        <w:spacing w:after="0" w:line="240" w:lineRule="auto"/>
        <w:jc w:val="center"/>
        <w:rPr>
          <w:rFonts w:ascii="Times New Roman" w:hAnsi="Times New Roman"/>
          <w:sz w:val="28"/>
          <w:szCs w:val="28"/>
        </w:rPr>
      </w:pPr>
    </w:p>
    <w:p w14:paraId="2600B8B4" w14:textId="04BA9BB9" w:rsidR="00A36B9E" w:rsidRDefault="00A36B9E" w:rsidP="003C10B6">
      <w:pPr>
        <w:spacing w:after="0" w:line="240" w:lineRule="auto"/>
        <w:jc w:val="center"/>
        <w:rPr>
          <w:rFonts w:ascii="Times New Roman" w:hAnsi="Times New Roman"/>
          <w:sz w:val="28"/>
          <w:szCs w:val="28"/>
        </w:rPr>
      </w:pPr>
    </w:p>
    <w:p w14:paraId="05F4C2E1" w14:textId="19E4EDD5" w:rsidR="00A36B9E" w:rsidRDefault="00A36B9E" w:rsidP="003C10B6">
      <w:pPr>
        <w:spacing w:after="0" w:line="240" w:lineRule="auto"/>
        <w:jc w:val="center"/>
        <w:rPr>
          <w:rFonts w:ascii="Times New Roman" w:hAnsi="Times New Roman"/>
          <w:sz w:val="28"/>
          <w:szCs w:val="28"/>
        </w:rPr>
      </w:pPr>
    </w:p>
    <w:p w14:paraId="7E84D1C7" w14:textId="4870B17C" w:rsidR="00A36B9E" w:rsidRDefault="00A36B9E" w:rsidP="003C10B6">
      <w:pPr>
        <w:spacing w:after="0" w:line="240" w:lineRule="auto"/>
        <w:jc w:val="center"/>
        <w:rPr>
          <w:rFonts w:ascii="Times New Roman" w:hAnsi="Times New Roman"/>
          <w:sz w:val="28"/>
          <w:szCs w:val="28"/>
        </w:rPr>
      </w:pPr>
    </w:p>
    <w:p w14:paraId="2655B4FF" w14:textId="410D5109" w:rsidR="00A36B9E" w:rsidRDefault="00A36B9E" w:rsidP="003C10B6">
      <w:pPr>
        <w:spacing w:after="0" w:line="240" w:lineRule="auto"/>
        <w:jc w:val="center"/>
        <w:rPr>
          <w:rFonts w:ascii="Times New Roman" w:hAnsi="Times New Roman"/>
          <w:sz w:val="28"/>
          <w:szCs w:val="28"/>
        </w:rPr>
      </w:pPr>
    </w:p>
    <w:p w14:paraId="36EA9B2A" w14:textId="614F6C61" w:rsidR="00A36B9E" w:rsidRDefault="00A36B9E" w:rsidP="003C10B6">
      <w:pPr>
        <w:spacing w:after="0" w:line="240" w:lineRule="auto"/>
        <w:jc w:val="center"/>
        <w:rPr>
          <w:rFonts w:ascii="Times New Roman" w:hAnsi="Times New Roman"/>
          <w:sz w:val="28"/>
          <w:szCs w:val="28"/>
        </w:rPr>
      </w:pPr>
    </w:p>
    <w:p w14:paraId="3EFDA213" w14:textId="233F8EC4" w:rsidR="00A36B9E" w:rsidRDefault="00A36B9E" w:rsidP="003C10B6">
      <w:pPr>
        <w:spacing w:after="0" w:line="240" w:lineRule="auto"/>
        <w:jc w:val="center"/>
        <w:rPr>
          <w:rFonts w:ascii="Times New Roman" w:hAnsi="Times New Roman"/>
          <w:sz w:val="28"/>
          <w:szCs w:val="28"/>
        </w:rPr>
      </w:pPr>
    </w:p>
    <w:p w14:paraId="5854C334" w14:textId="46D17F1A" w:rsidR="00A36B9E" w:rsidRDefault="00A36B9E" w:rsidP="003C10B6">
      <w:pPr>
        <w:spacing w:after="0" w:line="240" w:lineRule="auto"/>
        <w:jc w:val="center"/>
        <w:rPr>
          <w:rFonts w:ascii="Times New Roman" w:hAnsi="Times New Roman"/>
          <w:sz w:val="28"/>
          <w:szCs w:val="28"/>
        </w:rPr>
      </w:pPr>
    </w:p>
    <w:p w14:paraId="6E05E0C9" w14:textId="728D5EC6" w:rsidR="00A36B9E" w:rsidRDefault="00A36B9E" w:rsidP="003C10B6">
      <w:pPr>
        <w:spacing w:after="0" w:line="240" w:lineRule="auto"/>
        <w:jc w:val="center"/>
        <w:rPr>
          <w:rFonts w:ascii="Times New Roman" w:hAnsi="Times New Roman"/>
          <w:sz w:val="28"/>
          <w:szCs w:val="28"/>
        </w:rPr>
      </w:pPr>
    </w:p>
    <w:p w14:paraId="3479D787" w14:textId="414E2ACA" w:rsidR="00A36B9E" w:rsidRDefault="00A36B9E" w:rsidP="003C10B6">
      <w:pPr>
        <w:spacing w:after="0" w:line="240" w:lineRule="auto"/>
        <w:jc w:val="center"/>
        <w:rPr>
          <w:rFonts w:ascii="Times New Roman" w:hAnsi="Times New Roman"/>
          <w:sz w:val="28"/>
          <w:szCs w:val="28"/>
        </w:rPr>
      </w:pPr>
    </w:p>
    <w:p w14:paraId="6ECC4B91" w14:textId="2E7BDEC1" w:rsidR="00A36B9E" w:rsidRDefault="00A36B9E" w:rsidP="003C10B6">
      <w:pPr>
        <w:spacing w:after="0" w:line="240" w:lineRule="auto"/>
        <w:jc w:val="center"/>
        <w:rPr>
          <w:rFonts w:ascii="Times New Roman" w:hAnsi="Times New Roman"/>
          <w:sz w:val="28"/>
          <w:szCs w:val="28"/>
        </w:rPr>
      </w:pPr>
    </w:p>
    <w:p w14:paraId="611D6D4D" w14:textId="40F6FEFC" w:rsidR="00A36B9E" w:rsidRDefault="00A36B9E" w:rsidP="003C10B6">
      <w:pPr>
        <w:spacing w:after="0" w:line="240" w:lineRule="auto"/>
        <w:jc w:val="center"/>
        <w:rPr>
          <w:rFonts w:ascii="Times New Roman" w:hAnsi="Times New Roman"/>
          <w:sz w:val="28"/>
          <w:szCs w:val="28"/>
        </w:rPr>
      </w:pPr>
    </w:p>
    <w:p w14:paraId="5EA0E57B" w14:textId="5D909B04" w:rsidR="00A36B9E" w:rsidRDefault="00A36B9E" w:rsidP="003C10B6">
      <w:pPr>
        <w:spacing w:after="0" w:line="240" w:lineRule="auto"/>
        <w:jc w:val="center"/>
        <w:rPr>
          <w:rFonts w:ascii="Times New Roman" w:hAnsi="Times New Roman"/>
          <w:sz w:val="28"/>
          <w:szCs w:val="28"/>
        </w:rPr>
      </w:pPr>
    </w:p>
    <w:p w14:paraId="0F97C18C" w14:textId="4BE8CA36" w:rsidR="00A36B9E" w:rsidRDefault="00A36B9E" w:rsidP="003C10B6">
      <w:pPr>
        <w:spacing w:after="0" w:line="240" w:lineRule="auto"/>
        <w:jc w:val="center"/>
        <w:rPr>
          <w:rFonts w:ascii="Times New Roman" w:hAnsi="Times New Roman"/>
          <w:sz w:val="28"/>
          <w:szCs w:val="28"/>
        </w:rPr>
      </w:pPr>
    </w:p>
    <w:p w14:paraId="3CA255DB" w14:textId="3AC47D0A" w:rsidR="00A36B9E" w:rsidRDefault="00A36B9E" w:rsidP="003C10B6">
      <w:pPr>
        <w:spacing w:after="0" w:line="240" w:lineRule="auto"/>
        <w:jc w:val="center"/>
        <w:rPr>
          <w:rFonts w:ascii="Times New Roman" w:hAnsi="Times New Roman"/>
          <w:sz w:val="28"/>
          <w:szCs w:val="28"/>
        </w:rPr>
      </w:pPr>
    </w:p>
    <w:p w14:paraId="1EFDB13E" w14:textId="05854B61" w:rsidR="00A36B9E" w:rsidRDefault="00A36B9E" w:rsidP="003C10B6">
      <w:pPr>
        <w:spacing w:after="0" w:line="240" w:lineRule="auto"/>
        <w:jc w:val="center"/>
        <w:rPr>
          <w:rFonts w:ascii="Times New Roman" w:hAnsi="Times New Roman"/>
          <w:sz w:val="28"/>
          <w:szCs w:val="28"/>
        </w:rPr>
      </w:pPr>
    </w:p>
    <w:p w14:paraId="65A97006" w14:textId="303B8154" w:rsidR="00A36B9E" w:rsidRDefault="00A36B9E" w:rsidP="003C10B6">
      <w:pPr>
        <w:spacing w:after="0" w:line="240" w:lineRule="auto"/>
        <w:jc w:val="center"/>
        <w:rPr>
          <w:rFonts w:ascii="Times New Roman" w:hAnsi="Times New Roman"/>
          <w:sz w:val="28"/>
          <w:szCs w:val="28"/>
        </w:rPr>
      </w:pPr>
    </w:p>
    <w:p w14:paraId="75DD439C" w14:textId="77777777" w:rsidR="00A36B9E" w:rsidRPr="00367FA7" w:rsidRDefault="00A36B9E" w:rsidP="003C10B6">
      <w:pPr>
        <w:spacing w:after="0" w:line="240" w:lineRule="auto"/>
        <w:jc w:val="center"/>
        <w:rPr>
          <w:rFonts w:ascii="Times New Roman" w:hAnsi="Times New Roman"/>
          <w:sz w:val="28"/>
          <w:szCs w:val="28"/>
        </w:rPr>
      </w:pPr>
    </w:p>
    <w:p w14:paraId="0DDEF08D" w14:textId="2B28448A" w:rsidR="00DB6C69" w:rsidRPr="00367FA7" w:rsidRDefault="00DB6C69" w:rsidP="003C10B6">
      <w:pPr>
        <w:spacing w:after="0" w:line="240" w:lineRule="auto"/>
        <w:jc w:val="center"/>
        <w:rPr>
          <w:rFonts w:ascii="Times New Roman" w:hAnsi="Times New Roman"/>
          <w:sz w:val="28"/>
          <w:szCs w:val="28"/>
        </w:rPr>
      </w:pPr>
    </w:p>
    <w:p w14:paraId="588B2A7A" w14:textId="77777777" w:rsidR="005A65DB" w:rsidRPr="00367FA7" w:rsidRDefault="005A65DB" w:rsidP="005D2A19">
      <w:pPr>
        <w:spacing w:after="0" w:line="240" w:lineRule="auto"/>
        <w:rPr>
          <w:rFonts w:ascii="Times New Roman" w:hAnsi="Times New Roman"/>
          <w:sz w:val="28"/>
          <w:szCs w:val="28"/>
        </w:rPr>
      </w:pPr>
    </w:p>
    <w:sectPr w:rsidR="005A65DB" w:rsidRPr="00367FA7" w:rsidSect="005D3364">
      <w:footerReference w:type="default" r:id="rId9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1DAED0C" w14:textId="77777777" w:rsidR="00CA6F2F" w:rsidRDefault="00CA6F2F" w:rsidP="005D3364">
      <w:pPr>
        <w:spacing w:after="0" w:line="240" w:lineRule="auto"/>
      </w:pPr>
      <w:r>
        <w:separator/>
      </w:r>
    </w:p>
  </w:endnote>
  <w:endnote w:type="continuationSeparator" w:id="0">
    <w:p w14:paraId="78D5EC02" w14:textId="77777777" w:rsidR="00CA6F2F" w:rsidRDefault="00CA6F2F" w:rsidP="005D33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ヒラギノ明朝 Pro W3">
    <w:altName w:val="Arial Unicode MS"/>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HiddenHorzOCR">
    <w:altName w:val="Yu Gothic"/>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5680530"/>
      <w:docPartObj>
        <w:docPartGallery w:val="Page Numbers (Bottom of Page)"/>
        <w:docPartUnique/>
      </w:docPartObj>
    </w:sdtPr>
    <w:sdtEndPr/>
    <w:sdtContent>
      <w:p w14:paraId="2DFD768C" w14:textId="70AC0243" w:rsidR="00A858BD" w:rsidRDefault="00A858BD">
        <w:pPr>
          <w:pStyle w:val="ac"/>
          <w:jc w:val="center"/>
        </w:pPr>
        <w:r>
          <w:fldChar w:fldCharType="begin"/>
        </w:r>
        <w:r>
          <w:instrText>PAGE   \* MERGEFORMAT</w:instrText>
        </w:r>
        <w:r>
          <w:fldChar w:fldCharType="separate"/>
        </w:r>
        <w:r>
          <w:rPr>
            <w:noProof/>
          </w:rPr>
          <w:t>49</w:t>
        </w:r>
        <w:r>
          <w:fldChar w:fldCharType="end"/>
        </w:r>
      </w:p>
    </w:sdtContent>
  </w:sdt>
  <w:p w14:paraId="195DCE97" w14:textId="77777777" w:rsidR="00A858BD" w:rsidRDefault="00A858BD">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09CCD5" w14:textId="77777777" w:rsidR="00CA6F2F" w:rsidRDefault="00CA6F2F" w:rsidP="005D3364">
      <w:pPr>
        <w:spacing w:after="0" w:line="240" w:lineRule="auto"/>
      </w:pPr>
      <w:r>
        <w:separator/>
      </w:r>
    </w:p>
  </w:footnote>
  <w:footnote w:type="continuationSeparator" w:id="0">
    <w:p w14:paraId="78F894A3" w14:textId="77777777" w:rsidR="00CA6F2F" w:rsidRDefault="00CA6F2F" w:rsidP="005D336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A4941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EF6ECD4A"/>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AFF01FE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A036A750"/>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59BA87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6ED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786229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19A32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E45FFA"/>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3BB030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7B5C86"/>
    <w:multiLevelType w:val="hybridMultilevel"/>
    <w:tmpl w:val="8C74B5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6C260D9"/>
    <w:multiLevelType w:val="hybridMultilevel"/>
    <w:tmpl w:val="62B29B7E"/>
    <w:lvl w:ilvl="0" w:tplc="7D86DC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15:restartNumberingAfterBreak="0">
    <w:nsid w:val="0735318D"/>
    <w:multiLevelType w:val="hybridMultilevel"/>
    <w:tmpl w:val="100840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0EA2591"/>
    <w:multiLevelType w:val="hybridMultilevel"/>
    <w:tmpl w:val="3B54506C"/>
    <w:lvl w:ilvl="0" w:tplc="8676F47E">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4" w15:restartNumberingAfterBreak="0">
    <w:nsid w:val="137B0094"/>
    <w:multiLevelType w:val="hybridMultilevel"/>
    <w:tmpl w:val="950A1D58"/>
    <w:lvl w:ilvl="0" w:tplc="0419000F">
      <w:start w:val="6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5825BBC"/>
    <w:multiLevelType w:val="hybridMultilevel"/>
    <w:tmpl w:val="F998F3F2"/>
    <w:lvl w:ilvl="0" w:tplc="6E02A756">
      <w:start w:val="5"/>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15:restartNumberingAfterBreak="0">
    <w:nsid w:val="25100122"/>
    <w:multiLevelType w:val="hybridMultilevel"/>
    <w:tmpl w:val="BFC20F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8AA2F52"/>
    <w:multiLevelType w:val="hybridMultilevel"/>
    <w:tmpl w:val="9F62EB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B947A00"/>
    <w:multiLevelType w:val="hybridMultilevel"/>
    <w:tmpl w:val="4EAED8A4"/>
    <w:lvl w:ilvl="0" w:tplc="A1D29A4E">
      <w:start w:val="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EB15F3"/>
    <w:multiLevelType w:val="multilevel"/>
    <w:tmpl w:val="8FFE8B24"/>
    <w:lvl w:ilvl="0">
      <w:start w:val="8"/>
      <w:numFmt w:val="decimal"/>
      <w:lvlText w:val="%1"/>
      <w:lvlJc w:val="left"/>
      <w:pPr>
        <w:ind w:left="375" w:hanging="375"/>
      </w:pPr>
      <w:rPr>
        <w:rFonts w:hint="default"/>
      </w:rPr>
    </w:lvl>
    <w:lvl w:ilvl="1">
      <w:start w:val="2"/>
      <w:numFmt w:val="decimal"/>
      <w:lvlText w:val="%1.%2"/>
      <w:lvlJc w:val="left"/>
      <w:pPr>
        <w:ind w:left="1083" w:hanging="37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0" w15:restartNumberingAfterBreak="0">
    <w:nsid w:val="2C8B78F4"/>
    <w:multiLevelType w:val="hybridMultilevel"/>
    <w:tmpl w:val="4288EACC"/>
    <w:lvl w:ilvl="0" w:tplc="7E144930">
      <w:start w:val="1"/>
      <w:numFmt w:val="lowerLetter"/>
      <w:lvlText w:val="%1)"/>
      <w:lvlJc w:val="left"/>
      <w:pPr>
        <w:ind w:left="1290" w:hanging="360"/>
      </w:pPr>
      <w:rPr>
        <w:rFonts w:hint="default"/>
      </w:rPr>
    </w:lvl>
    <w:lvl w:ilvl="1" w:tplc="04190019" w:tentative="1">
      <w:start w:val="1"/>
      <w:numFmt w:val="lowerLetter"/>
      <w:lvlText w:val="%2."/>
      <w:lvlJc w:val="left"/>
      <w:pPr>
        <w:ind w:left="2010" w:hanging="360"/>
      </w:pPr>
    </w:lvl>
    <w:lvl w:ilvl="2" w:tplc="0419001B" w:tentative="1">
      <w:start w:val="1"/>
      <w:numFmt w:val="lowerRoman"/>
      <w:lvlText w:val="%3."/>
      <w:lvlJc w:val="right"/>
      <w:pPr>
        <w:ind w:left="2730" w:hanging="180"/>
      </w:pPr>
    </w:lvl>
    <w:lvl w:ilvl="3" w:tplc="0419000F" w:tentative="1">
      <w:start w:val="1"/>
      <w:numFmt w:val="decimal"/>
      <w:lvlText w:val="%4."/>
      <w:lvlJc w:val="left"/>
      <w:pPr>
        <w:ind w:left="3450" w:hanging="360"/>
      </w:pPr>
    </w:lvl>
    <w:lvl w:ilvl="4" w:tplc="04190019" w:tentative="1">
      <w:start w:val="1"/>
      <w:numFmt w:val="lowerLetter"/>
      <w:lvlText w:val="%5."/>
      <w:lvlJc w:val="left"/>
      <w:pPr>
        <w:ind w:left="4170" w:hanging="360"/>
      </w:pPr>
    </w:lvl>
    <w:lvl w:ilvl="5" w:tplc="0419001B" w:tentative="1">
      <w:start w:val="1"/>
      <w:numFmt w:val="lowerRoman"/>
      <w:lvlText w:val="%6."/>
      <w:lvlJc w:val="right"/>
      <w:pPr>
        <w:ind w:left="4890" w:hanging="180"/>
      </w:pPr>
    </w:lvl>
    <w:lvl w:ilvl="6" w:tplc="0419000F" w:tentative="1">
      <w:start w:val="1"/>
      <w:numFmt w:val="decimal"/>
      <w:lvlText w:val="%7."/>
      <w:lvlJc w:val="left"/>
      <w:pPr>
        <w:ind w:left="5610" w:hanging="360"/>
      </w:pPr>
    </w:lvl>
    <w:lvl w:ilvl="7" w:tplc="04190019" w:tentative="1">
      <w:start w:val="1"/>
      <w:numFmt w:val="lowerLetter"/>
      <w:lvlText w:val="%8."/>
      <w:lvlJc w:val="left"/>
      <w:pPr>
        <w:ind w:left="6330" w:hanging="360"/>
      </w:pPr>
    </w:lvl>
    <w:lvl w:ilvl="8" w:tplc="0419001B" w:tentative="1">
      <w:start w:val="1"/>
      <w:numFmt w:val="lowerRoman"/>
      <w:lvlText w:val="%9."/>
      <w:lvlJc w:val="right"/>
      <w:pPr>
        <w:ind w:left="7050" w:hanging="180"/>
      </w:pPr>
    </w:lvl>
  </w:abstractNum>
  <w:abstractNum w:abstractNumId="21" w15:restartNumberingAfterBreak="0">
    <w:nsid w:val="31845CB9"/>
    <w:multiLevelType w:val="hybridMultilevel"/>
    <w:tmpl w:val="AB4C1820"/>
    <w:lvl w:ilvl="0" w:tplc="791A76F2">
      <w:start w:val="1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2C14558"/>
    <w:multiLevelType w:val="hybridMultilevel"/>
    <w:tmpl w:val="635C346C"/>
    <w:lvl w:ilvl="0" w:tplc="26FE516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3" w15:restartNumberingAfterBreak="0">
    <w:nsid w:val="33092783"/>
    <w:multiLevelType w:val="hybridMultilevel"/>
    <w:tmpl w:val="8F60F86C"/>
    <w:lvl w:ilvl="0" w:tplc="9342B3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3CD02FF2"/>
    <w:multiLevelType w:val="hybridMultilevel"/>
    <w:tmpl w:val="8A660AEA"/>
    <w:lvl w:ilvl="0" w:tplc="10E8F8D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15:restartNumberingAfterBreak="0">
    <w:nsid w:val="3E8A6C55"/>
    <w:multiLevelType w:val="hybridMultilevel"/>
    <w:tmpl w:val="BCA0D3B4"/>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FA55448"/>
    <w:multiLevelType w:val="hybridMultilevel"/>
    <w:tmpl w:val="AB988398"/>
    <w:lvl w:ilvl="0" w:tplc="CC509F6A">
      <w:start w:val="1"/>
      <w:numFmt w:val="decimal"/>
      <w:lvlText w:val="%1."/>
      <w:lvlJc w:val="left"/>
      <w:pPr>
        <w:ind w:left="1068" w:hanging="360"/>
      </w:pPr>
      <w:rPr>
        <w:rFonts w:ascii="Times New Roman" w:eastAsia="Times New Roman" w:hAnsi="Times New Roman" w:cs="Times New Roman"/>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41326B06"/>
    <w:multiLevelType w:val="hybridMultilevel"/>
    <w:tmpl w:val="CCE86E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1F941C2"/>
    <w:multiLevelType w:val="hybridMultilevel"/>
    <w:tmpl w:val="02B2D1F8"/>
    <w:lvl w:ilvl="0" w:tplc="86641250">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4A0B3D32"/>
    <w:multiLevelType w:val="hybridMultilevel"/>
    <w:tmpl w:val="55F295FC"/>
    <w:lvl w:ilvl="0" w:tplc="9ED492E2">
      <w:start w:val="7"/>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4B984830"/>
    <w:multiLevelType w:val="multilevel"/>
    <w:tmpl w:val="3BD6E47A"/>
    <w:lvl w:ilvl="0">
      <w:start w:val="1"/>
      <w:numFmt w:val="decimal"/>
      <w:lvlText w:val="%1"/>
      <w:lvlJc w:val="left"/>
      <w:pPr>
        <w:ind w:left="750" w:hanging="750"/>
      </w:pPr>
      <w:rPr>
        <w:rFonts w:hint="default"/>
      </w:rPr>
    </w:lvl>
    <w:lvl w:ilvl="1">
      <w:start w:val="10"/>
      <w:numFmt w:val="decimal"/>
      <w:lvlText w:val="%1.%2"/>
      <w:lvlJc w:val="left"/>
      <w:pPr>
        <w:ind w:left="1104" w:hanging="750"/>
      </w:pPr>
      <w:rPr>
        <w:rFonts w:hint="default"/>
      </w:rPr>
    </w:lvl>
    <w:lvl w:ilvl="2">
      <w:start w:val="2"/>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1" w15:restartNumberingAfterBreak="0">
    <w:nsid w:val="56194A2A"/>
    <w:multiLevelType w:val="hybridMultilevel"/>
    <w:tmpl w:val="09DE0DC6"/>
    <w:lvl w:ilvl="0" w:tplc="723021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57E363B4"/>
    <w:multiLevelType w:val="hybridMultilevel"/>
    <w:tmpl w:val="F7F28CAC"/>
    <w:lvl w:ilvl="0" w:tplc="6F6858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5D210C7E"/>
    <w:multiLevelType w:val="hybridMultilevel"/>
    <w:tmpl w:val="94002A5A"/>
    <w:lvl w:ilvl="0" w:tplc="A502B3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72D70A7"/>
    <w:multiLevelType w:val="hybridMultilevel"/>
    <w:tmpl w:val="20F845BC"/>
    <w:lvl w:ilvl="0" w:tplc="CEDA3B56">
      <w:start w:val="1"/>
      <w:numFmt w:val="lowerLetter"/>
      <w:lvlText w:val="%1)"/>
      <w:lvlJc w:val="left"/>
      <w:pPr>
        <w:ind w:left="1069" w:hanging="360"/>
      </w:pPr>
      <w:rPr>
        <w:rFonts w:hint="default"/>
        <w:i/>
        <w:iCs/>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735423CC"/>
    <w:multiLevelType w:val="hybridMultilevel"/>
    <w:tmpl w:val="22A6BC6C"/>
    <w:lvl w:ilvl="0" w:tplc="20301F4E">
      <w:start w:val="1"/>
      <w:numFmt w:val="bullet"/>
      <w:lvlText w:val=""/>
      <w:lvlJc w:val="left"/>
      <w:pPr>
        <w:tabs>
          <w:tab w:val="num" w:pos="720"/>
        </w:tabs>
        <w:ind w:left="720" w:hanging="360"/>
      </w:pPr>
      <w:rPr>
        <w:rFonts w:ascii="Symbol" w:hAnsi="Symbol" w:hint="default"/>
        <w:sz w:val="20"/>
      </w:rPr>
    </w:lvl>
    <w:lvl w:ilvl="1" w:tplc="374CCA46" w:tentative="1">
      <w:start w:val="1"/>
      <w:numFmt w:val="bullet"/>
      <w:lvlText w:val="o"/>
      <w:lvlJc w:val="left"/>
      <w:pPr>
        <w:tabs>
          <w:tab w:val="num" w:pos="1440"/>
        </w:tabs>
        <w:ind w:left="1440" w:hanging="360"/>
      </w:pPr>
      <w:rPr>
        <w:rFonts w:ascii="Courier New" w:hAnsi="Courier New" w:hint="default"/>
        <w:sz w:val="20"/>
      </w:rPr>
    </w:lvl>
    <w:lvl w:ilvl="2" w:tplc="8800FD22" w:tentative="1">
      <w:start w:val="1"/>
      <w:numFmt w:val="bullet"/>
      <w:lvlText w:val=""/>
      <w:lvlJc w:val="left"/>
      <w:pPr>
        <w:tabs>
          <w:tab w:val="num" w:pos="2160"/>
        </w:tabs>
        <w:ind w:left="2160" w:hanging="360"/>
      </w:pPr>
      <w:rPr>
        <w:rFonts w:ascii="Wingdings" w:hAnsi="Wingdings" w:hint="default"/>
        <w:sz w:val="20"/>
      </w:rPr>
    </w:lvl>
    <w:lvl w:ilvl="3" w:tplc="CC661838" w:tentative="1">
      <w:start w:val="1"/>
      <w:numFmt w:val="bullet"/>
      <w:lvlText w:val=""/>
      <w:lvlJc w:val="left"/>
      <w:pPr>
        <w:tabs>
          <w:tab w:val="num" w:pos="2880"/>
        </w:tabs>
        <w:ind w:left="2880" w:hanging="360"/>
      </w:pPr>
      <w:rPr>
        <w:rFonts w:ascii="Wingdings" w:hAnsi="Wingdings" w:hint="default"/>
        <w:sz w:val="20"/>
      </w:rPr>
    </w:lvl>
    <w:lvl w:ilvl="4" w:tplc="61B82F14" w:tentative="1">
      <w:start w:val="1"/>
      <w:numFmt w:val="bullet"/>
      <w:lvlText w:val=""/>
      <w:lvlJc w:val="left"/>
      <w:pPr>
        <w:tabs>
          <w:tab w:val="num" w:pos="3600"/>
        </w:tabs>
        <w:ind w:left="3600" w:hanging="360"/>
      </w:pPr>
      <w:rPr>
        <w:rFonts w:ascii="Wingdings" w:hAnsi="Wingdings" w:hint="default"/>
        <w:sz w:val="20"/>
      </w:rPr>
    </w:lvl>
    <w:lvl w:ilvl="5" w:tplc="94702576" w:tentative="1">
      <w:start w:val="1"/>
      <w:numFmt w:val="bullet"/>
      <w:lvlText w:val=""/>
      <w:lvlJc w:val="left"/>
      <w:pPr>
        <w:tabs>
          <w:tab w:val="num" w:pos="4320"/>
        </w:tabs>
        <w:ind w:left="4320" w:hanging="360"/>
      </w:pPr>
      <w:rPr>
        <w:rFonts w:ascii="Wingdings" w:hAnsi="Wingdings" w:hint="default"/>
        <w:sz w:val="20"/>
      </w:rPr>
    </w:lvl>
    <w:lvl w:ilvl="6" w:tplc="8FA2E29E" w:tentative="1">
      <w:start w:val="1"/>
      <w:numFmt w:val="bullet"/>
      <w:lvlText w:val=""/>
      <w:lvlJc w:val="left"/>
      <w:pPr>
        <w:tabs>
          <w:tab w:val="num" w:pos="5040"/>
        </w:tabs>
        <w:ind w:left="5040" w:hanging="360"/>
      </w:pPr>
      <w:rPr>
        <w:rFonts w:ascii="Wingdings" w:hAnsi="Wingdings" w:hint="default"/>
        <w:sz w:val="20"/>
      </w:rPr>
    </w:lvl>
    <w:lvl w:ilvl="7" w:tplc="773EF0A0" w:tentative="1">
      <w:start w:val="1"/>
      <w:numFmt w:val="bullet"/>
      <w:lvlText w:val=""/>
      <w:lvlJc w:val="left"/>
      <w:pPr>
        <w:tabs>
          <w:tab w:val="num" w:pos="5760"/>
        </w:tabs>
        <w:ind w:left="5760" w:hanging="360"/>
      </w:pPr>
      <w:rPr>
        <w:rFonts w:ascii="Wingdings" w:hAnsi="Wingdings" w:hint="default"/>
        <w:sz w:val="20"/>
      </w:rPr>
    </w:lvl>
    <w:lvl w:ilvl="8" w:tplc="B56A5014"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98F3563"/>
    <w:multiLevelType w:val="hybridMultilevel"/>
    <w:tmpl w:val="A3CA244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2"/>
  </w:num>
  <w:num w:numId="12">
    <w:abstractNumId w:val="16"/>
  </w:num>
  <w:num w:numId="13">
    <w:abstractNumId w:val="35"/>
  </w:num>
  <w:num w:numId="14">
    <w:abstractNumId w:val="19"/>
  </w:num>
  <w:num w:numId="15">
    <w:abstractNumId w:val="18"/>
  </w:num>
  <w:num w:numId="16">
    <w:abstractNumId w:val="28"/>
  </w:num>
  <w:num w:numId="17">
    <w:abstractNumId w:val="10"/>
  </w:num>
  <w:num w:numId="18">
    <w:abstractNumId w:val="22"/>
  </w:num>
  <w:num w:numId="19">
    <w:abstractNumId w:val="31"/>
  </w:num>
  <w:num w:numId="20">
    <w:abstractNumId w:val="15"/>
  </w:num>
  <w:num w:numId="21">
    <w:abstractNumId w:val="20"/>
  </w:num>
  <w:num w:numId="22">
    <w:abstractNumId w:val="11"/>
  </w:num>
  <w:num w:numId="23">
    <w:abstractNumId w:val="30"/>
  </w:num>
  <w:num w:numId="24">
    <w:abstractNumId w:val="29"/>
  </w:num>
  <w:num w:numId="25">
    <w:abstractNumId w:val="25"/>
  </w:num>
  <w:num w:numId="26">
    <w:abstractNumId w:val="17"/>
  </w:num>
  <w:num w:numId="27">
    <w:abstractNumId w:val="33"/>
  </w:num>
  <w:num w:numId="28">
    <w:abstractNumId w:val="24"/>
  </w:num>
  <w:num w:numId="29">
    <w:abstractNumId w:val="34"/>
  </w:num>
  <w:num w:numId="30">
    <w:abstractNumId w:val="27"/>
  </w:num>
  <w:num w:numId="31">
    <w:abstractNumId w:val="14"/>
  </w:num>
  <w:num w:numId="32">
    <w:abstractNumId w:val="13"/>
  </w:num>
  <w:num w:numId="33">
    <w:abstractNumId w:val="36"/>
  </w:num>
  <w:num w:numId="34">
    <w:abstractNumId w:val="26"/>
  </w:num>
  <w:num w:numId="35">
    <w:abstractNumId w:val="23"/>
  </w:num>
  <w:num w:numId="36">
    <w:abstractNumId w:val="12"/>
  </w:num>
  <w:num w:numId="3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11E9"/>
    <w:rsid w:val="00004A89"/>
    <w:rsid w:val="00013C99"/>
    <w:rsid w:val="0001587A"/>
    <w:rsid w:val="0002279A"/>
    <w:rsid w:val="00022D6D"/>
    <w:rsid w:val="00023FE0"/>
    <w:rsid w:val="0002582F"/>
    <w:rsid w:val="00034CE3"/>
    <w:rsid w:val="0004073E"/>
    <w:rsid w:val="000474C8"/>
    <w:rsid w:val="00050895"/>
    <w:rsid w:val="00066AAC"/>
    <w:rsid w:val="00066F25"/>
    <w:rsid w:val="0007137D"/>
    <w:rsid w:val="00072BCD"/>
    <w:rsid w:val="000745D3"/>
    <w:rsid w:val="00075F7C"/>
    <w:rsid w:val="000835B8"/>
    <w:rsid w:val="00093917"/>
    <w:rsid w:val="000A7786"/>
    <w:rsid w:val="000B108E"/>
    <w:rsid w:val="000B6094"/>
    <w:rsid w:val="000C128E"/>
    <w:rsid w:val="000D15B5"/>
    <w:rsid w:val="000E018E"/>
    <w:rsid w:val="000E34FD"/>
    <w:rsid w:val="000E5959"/>
    <w:rsid w:val="000F118F"/>
    <w:rsid w:val="000F1AC0"/>
    <w:rsid w:val="00102A68"/>
    <w:rsid w:val="001141FB"/>
    <w:rsid w:val="00117941"/>
    <w:rsid w:val="00127AC3"/>
    <w:rsid w:val="001345B9"/>
    <w:rsid w:val="001426CA"/>
    <w:rsid w:val="001459C5"/>
    <w:rsid w:val="00146546"/>
    <w:rsid w:val="001466E2"/>
    <w:rsid w:val="001522C4"/>
    <w:rsid w:val="00153C14"/>
    <w:rsid w:val="00160D13"/>
    <w:rsid w:val="0016713E"/>
    <w:rsid w:val="00170B04"/>
    <w:rsid w:val="00177DEC"/>
    <w:rsid w:val="00183532"/>
    <w:rsid w:val="00197B2C"/>
    <w:rsid w:val="001B024E"/>
    <w:rsid w:val="001B6703"/>
    <w:rsid w:val="001C43F5"/>
    <w:rsid w:val="001D2E54"/>
    <w:rsid w:val="001E3404"/>
    <w:rsid w:val="001E534E"/>
    <w:rsid w:val="001F01A2"/>
    <w:rsid w:val="001F31E7"/>
    <w:rsid w:val="001F35E5"/>
    <w:rsid w:val="001F3CEF"/>
    <w:rsid w:val="001F3FE3"/>
    <w:rsid w:val="001F4AD2"/>
    <w:rsid w:val="0021141C"/>
    <w:rsid w:val="00220E04"/>
    <w:rsid w:val="00220F43"/>
    <w:rsid w:val="0022260B"/>
    <w:rsid w:val="002347BE"/>
    <w:rsid w:val="00251479"/>
    <w:rsid w:val="00254785"/>
    <w:rsid w:val="00257DE8"/>
    <w:rsid w:val="002642E9"/>
    <w:rsid w:val="00274861"/>
    <w:rsid w:val="0029080D"/>
    <w:rsid w:val="0029361B"/>
    <w:rsid w:val="002945EB"/>
    <w:rsid w:val="002A7DB3"/>
    <w:rsid w:val="002B2DD9"/>
    <w:rsid w:val="002B4DB3"/>
    <w:rsid w:val="002B60D4"/>
    <w:rsid w:val="002D4D7C"/>
    <w:rsid w:val="002E0803"/>
    <w:rsid w:val="002F1145"/>
    <w:rsid w:val="002F3346"/>
    <w:rsid w:val="002F462B"/>
    <w:rsid w:val="002F5C96"/>
    <w:rsid w:val="002F608B"/>
    <w:rsid w:val="00303141"/>
    <w:rsid w:val="0030339D"/>
    <w:rsid w:val="00305479"/>
    <w:rsid w:val="003068A8"/>
    <w:rsid w:val="0030704B"/>
    <w:rsid w:val="00312BC1"/>
    <w:rsid w:val="00316733"/>
    <w:rsid w:val="00317B1D"/>
    <w:rsid w:val="00333B63"/>
    <w:rsid w:val="00334909"/>
    <w:rsid w:val="00335D11"/>
    <w:rsid w:val="00342214"/>
    <w:rsid w:val="00351026"/>
    <w:rsid w:val="00353A2B"/>
    <w:rsid w:val="00354735"/>
    <w:rsid w:val="00367FA7"/>
    <w:rsid w:val="00371A44"/>
    <w:rsid w:val="003843C5"/>
    <w:rsid w:val="00384C0C"/>
    <w:rsid w:val="003869CB"/>
    <w:rsid w:val="003904EE"/>
    <w:rsid w:val="00392AEB"/>
    <w:rsid w:val="00393118"/>
    <w:rsid w:val="00394C46"/>
    <w:rsid w:val="00396A32"/>
    <w:rsid w:val="00397553"/>
    <w:rsid w:val="003A021E"/>
    <w:rsid w:val="003A4415"/>
    <w:rsid w:val="003B1ABB"/>
    <w:rsid w:val="003B2816"/>
    <w:rsid w:val="003B2D5A"/>
    <w:rsid w:val="003B3BA8"/>
    <w:rsid w:val="003B4294"/>
    <w:rsid w:val="003B65C3"/>
    <w:rsid w:val="003C10B6"/>
    <w:rsid w:val="003C1B37"/>
    <w:rsid w:val="003C2AE5"/>
    <w:rsid w:val="003C597B"/>
    <w:rsid w:val="003D1E1E"/>
    <w:rsid w:val="003E129B"/>
    <w:rsid w:val="003E1B13"/>
    <w:rsid w:val="003E6239"/>
    <w:rsid w:val="003F0BEA"/>
    <w:rsid w:val="003F2886"/>
    <w:rsid w:val="003F5282"/>
    <w:rsid w:val="004015BF"/>
    <w:rsid w:val="00403907"/>
    <w:rsid w:val="00405378"/>
    <w:rsid w:val="00405ECF"/>
    <w:rsid w:val="004100F9"/>
    <w:rsid w:val="004139A4"/>
    <w:rsid w:val="0041751C"/>
    <w:rsid w:val="004205FB"/>
    <w:rsid w:val="0042223F"/>
    <w:rsid w:val="00422C74"/>
    <w:rsid w:val="004249CB"/>
    <w:rsid w:val="00425361"/>
    <w:rsid w:val="00430B05"/>
    <w:rsid w:val="00433026"/>
    <w:rsid w:val="00434E1F"/>
    <w:rsid w:val="004408E8"/>
    <w:rsid w:val="0044566C"/>
    <w:rsid w:val="00447101"/>
    <w:rsid w:val="00456AD1"/>
    <w:rsid w:val="00457D56"/>
    <w:rsid w:val="00470CC1"/>
    <w:rsid w:val="004761AF"/>
    <w:rsid w:val="004816AC"/>
    <w:rsid w:val="004872B2"/>
    <w:rsid w:val="0048735C"/>
    <w:rsid w:val="00491411"/>
    <w:rsid w:val="00496105"/>
    <w:rsid w:val="004A1B16"/>
    <w:rsid w:val="004A36F9"/>
    <w:rsid w:val="004A4CA2"/>
    <w:rsid w:val="004C5E35"/>
    <w:rsid w:val="004C757E"/>
    <w:rsid w:val="004D5BAF"/>
    <w:rsid w:val="004E1BDF"/>
    <w:rsid w:val="004E22AA"/>
    <w:rsid w:val="004E2920"/>
    <w:rsid w:val="004E4939"/>
    <w:rsid w:val="004F2A2E"/>
    <w:rsid w:val="004F43E3"/>
    <w:rsid w:val="004F7187"/>
    <w:rsid w:val="0050079D"/>
    <w:rsid w:val="00500F0C"/>
    <w:rsid w:val="00500F13"/>
    <w:rsid w:val="00514144"/>
    <w:rsid w:val="00514306"/>
    <w:rsid w:val="005173C3"/>
    <w:rsid w:val="00531CF7"/>
    <w:rsid w:val="00532601"/>
    <w:rsid w:val="0053330A"/>
    <w:rsid w:val="0054233E"/>
    <w:rsid w:val="00557211"/>
    <w:rsid w:val="0056163E"/>
    <w:rsid w:val="00563C05"/>
    <w:rsid w:val="005647C7"/>
    <w:rsid w:val="00570973"/>
    <w:rsid w:val="00575C66"/>
    <w:rsid w:val="00584363"/>
    <w:rsid w:val="00586D53"/>
    <w:rsid w:val="005910E8"/>
    <w:rsid w:val="00592BF9"/>
    <w:rsid w:val="005933A0"/>
    <w:rsid w:val="0059422B"/>
    <w:rsid w:val="005955AE"/>
    <w:rsid w:val="005A28F9"/>
    <w:rsid w:val="005A2E63"/>
    <w:rsid w:val="005A65DB"/>
    <w:rsid w:val="005B1BCE"/>
    <w:rsid w:val="005B1DC0"/>
    <w:rsid w:val="005B3BB7"/>
    <w:rsid w:val="005D1409"/>
    <w:rsid w:val="005D16EF"/>
    <w:rsid w:val="005D2A19"/>
    <w:rsid w:val="005D3364"/>
    <w:rsid w:val="005E0963"/>
    <w:rsid w:val="005E0AAC"/>
    <w:rsid w:val="005E4BE1"/>
    <w:rsid w:val="005F078C"/>
    <w:rsid w:val="005F21C9"/>
    <w:rsid w:val="005F2747"/>
    <w:rsid w:val="005F2EFD"/>
    <w:rsid w:val="00604F26"/>
    <w:rsid w:val="00610D32"/>
    <w:rsid w:val="00611C00"/>
    <w:rsid w:val="00612FF1"/>
    <w:rsid w:val="0061655A"/>
    <w:rsid w:val="0061679A"/>
    <w:rsid w:val="0062642A"/>
    <w:rsid w:val="00631D67"/>
    <w:rsid w:val="00633579"/>
    <w:rsid w:val="00635F70"/>
    <w:rsid w:val="00642097"/>
    <w:rsid w:val="006463B7"/>
    <w:rsid w:val="00647568"/>
    <w:rsid w:val="00662486"/>
    <w:rsid w:val="00662FB9"/>
    <w:rsid w:val="00664684"/>
    <w:rsid w:val="006646D6"/>
    <w:rsid w:val="00664922"/>
    <w:rsid w:val="00676CC1"/>
    <w:rsid w:val="006802D3"/>
    <w:rsid w:val="006875E0"/>
    <w:rsid w:val="00691D64"/>
    <w:rsid w:val="006976AA"/>
    <w:rsid w:val="006A2D3A"/>
    <w:rsid w:val="006B12D5"/>
    <w:rsid w:val="006B422F"/>
    <w:rsid w:val="006B4536"/>
    <w:rsid w:val="006B7E10"/>
    <w:rsid w:val="006C05E1"/>
    <w:rsid w:val="006C3EB0"/>
    <w:rsid w:val="006C538E"/>
    <w:rsid w:val="006C70BF"/>
    <w:rsid w:val="006D06D7"/>
    <w:rsid w:val="006D0D8F"/>
    <w:rsid w:val="006D19B1"/>
    <w:rsid w:val="006D34FC"/>
    <w:rsid w:val="006D5691"/>
    <w:rsid w:val="006D781F"/>
    <w:rsid w:val="006E0142"/>
    <w:rsid w:val="006E3813"/>
    <w:rsid w:val="006E4314"/>
    <w:rsid w:val="006E6B65"/>
    <w:rsid w:val="006F2014"/>
    <w:rsid w:val="006F373D"/>
    <w:rsid w:val="0070381D"/>
    <w:rsid w:val="00707730"/>
    <w:rsid w:val="00723616"/>
    <w:rsid w:val="0073034A"/>
    <w:rsid w:val="0073523F"/>
    <w:rsid w:val="0074136F"/>
    <w:rsid w:val="00741C6A"/>
    <w:rsid w:val="00750B40"/>
    <w:rsid w:val="00760CB2"/>
    <w:rsid w:val="007642AE"/>
    <w:rsid w:val="00766611"/>
    <w:rsid w:val="0077085E"/>
    <w:rsid w:val="00771A63"/>
    <w:rsid w:val="00774AF7"/>
    <w:rsid w:val="00780719"/>
    <w:rsid w:val="0078551A"/>
    <w:rsid w:val="00787477"/>
    <w:rsid w:val="00790377"/>
    <w:rsid w:val="007936E2"/>
    <w:rsid w:val="007949CD"/>
    <w:rsid w:val="00796483"/>
    <w:rsid w:val="007A1142"/>
    <w:rsid w:val="007A5C9E"/>
    <w:rsid w:val="007A67EE"/>
    <w:rsid w:val="007B46BE"/>
    <w:rsid w:val="007C352B"/>
    <w:rsid w:val="007C4189"/>
    <w:rsid w:val="007C67AD"/>
    <w:rsid w:val="007D048C"/>
    <w:rsid w:val="007D2CFC"/>
    <w:rsid w:val="007D3B11"/>
    <w:rsid w:val="007E00A1"/>
    <w:rsid w:val="007E4447"/>
    <w:rsid w:val="007E47B3"/>
    <w:rsid w:val="007E7061"/>
    <w:rsid w:val="007F2562"/>
    <w:rsid w:val="008036E7"/>
    <w:rsid w:val="00822ECB"/>
    <w:rsid w:val="00823451"/>
    <w:rsid w:val="00827652"/>
    <w:rsid w:val="00831A5F"/>
    <w:rsid w:val="00831DA6"/>
    <w:rsid w:val="00832458"/>
    <w:rsid w:val="008346B4"/>
    <w:rsid w:val="00837BBA"/>
    <w:rsid w:val="00847EC1"/>
    <w:rsid w:val="00851E4B"/>
    <w:rsid w:val="00852CF9"/>
    <w:rsid w:val="008611D9"/>
    <w:rsid w:val="008627A3"/>
    <w:rsid w:val="00862BCE"/>
    <w:rsid w:val="00873701"/>
    <w:rsid w:val="008750FC"/>
    <w:rsid w:val="0087575C"/>
    <w:rsid w:val="00876ABA"/>
    <w:rsid w:val="00883198"/>
    <w:rsid w:val="00887FD4"/>
    <w:rsid w:val="00893E4D"/>
    <w:rsid w:val="0089724E"/>
    <w:rsid w:val="008A333A"/>
    <w:rsid w:val="008A4CF8"/>
    <w:rsid w:val="008B3D7A"/>
    <w:rsid w:val="008B4739"/>
    <w:rsid w:val="008C263A"/>
    <w:rsid w:val="008D014B"/>
    <w:rsid w:val="008D1B40"/>
    <w:rsid w:val="008E0234"/>
    <w:rsid w:val="008E19AF"/>
    <w:rsid w:val="008E6C91"/>
    <w:rsid w:val="008F4ABE"/>
    <w:rsid w:val="008F70A0"/>
    <w:rsid w:val="0090014E"/>
    <w:rsid w:val="00904798"/>
    <w:rsid w:val="0090682B"/>
    <w:rsid w:val="00907AFF"/>
    <w:rsid w:val="00911D49"/>
    <w:rsid w:val="009132C2"/>
    <w:rsid w:val="009140B6"/>
    <w:rsid w:val="00916743"/>
    <w:rsid w:val="00921379"/>
    <w:rsid w:val="009234BC"/>
    <w:rsid w:val="009305F8"/>
    <w:rsid w:val="009342CE"/>
    <w:rsid w:val="00937BAC"/>
    <w:rsid w:val="00937BAE"/>
    <w:rsid w:val="009411E9"/>
    <w:rsid w:val="00946ED2"/>
    <w:rsid w:val="00952924"/>
    <w:rsid w:val="00954A0D"/>
    <w:rsid w:val="00957A47"/>
    <w:rsid w:val="009609C2"/>
    <w:rsid w:val="00963D17"/>
    <w:rsid w:val="0098053F"/>
    <w:rsid w:val="009855DF"/>
    <w:rsid w:val="0098625E"/>
    <w:rsid w:val="00990384"/>
    <w:rsid w:val="00991542"/>
    <w:rsid w:val="009935B5"/>
    <w:rsid w:val="00996C25"/>
    <w:rsid w:val="009A0124"/>
    <w:rsid w:val="009A037D"/>
    <w:rsid w:val="009A1163"/>
    <w:rsid w:val="009A16A1"/>
    <w:rsid w:val="009A3605"/>
    <w:rsid w:val="009A4ED2"/>
    <w:rsid w:val="009A5D34"/>
    <w:rsid w:val="009A7768"/>
    <w:rsid w:val="009B38A3"/>
    <w:rsid w:val="009B6F9A"/>
    <w:rsid w:val="009B7656"/>
    <w:rsid w:val="009C193B"/>
    <w:rsid w:val="009C5EC5"/>
    <w:rsid w:val="009C6AA1"/>
    <w:rsid w:val="009D70CA"/>
    <w:rsid w:val="009D7894"/>
    <w:rsid w:val="009E18EA"/>
    <w:rsid w:val="009E4AB3"/>
    <w:rsid w:val="009E6393"/>
    <w:rsid w:val="009F08BC"/>
    <w:rsid w:val="009F1F74"/>
    <w:rsid w:val="009F25F2"/>
    <w:rsid w:val="009F3D20"/>
    <w:rsid w:val="009F7040"/>
    <w:rsid w:val="009F7489"/>
    <w:rsid w:val="00A04F5D"/>
    <w:rsid w:val="00A0762F"/>
    <w:rsid w:val="00A11AD2"/>
    <w:rsid w:val="00A23025"/>
    <w:rsid w:val="00A2314A"/>
    <w:rsid w:val="00A257E9"/>
    <w:rsid w:val="00A30578"/>
    <w:rsid w:val="00A36B9E"/>
    <w:rsid w:val="00A36F20"/>
    <w:rsid w:val="00A37919"/>
    <w:rsid w:val="00A5070A"/>
    <w:rsid w:val="00A50851"/>
    <w:rsid w:val="00A50CE0"/>
    <w:rsid w:val="00A50E84"/>
    <w:rsid w:val="00A56BF8"/>
    <w:rsid w:val="00A60AC6"/>
    <w:rsid w:val="00A65C32"/>
    <w:rsid w:val="00A749A2"/>
    <w:rsid w:val="00A77BFE"/>
    <w:rsid w:val="00A80652"/>
    <w:rsid w:val="00A811E9"/>
    <w:rsid w:val="00A83F47"/>
    <w:rsid w:val="00A8513B"/>
    <w:rsid w:val="00A858BD"/>
    <w:rsid w:val="00A87020"/>
    <w:rsid w:val="00A92D88"/>
    <w:rsid w:val="00A954F4"/>
    <w:rsid w:val="00A95BCE"/>
    <w:rsid w:val="00A971F8"/>
    <w:rsid w:val="00AA18BD"/>
    <w:rsid w:val="00AA2F67"/>
    <w:rsid w:val="00AC1426"/>
    <w:rsid w:val="00AC1C3F"/>
    <w:rsid w:val="00AC2053"/>
    <w:rsid w:val="00AC3B2B"/>
    <w:rsid w:val="00AC54D4"/>
    <w:rsid w:val="00AC6307"/>
    <w:rsid w:val="00AC7184"/>
    <w:rsid w:val="00AE32FB"/>
    <w:rsid w:val="00AF0C66"/>
    <w:rsid w:val="00B00E55"/>
    <w:rsid w:val="00B10818"/>
    <w:rsid w:val="00B17ABF"/>
    <w:rsid w:val="00B20B86"/>
    <w:rsid w:val="00B22CC8"/>
    <w:rsid w:val="00B339C3"/>
    <w:rsid w:val="00B410C7"/>
    <w:rsid w:val="00B46534"/>
    <w:rsid w:val="00B47B29"/>
    <w:rsid w:val="00B52335"/>
    <w:rsid w:val="00B53990"/>
    <w:rsid w:val="00B55437"/>
    <w:rsid w:val="00B62F6D"/>
    <w:rsid w:val="00B65C22"/>
    <w:rsid w:val="00B663EE"/>
    <w:rsid w:val="00B66707"/>
    <w:rsid w:val="00B7293C"/>
    <w:rsid w:val="00B73730"/>
    <w:rsid w:val="00B73C43"/>
    <w:rsid w:val="00B761CD"/>
    <w:rsid w:val="00B82F0C"/>
    <w:rsid w:val="00B84B19"/>
    <w:rsid w:val="00B85F8B"/>
    <w:rsid w:val="00B900BF"/>
    <w:rsid w:val="00B905E2"/>
    <w:rsid w:val="00B93983"/>
    <w:rsid w:val="00BA13A1"/>
    <w:rsid w:val="00BA3B57"/>
    <w:rsid w:val="00BA3C35"/>
    <w:rsid w:val="00BA65BD"/>
    <w:rsid w:val="00BB2284"/>
    <w:rsid w:val="00BB3708"/>
    <w:rsid w:val="00BD2454"/>
    <w:rsid w:val="00BD2CCC"/>
    <w:rsid w:val="00BE07F1"/>
    <w:rsid w:val="00BE09D8"/>
    <w:rsid w:val="00BE5BB5"/>
    <w:rsid w:val="00BE6966"/>
    <w:rsid w:val="00BE7FC8"/>
    <w:rsid w:val="00BF2C74"/>
    <w:rsid w:val="00BF3536"/>
    <w:rsid w:val="00C121D4"/>
    <w:rsid w:val="00C21B69"/>
    <w:rsid w:val="00C22F11"/>
    <w:rsid w:val="00C25396"/>
    <w:rsid w:val="00C254D6"/>
    <w:rsid w:val="00C25CC5"/>
    <w:rsid w:val="00C27CE0"/>
    <w:rsid w:val="00C45182"/>
    <w:rsid w:val="00C50B3D"/>
    <w:rsid w:val="00C54E81"/>
    <w:rsid w:val="00C64834"/>
    <w:rsid w:val="00C77774"/>
    <w:rsid w:val="00C820C7"/>
    <w:rsid w:val="00C85EBF"/>
    <w:rsid w:val="00C90816"/>
    <w:rsid w:val="00C93C5C"/>
    <w:rsid w:val="00C95A9B"/>
    <w:rsid w:val="00C9644A"/>
    <w:rsid w:val="00CA3498"/>
    <w:rsid w:val="00CA6F2F"/>
    <w:rsid w:val="00CB106A"/>
    <w:rsid w:val="00CB34E8"/>
    <w:rsid w:val="00CB537D"/>
    <w:rsid w:val="00CB6B91"/>
    <w:rsid w:val="00CC61A8"/>
    <w:rsid w:val="00CD2B13"/>
    <w:rsid w:val="00CE7396"/>
    <w:rsid w:val="00CF0A39"/>
    <w:rsid w:val="00CF12A2"/>
    <w:rsid w:val="00CF2C26"/>
    <w:rsid w:val="00CF2C8A"/>
    <w:rsid w:val="00D033C4"/>
    <w:rsid w:val="00D11F31"/>
    <w:rsid w:val="00D16974"/>
    <w:rsid w:val="00D20184"/>
    <w:rsid w:val="00D2035A"/>
    <w:rsid w:val="00D232FC"/>
    <w:rsid w:val="00D31883"/>
    <w:rsid w:val="00D41F1A"/>
    <w:rsid w:val="00D428F6"/>
    <w:rsid w:val="00D42E91"/>
    <w:rsid w:val="00D441A6"/>
    <w:rsid w:val="00D46401"/>
    <w:rsid w:val="00D47BE8"/>
    <w:rsid w:val="00D56F80"/>
    <w:rsid w:val="00D576EE"/>
    <w:rsid w:val="00D60857"/>
    <w:rsid w:val="00D615F4"/>
    <w:rsid w:val="00D63F03"/>
    <w:rsid w:val="00D728A8"/>
    <w:rsid w:val="00D7497E"/>
    <w:rsid w:val="00D84996"/>
    <w:rsid w:val="00D96C69"/>
    <w:rsid w:val="00DA410F"/>
    <w:rsid w:val="00DB6C69"/>
    <w:rsid w:val="00DD729F"/>
    <w:rsid w:val="00DE249C"/>
    <w:rsid w:val="00DF3DFB"/>
    <w:rsid w:val="00DF53D6"/>
    <w:rsid w:val="00E03A7A"/>
    <w:rsid w:val="00E0608B"/>
    <w:rsid w:val="00E10406"/>
    <w:rsid w:val="00E1044A"/>
    <w:rsid w:val="00E10A22"/>
    <w:rsid w:val="00E14D6D"/>
    <w:rsid w:val="00E178A8"/>
    <w:rsid w:val="00E20FAC"/>
    <w:rsid w:val="00E21B60"/>
    <w:rsid w:val="00E23F91"/>
    <w:rsid w:val="00E248AE"/>
    <w:rsid w:val="00E252EB"/>
    <w:rsid w:val="00E31600"/>
    <w:rsid w:val="00E4180A"/>
    <w:rsid w:val="00E437DB"/>
    <w:rsid w:val="00E53109"/>
    <w:rsid w:val="00E54962"/>
    <w:rsid w:val="00E5540C"/>
    <w:rsid w:val="00E631C9"/>
    <w:rsid w:val="00E6615E"/>
    <w:rsid w:val="00E671D6"/>
    <w:rsid w:val="00E7571A"/>
    <w:rsid w:val="00E75ED8"/>
    <w:rsid w:val="00E81A85"/>
    <w:rsid w:val="00E84828"/>
    <w:rsid w:val="00E86D4C"/>
    <w:rsid w:val="00E873D2"/>
    <w:rsid w:val="00E90E46"/>
    <w:rsid w:val="00E940D6"/>
    <w:rsid w:val="00E941B5"/>
    <w:rsid w:val="00E958EF"/>
    <w:rsid w:val="00E96DC0"/>
    <w:rsid w:val="00E9750B"/>
    <w:rsid w:val="00EB6CDA"/>
    <w:rsid w:val="00EC3EAD"/>
    <w:rsid w:val="00EC66AA"/>
    <w:rsid w:val="00ED4744"/>
    <w:rsid w:val="00ED54D8"/>
    <w:rsid w:val="00ED63F2"/>
    <w:rsid w:val="00EE4F93"/>
    <w:rsid w:val="00EF1E5D"/>
    <w:rsid w:val="00EF698C"/>
    <w:rsid w:val="00F00F13"/>
    <w:rsid w:val="00F01F78"/>
    <w:rsid w:val="00F06AA1"/>
    <w:rsid w:val="00F1130C"/>
    <w:rsid w:val="00F23591"/>
    <w:rsid w:val="00F23D28"/>
    <w:rsid w:val="00F259D4"/>
    <w:rsid w:val="00F33C77"/>
    <w:rsid w:val="00F535C5"/>
    <w:rsid w:val="00F53744"/>
    <w:rsid w:val="00F66642"/>
    <w:rsid w:val="00F703D4"/>
    <w:rsid w:val="00F72DD8"/>
    <w:rsid w:val="00F763BC"/>
    <w:rsid w:val="00F77DDA"/>
    <w:rsid w:val="00F9103B"/>
    <w:rsid w:val="00F93124"/>
    <w:rsid w:val="00F956C8"/>
    <w:rsid w:val="00FA1A6B"/>
    <w:rsid w:val="00FB73F0"/>
    <w:rsid w:val="00FC4B7F"/>
    <w:rsid w:val="00FC5BE1"/>
    <w:rsid w:val="00FD71A3"/>
    <w:rsid w:val="00FE50A9"/>
    <w:rsid w:val="00FF16A8"/>
    <w:rsid w:val="00FF39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26F9B869"/>
  <w15:chartTrackingRefBased/>
  <w15:docId w15:val="{0BDCD1AF-C6F0-4169-AF46-E8A6E596C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6E3813"/>
    <w:pPr>
      <w:spacing w:after="200" w:line="276" w:lineRule="auto"/>
    </w:pPr>
    <w:rPr>
      <w:rFonts w:ascii="Calibri" w:eastAsia="Times New Roman" w:hAnsi="Calibri" w:cs="Times New Roman"/>
      <w:lang w:eastAsia="ru-RU"/>
    </w:rPr>
  </w:style>
  <w:style w:type="paragraph" w:styleId="2">
    <w:name w:val="heading 2"/>
    <w:basedOn w:val="a"/>
    <w:next w:val="a"/>
    <w:link w:val="20"/>
    <w:qFormat/>
    <w:rsid w:val="006E3813"/>
    <w:pPr>
      <w:keepNext/>
      <w:spacing w:before="240" w:after="60" w:line="240" w:lineRule="auto"/>
      <w:outlineLvl w:val="1"/>
    </w:pPr>
    <w:rPr>
      <w:rFonts w:ascii="Arial" w:hAnsi="Arial" w:cs="Arial"/>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99"/>
    <w:qFormat/>
    <w:rsid w:val="006E3813"/>
    <w:pPr>
      <w:spacing w:after="0" w:line="240" w:lineRule="auto"/>
    </w:pPr>
    <w:rPr>
      <w:rFonts w:ascii="Calibri" w:eastAsia="Times New Roman" w:hAnsi="Calibri" w:cs="Times New Roman"/>
      <w:lang w:eastAsia="ru-RU"/>
    </w:rPr>
  </w:style>
  <w:style w:type="character" w:customStyle="1" w:styleId="20">
    <w:name w:val="Заголовок 2 Знак"/>
    <w:basedOn w:val="a0"/>
    <w:link w:val="2"/>
    <w:rsid w:val="006E3813"/>
    <w:rPr>
      <w:rFonts w:ascii="Arial" w:eastAsia="Times New Roman" w:hAnsi="Arial" w:cs="Arial"/>
      <w:b/>
      <w:bCs/>
      <w:i/>
      <w:iCs/>
      <w:sz w:val="28"/>
      <w:szCs w:val="28"/>
      <w:lang w:eastAsia="ru-RU"/>
    </w:rPr>
  </w:style>
  <w:style w:type="paragraph" w:styleId="a5">
    <w:name w:val="Normal (Web)"/>
    <w:basedOn w:val="a"/>
    <w:uiPriority w:val="99"/>
    <w:rsid w:val="006E3813"/>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uiPriority w:val="99"/>
    <w:rsid w:val="006E3813"/>
    <w:rPr>
      <w:rFonts w:cs="Times New Roman"/>
    </w:rPr>
  </w:style>
  <w:style w:type="paragraph" w:styleId="a6">
    <w:name w:val="Body Text"/>
    <w:basedOn w:val="a"/>
    <w:link w:val="a7"/>
    <w:uiPriority w:val="99"/>
    <w:rsid w:val="006E3813"/>
    <w:pPr>
      <w:spacing w:after="120"/>
    </w:pPr>
  </w:style>
  <w:style w:type="character" w:customStyle="1" w:styleId="a7">
    <w:name w:val="Основной текст Знак"/>
    <w:basedOn w:val="a0"/>
    <w:link w:val="a6"/>
    <w:uiPriority w:val="99"/>
    <w:rsid w:val="006E3813"/>
    <w:rPr>
      <w:rFonts w:ascii="Calibri" w:eastAsia="Times New Roman" w:hAnsi="Calibri" w:cs="Times New Roman"/>
      <w:lang w:eastAsia="ru-RU"/>
    </w:rPr>
  </w:style>
  <w:style w:type="character" w:styleId="a8">
    <w:name w:val="Strong"/>
    <w:uiPriority w:val="99"/>
    <w:qFormat/>
    <w:rsid w:val="006E3813"/>
    <w:rPr>
      <w:rFonts w:cs="Times New Roman"/>
      <w:b/>
      <w:bCs/>
    </w:rPr>
  </w:style>
  <w:style w:type="table" w:styleId="a9">
    <w:name w:val="Table Grid"/>
    <w:basedOn w:val="a1"/>
    <w:uiPriority w:val="59"/>
    <w:rsid w:val="006E3813"/>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1">
    <w:name w:val="Body Text Indent 2"/>
    <w:basedOn w:val="a"/>
    <w:link w:val="22"/>
    <w:uiPriority w:val="99"/>
    <w:unhideWhenUsed/>
    <w:rsid w:val="006E3813"/>
    <w:pPr>
      <w:spacing w:after="120" w:line="480" w:lineRule="auto"/>
      <w:ind w:left="283"/>
    </w:pPr>
  </w:style>
  <w:style w:type="character" w:customStyle="1" w:styleId="22">
    <w:name w:val="Основной текст с отступом 2 Знак"/>
    <w:basedOn w:val="a0"/>
    <w:link w:val="21"/>
    <w:uiPriority w:val="99"/>
    <w:rsid w:val="006E3813"/>
    <w:rPr>
      <w:rFonts w:ascii="Calibri" w:eastAsia="Times New Roman" w:hAnsi="Calibri" w:cs="Times New Roman"/>
      <w:lang w:eastAsia="ru-RU"/>
    </w:rPr>
  </w:style>
  <w:style w:type="paragraph" w:styleId="aa">
    <w:name w:val="header"/>
    <w:basedOn w:val="a"/>
    <w:link w:val="ab"/>
    <w:uiPriority w:val="99"/>
    <w:unhideWhenUsed/>
    <w:rsid w:val="006E3813"/>
    <w:pPr>
      <w:tabs>
        <w:tab w:val="center" w:pos="4677"/>
        <w:tab w:val="right" w:pos="9355"/>
      </w:tabs>
    </w:pPr>
  </w:style>
  <w:style w:type="character" w:customStyle="1" w:styleId="ab">
    <w:name w:val="Верхний колонтитул Знак"/>
    <w:basedOn w:val="a0"/>
    <w:link w:val="aa"/>
    <w:uiPriority w:val="99"/>
    <w:rsid w:val="006E3813"/>
    <w:rPr>
      <w:rFonts w:ascii="Calibri" w:eastAsia="Times New Roman" w:hAnsi="Calibri" w:cs="Times New Roman"/>
      <w:lang w:eastAsia="ru-RU"/>
    </w:rPr>
  </w:style>
  <w:style w:type="paragraph" w:styleId="ac">
    <w:name w:val="footer"/>
    <w:basedOn w:val="a"/>
    <w:link w:val="ad"/>
    <w:uiPriority w:val="99"/>
    <w:unhideWhenUsed/>
    <w:rsid w:val="006E3813"/>
    <w:pPr>
      <w:tabs>
        <w:tab w:val="center" w:pos="4677"/>
        <w:tab w:val="right" w:pos="9355"/>
      </w:tabs>
    </w:pPr>
  </w:style>
  <w:style w:type="character" w:customStyle="1" w:styleId="ad">
    <w:name w:val="Нижний колонтитул Знак"/>
    <w:basedOn w:val="a0"/>
    <w:link w:val="ac"/>
    <w:uiPriority w:val="99"/>
    <w:rsid w:val="006E3813"/>
    <w:rPr>
      <w:rFonts w:ascii="Calibri" w:eastAsia="Times New Roman" w:hAnsi="Calibri" w:cs="Times New Roman"/>
      <w:lang w:eastAsia="ru-RU"/>
    </w:rPr>
  </w:style>
  <w:style w:type="paragraph" w:customStyle="1" w:styleId="os">
    <w:name w:val="os"/>
    <w:basedOn w:val="a"/>
    <w:rsid w:val="006E3813"/>
    <w:pPr>
      <w:spacing w:before="13" w:after="13" w:line="240" w:lineRule="auto"/>
      <w:ind w:left="1929"/>
    </w:pPr>
    <w:rPr>
      <w:rFonts w:ascii="Times New Roman" w:hAnsi="Times New Roman"/>
      <w:sz w:val="24"/>
      <w:szCs w:val="24"/>
    </w:rPr>
  </w:style>
  <w:style w:type="character" w:customStyle="1" w:styleId="tlid-translation">
    <w:name w:val="tlid-translation"/>
    <w:rsid w:val="006E3813"/>
  </w:style>
  <w:style w:type="paragraph" w:styleId="ae">
    <w:name w:val="List Paragraph"/>
    <w:basedOn w:val="a"/>
    <w:uiPriority w:val="34"/>
    <w:qFormat/>
    <w:rsid w:val="00B7293C"/>
    <w:pPr>
      <w:ind w:left="720"/>
      <w:contextualSpacing/>
    </w:pPr>
    <w:rPr>
      <w:rFonts w:asciiTheme="minorHAnsi" w:eastAsiaTheme="minorEastAsia" w:hAnsiTheme="minorHAnsi" w:cstheme="minorBidi"/>
    </w:rPr>
  </w:style>
  <w:style w:type="paragraph" w:styleId="23">
    <w:name w:val="Body Text 2"/>
    <w:basedOn w:val="a"/>
    <w:link w:val="24"/>
    <w:uiPriority w:val="99"/>
    <w:semiHidden/>
    <w:unhideWhenUsed/>
    <w:rsid w:val="009E6393"/>
    <w:pPr>
      <w:spacing w:after="120" w:line="480" w:lineRule="auto"/>
    </w:pPr>
  </w:style>
  <w:style w:type="character" w:customStyle="1" w:styleId="24">
    <w:name w:val="Основной текст 2 Знак"/>
    <w:basedOn w:val="a0"/>
    <w:link w:val="23"/>
    <w:uiPriority w:val="99"/>
    <w:semiHidden/>
    <w:rsid w:val="009E6393"/>
    <w:rPr>
      <w:rFonts w:ascii="Calibri" w:eastAsia="Times New Roman" w:hAnsi="Calibri" w:cs="Times New Roman"/>
      <w:lang w:eastAsia="ru-RU"/>
    </w:rPr>
  </w:style>
  <w:style w:type="character" w:styleId="af">
    <w:name w:val="Hyperlink"/>
    <w:basedOn w:val="a0"/>
    <w:rsid w:val="001F3FE3"/>
    <w:rPr>
      <w:color w:val="0000FF"/>
      <w:u w:val="single"/>
    </w:rPr>
  </w:style>
  <w:style w:type="character" w:customStyle="1" w:styleId="editsection">
    <w:name w:val="editsection"/>
    <w:basedOn w:val="a0"/>
    <w:rsid w:val="001F3FE3"/>
  </w:style>
  <w:style w:type="character" w:styleId="af0">
    <w:name w:val="Placeholder Text"/>
    <w:basedOn w:val="a0"/>
    <w:uiPriority w:val="99"/>
    <w:semiHidden/>
    <w:rsid w:val="009609C2"/>
    <w:rPr>
      <w:color w:val="808080"/>
    </w:rPr>
  </w:style>
  <w:style w:type="character" w:customStyle="1" w:styleId="a4">
    <w:name w:val="Без интервала Знак"/>
    <w:basedOn w:val="a0"/>
    <w:link w:val="a3"/>
    <w:uiPriority w:val="1"/>
    <w:rsid w:val="007E7061"/>
    <w:rPr>
      <w:rFonts w:ascii="Calibri" w:eastAsia="Times New Roman" w:hAnsi="Calibri" w:cs="Times New Roman"/>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wmf"/><Relationship Id="rId21" Type="http://schemas.openxmlformats.org/officeDocument/2006/relationships/oleObject" Target="embeddings/oleObject8.bin"/><Relationship Id="rId42" Type="http://schemas.openxmlformats.org/officeDocument/2006/relationships/oleObject" Target="embeddings/oleObject17.bin"/><Relationship Id="rId47" Type="http://schemas.openxmlformats.org/officeDocument/2006/relationships/oleObject" Target="embeddings/oleObject21.bin"/><Relationship Id="rId63" Type="http://schemas.openxmlformats.org/officeDocument/2006/relationships/image" Target="media/image18.png"/><Relationship Id="rId68" Type="http://schemas.openxmlformats.org/officeDocument/2006/relationships/image" Target="media/image23.png"/><Relationship Id="rId84" Type="http://schemas.openxmlformats.org/officeDocument/2006/relationships/image" Target="media/image37.png"/><Relationship Id="rId89" Type="http://schemas.openxmlformats.org/officeDocument/2006/relationships/image" Target="media/image41.png"/><Relationship Id="rId16" Type="http://schemas.openxmlformats.org/officeDocument/2006/relationships/oleObject" Target="embeddings/oleObject3.bin"/><Relationship Id="rId11" Type="http://schemas.openxmlformats.org/officeDocument/2006/relationships/hyperlink" Target="http://www.hostos08.sownar.com/hbase/kinetic/idegas.html" TargetMode="External"/><Relationship Id="rId37" Type="http://schemas.openxmlformats.org/officeDocument/2006/relationships/image" Target="media/image6.wmf"/><Relationship Id="rId53" Type="http://schemas.openxmlformats.org/officeDocument/2006/relationships/image" Target="media/image12.wmf"/><Relationship Id="rId58" Type="http://schemas.openxmlformats.org/officeDocument/2006/relationships/image" Target="media/image13.png"/><Relationship Id="rId74" Type="http://schemas.openxmlformats.org/officeDocument/2006/relationships/image" Target="media/image29.png"/><Relationship Id="rId79" Type="http://schemas.openxmlformats.org/officeDocument/2006/relationships/oleObject" Target="embeddings/oleObject29.bin"/><Relationship Id="rId5" Type="http://schemas.openxmlformats.org/officeDocument/2006/relationships/footnotes" Target="footnotes.xml"/><Relationship Id="rId90" Type="http://schemas.openxmlformats.org/officeDocument/2006/relationships/image" Target="media/image42.png"/><Relationship Id="rId95" Type="http://schemas.openxmlformats.org/officeDocument/2006/relationships/image" Target="media/image47.png"/><Relationship Id="rId22" Type="http://schemas.openxmlformats.org/officeDocument/2006/relationships/image" Target="media/image3.wmf"/><Relationship Id="rId27" Type="http://schemas.openxmlformats.org/officeDocument/2006/relationships/oleObject" Target="embeddings/oleObject11.bin"/><Relationship Id="rId43" Type="http://schemas.openxmlformats.org/officeDocument/2006/relationships/oleObject" Target="embeddings/oleObject18.bin"/><Relationship Id="rId48" Type="http://schemas.openxmlformats.org/officeDocument/2006/relationships/oleObject" Target="embeddings/oleObject22.bin"/><Relationship Id="rId64" Type="http://schemas.openxmlformats.org/officeDocument/2006/relationships/image" Target="media/image19.png"/><Relationship Id="rId69" Type="http://schemas.openxmlformats.org/officeDocument/2006/relationships/image" Target="media/image24.png"/><Relationship Id="rId8" Type="http://schemas.openxmlformats.org/officeDocument/2006/relationships/hyperlink" Target="http://www.hostos08.sownar.com/hbase/thermo/inteng.html" TargetMode="External"/><Relationship Id="rId51" Type="http://schemas.openxmlformats.org/officeDocument/2006/relationships/image" Target="media/image11.wmf"/><Relationship Id="rId72" Type="http://schemas.openxmlformats.org/officeDocument/2006/relationships/image" Target="media/image27.png"/><Relationship Id="rId80" Type="http://schemas.openxmlformats.org/officeDocument/2006/relationships/image" Target="media/image34.emf"/><Relationship Id="rId85" Type="http://schemas.openxmlformats.org/officeDocument/2006/relationships/image" Target="media/image38.png"/><Relationship Id="rId93" Type="http://schemas.openxmlformats.org/officeDocument/2006/relationships/image" Target="media/image45.png"/><Relationship Id="rId98"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1.wmf"/><Relationship Id="rId17" Type="http://schemas.openxmlformats.org/officeDocument/2006/relationships/oleObject" Target="embeddings/oleObject4.bin"/><Relationship Id="rId25"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9.wmf"/><Relationship Id="rId59" Type="http://schemas.openxmlformats.org/officeDocument/2006/relationships/image" Target="media/image14.png"/><Relationship Id="rId67" Type="http://schemas.openxmlformats.org/officeDocument/2006/relationships/image" Target="media/image22.jpeg"/><Relationship Id="rId20" Type="http://schemas.openxmlformats.org/officeDocument/2006/relationships/oleObject" Target="embeddings/oleObject7.bin"/><Relationship Id="rId41" Type="http://schemas.openxmlformats.org/officeDocument/2006/relationships/image" Target="media/image8.wmf"/><Relationship Id="rId54" Type="http://schemas.openxmlformats.org/officeDocument/2006/relationships/oleObject" Target="embeddings/oleObject25.bin"/><Relationship Id="rId62" Type="http://schemas.openxmlformats.org/officeDocument/2006/relationships/image" Target="media/image17.png"/><Relationship Id="rId70" Type="http://schemas.openxmlformats.org/officeDocument/2006/relationships/image" Target="media/image25.png"/><Relationship Id="rId75" Type="http://schemas.openxmlformats.org/officeDocument/2006/relationships/image" Target="media/image30.png"/><Relationship Id="rId83" Type="http://schemas.openxmlformats.org/officeDocument/2006/relationships/image" Target="media/image36.png"/><Relationship Id="rId88" Type="http://schemas.openxmlformats.org/officeDocument/2006/relationships/image" Target="media/image40.png"/><Relationship Id="rId91" Type="http://schemas.openxmlformats.org/officeDocument/2006/relationships/image" Target="media/image43.png"/><Relationship Id="rId9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2.bin"/><Relationship Id="rId23" Type="http://schemas.openxmlformats.org/officeDocument/2006/relationships/oleObject" Target="embeddings/oleObject9.bin"/><Relationship Id="rId28" Type="http://schemas.openxmlformats.org/officeDocument/2006/relationships/oleObject" Target="embeddings/oleObject12.bin"/><Relationship Id="rId36" Type="http://schemas.openxmlformats.org/officeDocument/2006/relationships/image" Target="media/image8.gif"/><Relationship Id="rId49" Type="http://schemas.openxmlformats.org/officeDocument/2006/relationships/image" Target="media/image10.wmf"/><Relationship Id="rId57" Type="http://schemas.openxmlformats.org/officeDocument/2006/relationships/oleObject" Target="embeddings/oleObject28.bin"/><Relationship Id="rId10" Type="http://schemas.openxmlformats.org/officeDocument/2006/relationships/hyperlink" Target="http://www.hostos08.sownar.com/hbase/thermo/helmholtz.html" TargetMode="External"/><Relationship Id="rId44" Type="http://schemas.openxmlformats.org/officeDocument/2006/relationships/oleObject" Target="embeddings/oleObject19.bin"/><Relationship Id="rId52" Type="http://schemas.openxmlformats.org/officeDocument/2006/relationships/oleObject" Target="embeddings/oleObject24.bin"/><Relationship Id="rId60" Type="http://schemas.openxmlformats.org/officeDocument/2006/relationships/image" Target="media/image15.png"/><Relationship Id="rId65" Type="http://schemas.openxmlformats.org/officeDocument/2006/relationships/image" Target="media/image20.png"/><Relationship Id="rId73" Type="http://schemas.openxmlformats.org/officeDocument/2006/relationships/image" Target="media/image28.png"/><Relationship Id="rId78" Type="http://schemas.openxmlformats.org/officeDocument/2006/relationships/image" Target="media/image33.wmf"/><Relationship Id="rId81" Type="http://schemas.openxmlformats.org/officeDocument/2006/relationships/oleObject" Target="embeddings/oleObject30.bin"/><Relationship Id="rId86" Type="http://schemas.openxmlformats.org/officeDocument/2006/relationships/image" Target="http://konspekta.net/bazaimgstudall/1205064767846.files/image027.png" TargetMode="External"/><Relationship Id="rId94"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hyperlink" Target="http://www.hostos08.sownar.com/hbase/thermo/helmholtz.html" TargetMode="External"/><Relationship Id="rId13" Type="http://schemas.openxmlformats.org/officeDocument/2006/relationships/oleObject" Target="embeddings/oleObject1.bin"/><Relationship Id="rId18" Type="http://schemas.openxmlformats.org/officeDocument/2006/relationships/oleObject" Target="embeddings/oleObject5.bin"/><Relationship Id="rId39" Type="http://schemas.openxmlformats.org/officeDocument/2006/relationships/image" Target="media/image7.wmf"/><Relationship Id="rId50" Type="http://schemas.openxmlformats.org/officeDocument/2006/relationships/oleObject" Target="embeddings/oleObject23.bin"/><Relationship Id="rId55" Type="http://schemas.openxmlformats.org/officeDocument/2006/relationships/oleObject" Target="embeddings/oleObject26.bin"/><Relationship Id="rId76" Type="http://schemas.openxmlformats.org/officeDocument/2006/relationships/image" Target="media/image31.png"/><Relationship Id="rId97" Type="http://schemas.openxmlformats.org/officeDocument/2006/relationships/fontTable" Target="fontTable.xml"/><Relationship Id="rId7" Type="http://schemas.openxmlformats.org/officeDocument/2006/relationships/hyperlink" Target="http://www.hostos08.sownar.com/hbase/thermo/thepot.html" TargetMode="External"/><Relationship Id="rId71" Type="http://schemas.openxmlformats.org/officeDocument/2006/relationships/image" Target="media/image26.png"/><Relationship Id="rId92" Type="http://schemas.openxmlformats.org/officeDocument/2006/relationships/image" Target="media/image44.png"/><Relationship Id="rId2" Type="http://schemas.openxmlformats.org/officeDocument/2006/relationships/styles" Target="styles.xml"/><Relationship Id="rId29" Type="http://schemas.openxmlformats.org/officeDocument/2006/relationships/oleObject" Target="embeddings/oleObject13.bin"/><Relationship Id="rId24" Type="http://schemas.openxmlformats.org/officeDocument/2006/relationships/image" Target="media/image4.wmf"/><Relationship Id="rId40" Type="http://schemas.openxmlformats.org/officeDocument/2006/relationships/oleObject" Target="embeddings/oleObject16.bin"/><Relationship Id="rId45" Type="http://schemas.openxmlformats.org/officeDocument/2006/relationships/oleObject" Target="embeddings/oleObject20.bin"/><Relationship Id="rId66" Type="http://schemas.openxmlformats.org/officeDocument/2006/relationships/image" Target="media/image21.png"/><Relationship Id="rId87" Type="http://schemas.openxmlformats.org/officeDocument/2006/relationships/image" Target="media/image39.png"/><Relationship Id="rId61" Type="http://schemas.openxmlformats.org/officeDocument/2006/relationships/image" Target="media/image16.png"/><Relationship Id="rId82" Type="http://schemas.openxmlformats.org/officeDocument/2006/relationships/image" Target="media/image35.png"/><Relationship Id="rId19" Type="http://schemas.openxmlformats.org/officeDocument/2006/relationships/oleObject" Target="embeddings/oleObject6.bin"/><Relationship Id="rId14" Type="http://schemas.openxmlformats.org/officeDocument/2006/relationships/image" Target="media/image2.wmf"/><Relationship Id="rId30" Type="http://schemas.openxmlformats.org/officeDocument/2006/relationships/oleObject" Target="embeddings/oleObject14.bin"/><Relationship Id="rId56" Type="http://schemas.openxmlformats.org/officeDocument/2006/relationships/oleObject" Target="embeddings/oleObject27.bin"/><Relationship Id="rId77" Type="http://schemas.openxmlformats.org/officeDocument/2006/relationships/image" Target="media/image3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892</TotalTime>
  <Pages>104</Pages>
  <Words>31356</Words>
  <Characters>178732</Characters>
  <Application>Microsoft Office Word</Application>
  <DocSecurity>0</DocSecurity>
  <Lines>1489</Lines>
  <Paragraphs>419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Раиса Дом</dc:creator>
  <cp:keywords/>
  <dc:description/>
  <cp:lastModifiedBy>Раиса Дом</cp:lastModifiedBy>
  <cp:revision>191</cp:revision>
  <dcterms:created xsi:type="dcterms:W3CDTF">2020-05-13T04:49:00Z</dcterms:created>
  <dcterms:modified xsi:type="dcterms:W3CDTF">2020-06-05T11:11:00Z</dcterms:modified>
</cp:coreProperties>
</file>